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8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3A4AB9" w:rsidRPr="006E6F3C" w:rsidTr="003A4AB9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A4AB9" w:rsidRPr="006E6F3C" w:rsidRDefault="003A4AB9" w:rsidP="003A4AB9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6E6F3C">
              <w:rPr>
                <w:rFonts w:ascii="Times New Roman" w:hAnsi="Times New Roman" w:cs="Times New Roman"/>
                <w:color w:val="auto"/>
                <w:sz w:val="28"/>
              </w:rPr>
              <w:t>РЕСПУБЛИКА АДЫГЕЯ</w:t>
            </w:r>
          </w:p>
          <w:p w:rsidR="003A4AB9" w:rsidRPr="006E6F3C" w:rsidRDefault="003A4AB9" w:rsidP="003A4AB9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6E6F3C">
              <w:rPr>
                <w:rFonts w:ascii="Times New Roman" w:hAnsi="Times New Roman" w:cs="Times New Roman"/>
                <w:b w:val="0"/>
                <w:i/>
                <w:color w:val="auto"/>
              </w:rPr>
              <w:t>Администрация</w:t>
            </w:r>
          </w:p>
          <w:p w:rsidR="003A4AB9" w:rsidRPr="006E6F3C" w:rsidRDefault="003A4AB9" w:rsidP="003A4AB9">
            <w:pPr>
              <w:ind w:hanging="70"/>
              <w:jc w:val="center"/>
              <w:rPr>
                <w:i/>
                <w:sz w:val="22"/>
              </w:rPr>
            </w:pPr>
            <w:r w:rsidRPr="006E6F3C">
              <w:rPr>
                <w:i/>
                <w:sz w:val="28"/>
              </w:rPr>
              <w:t>муниципального образования</w:t>
            </w:r>
          </w:p>
          <w:p w:rsidR="003A4AB9" w:rsidRPr="006E6F3C" w:rsidRDefault="003A4AB9" w:rsidP="003A4AB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6E6F3C">
              <w:rPr>
                <w:rFonts w:ascii="Times New Roman" w:hAnsi="Times New Roman" w:cs="Times New Roman"/>
                <w:b w:val="0"/>
                <w:i/>
                <w:color w:val="auto"/>
              </w:rPr>
              <w:t>«Хакуринохабльское сельское поселение»</w:t>
            </w:r>
          </w:p>
          <w:p w:rsidR="003A4AB9" w:rsidRPr="006E6F3C" w:rsidRDefault="003A4AB9" w:rsidP="003A4AB9">
            <w:pPr>
              <w:ind w:left="130"/>
              <w:jc w:val="center"/>
              <w:rPr>
                <w:i/>
                <w:sz w:val="22"/>
              </w:rPr>
            </w:pPr>
            <w:r w:rsidRPr="006E6F3C">
              <w:rPr>
                <w:i/>
                <w:sz w:val="22"/>
              </w:rPr>
              <w:t>385440, а. Хакуринохабль,</w:t>
            </w:r>
          </w:p>
          <w:p w:rsidR="003A4AB9" w:rsidRPr="006E6F3C" w:rsidRDefault="003A4AB9" w:rsidP="003A4AB9">
            <w:pPr>
              <w:ind w:left="130"/>
              <w:jc w:val="center"/>
              <w:rPr>
                <w:i/>
              </w:rPr>
            </w:pPr>
            <w:r w:rsidRPr="006E6F3C">
              <w:rPr>
                <w:i/>
                <w:sz w:val="22"/>
              </w:rPr>
              <w:t xml:space="preserve">ул. </w:t>
            </w:r>
            <w:proofErr w:type="spellStart"/>
            <w:r w:rsidRPr="006E6F3C">
              <w:rPr>
                <w:i/>
                <w:sz w:val="22"/>
              </w:rPr>
              <w:t>Шовгенова</w:t>
            </w:r>
            <w:proofErr w:type="spellEnd"/>
            <w:r w:rsidRPr="006E6F3C">
              <w:rPr>
                <w:i/>
                <w:sz w:val="22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A4AB9" w:rsidRPr="006E6F3C" w:rsidRDefault="003A4AB9" w:rsidP="003A4AB9">
            <w:pPr>
              <w:jc w:val="center"/>
              <w:rPr>
                <w:sz w:val="32"/>
              </w:rPr>
            </w:pPr>
            <w:r w:rsidRPr="006E6F3C">
              <w:rPr>
                <w:sz w:val="32"/>
                <w:szCs w:val="20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70.05pt" o:ole="" fillcolor="window">
                  <v:imagedata r:id="rId5" o:title=""/>
                </v:shape>
                <o:OLEObject Type="Embed" ProgID="MSDraw" ShapeID="_x0000_i1025" DrawAspect="Content" ObjectID="_1706699804" r:id="rId6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A4AB9" w:rsidRPr="006E6F3C" w:rsidRDefault="003A4AB9" w:rsidP="003A4AB9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6E6F3C">
              <w:rPr>
                <w:rFonts w:ascii="Times New Roman" w:hAnsi="Times New Roman" w:cs="Times New Roman"/>
                <w:color w:val="auto"/>
                <w:sz w:val="28"/>
              </w:rPr>
              <w:t>АДЫГЭ РЕСПУБЛИК</w:t>
            </w:r>
          </w:p>
          <w:p w:rsidR="003A4AB9" w:rsidRPr="006E6F3C" w:rsidRDefault="003A4AB9" w:rsidP="003A4AB9">
            <w:pPr>
              <w:pStyle w:val="a4"/>
              <w:rPr>
                <w:b w:val="0"/>
              </w:rPr>
            </w:pPr>
            <w:proofErr w:type="spellStart"/>
            <w:r w:rsidRPr="006E6F3C">
              <w:rPr>
                <w:b w:val="0"/>
              </w:rPr>
              <w:t>Хьакурынэхьаблэ</w:t>
            </w:r>
            <w:proofErr w:type="spellEnd"/>
            <w:r w:rsidRPr="006E6F3C">
              <w:rPr>
                <w:b w:val="0"/>
              </w:rPr>
              <w:t xml:space="preserve"> </w:t>
            </w:r>
            <w:proofErr w:type="spellStart"/>
            <w:r w:rsidRPr="006E6F3C">
              <w:rPr>
                <w:b w:val="0"/>
              </w:rPr>
              <w:t>муниципальнэ</w:t>
            </w:r>
            <w:proofErr w:type="spellEnd"/>
            <w:r w:rsidRPr="006E6F3C">
              <w:rPr>
                <w:b w:val="0"/>
              </w:rPr>
              <w:t xml:space="preserve"> </w:t>
            </w:r>
            <w:proofErr w:type="spellStart"/>
            <w:r w:rsidRPr="006E6F3C">
              <w:rPr>
                <w:b w:val="0"/>
              </w:rPr>
              <w:t>къоджэ</w:t>
            </w:r>
            <w:proofErr w:type="spellEnd"/>
            <w:r w:rsidRPr="006E6F3C">
              <w:rPr>
                <w:b w:val="0"/>
              </w:rPr>
              <w:t xml:space="preserve"> </w:t>
            </w:r>
            <w:proofErr w:type="spellStart"/>
            <w:r w:rsidRPr="006E6F3C">
              <w:rPr>
                <w:b w:val="0"/>
              </w:rPr>
              <w:t>псэуп</w:t>
            </w:r>
            <w:proofErr w:type="spellEnd"/>
            <w:proofErr w:type="gramStart"/>
            <w:r w:rsidRPr="006E6F3C">
              <w:rPr>
                <w:b w:val="0"/>
                <w:lang w:val="en-US"/>
              </w:rPr>
              <w:t>I</w:t>
            </w:r>
            <w:proofErr w:type="gramEnd"/>
            <w:r w:rsidRPr="006E6F3C">
              <w:rPr>
                <w:b w:val="0"/>
              </w:rPr>
              <w:t>э ч</w:t>
            </w:r>
            <w:r w:rsidRPr="006E6F3C">
              <w:rPr>
                <w:b w:val="0"/>
                <w:lang w:val="en-US"/>
              </w:rPr>
              <w:t>I</w:t>
            </w:r>
            <w:proofErr w:type="spellStart"/>
            <w:r w:rsidRPr="006E6F3C">
              <w:rPr>
                <w:b w:val="0"/>
              </w:rPr>
              <w:t>ып</w:t>
            </w:r>
            <w:proofErr w:type="spellEnd"/>
            <w:r w:rsidRPr="006E6F3C">
              <w:rPr>
                <w:b w:val="0"/>
                <w:lang w:val="en-US"/>
              </w:rPr>
              <w:t>I</w:t>
            </w:r>
            <w:r w:rsidRPr="006E6F3C">
              <w:rPr>
                <w:b w:val="0"/>
              </w:rPr>
              <w:t xml:space="preserve">эм </w:t>
            </w:r>
            <w:proofErr w:type="spellStart"/>
            <w:r w:rsidRPr="006E6F3C">
              <w:rPr>
                <w:b w:val="0"/>
              </w:rPr>
              <w:t>изэхэщап</w:t>
            </w:r>
            <w:proofErr w:type="spellEnd"/>
            <w:r w:rsidRPr="006E6F3C">
              <w:rPr>
                <w:b w:val="0"/>
                <w:lang w:val="en-US"/>
              </w:rPr>
              <w:t>I</w:t>
            </w:r>
          </w:p>
          <w:p w:rsidR="003A4AB9" w:rsidRPr="006E6F3C" w:rsidRDefault="003A4AB9" w:rsidP="003A4AB9">
            <w:pPr>
              <w:pStyle w:val="a4"/>
              <w:rPr>
                <w:b w:val="0"/>
              </w:rPr>
            </w:pPr>
          </w:p>
          <w:p w:rsidR="003A4AB9" w:rsidRPr="006E6F3C" w:rsidRDefault="003A4AB9" w:rsidP="003A4AB9">
            <w:pPr>
              <w:tabs>
                <w:tab w:val="left" w:pos="1080"/>
              </w:tabs>
              <w:ind w:left="176"/>
              <w:jc w:val="center"/>
              <w:rPr>
                <w:i/>
                <w:sz w:val="22"/>
              </w:rPr>
            </w:pPr>
            <w:r w:rsidRPr="006E6F3C">
              <w:rPr>
                <w:i/>
                <w:sz w:val="22"/>
              </w:rPr>
              <w:t xml:space="preserve">385440, </w:t>
            </w:r>
            <w:proofErr w:type="spellStart"/>
            <w:r w:rsidRPr="006E6F3C">
              <w:rPr>
                <w:i/>
                <w:sz w:val="22"/>
              </w:rPr>
              <w:t>къ</w:t>
            </w:r>
            <w:proofErr w:type="spellEnd"/>
            <w:r w:rsidRPr="006E6F3C">
              <w:rPr>
                <w:i/>
                <w:sz w:val="22"/>
              </w:rPr>
              <w:t xml:space="preserve">. </w:t>
            </w:r>
            <w:proofErr w:type="spellStart"/>
            <w:r w:rsidRPr="006E6F3C">
              <w:rPr>
                <w:i/>
                <w:sz w:val="22"/>
              </w:rPr>
              <w:t>Хьакурынэхьабл</w:t>
            </w:r>
            <w:proofErr w:type="spellEnd"/>
            <w:r w:rsidRPr="006E6F3C">
              <w:rPr>
                <w:i/>
                <w:sz w:val="22"/>
              </w:rPr>
              <w:t>,</w:t>
            </w:r>
          </w:p>
          <w:p w:rsidR="003A4AB9" w:rsidRPr="006E6F3C" w:rsidRDefault="003A4AB9" w:rsidP="003A4AB9">
            <w:pPr>
              <w:tabs>
                <w:tab w:val="left" w:pos="1080"/>
              </w:tabs>
              <w:ind w:left="176"/>
              <w:jc w:val="center"/>
              <w:rPr>
                <w:i/>
              </w:rPr>
            </w:pPr>
            <w:proofErr w:type="spellStart"/>
            <w:r w:rsidRPr="006E6F3C">
              <w:rPr>
                <w:i/>
                <w:sz w:val="22"/>
              </w:rPr>
              <w:t>ур</w:t>
            </w:r>
            <w:proofErr w:type="spellEnd"/>
            <w:r w:rsidRPr="006E6F3C">
              <w:rPr>
                <w:i/>
                <w:sz w:val="22"/>
              </w:rPr>
              <w:t xml:space="preserve">. </w:t>
            </w:r>
            <w:proofErr w:type="spellStart"/>
            <w:r w:rsidRPr="006E6F3C">
              <w:rPr>
                <w:i/>
                <w:sz w:val="22"/>
              </w:rPr>
              <w:t>Шэуджэным</w:t>
            </w:r>
            <w:proofErr w:type="spellEnd"/>
            <w:r w:rsidRPr="006E6F3C">
              <w:rPr>
                <w:i/>
                <w:sz w:val="22"/>
              </w:rPr>
              <w:t xml:space="preserve"> </w:t>
            </w:r>
            <w:proofErr w:type="spellStart"/>
            <w:r w:rsidRPr="006E6F3C">
              <w:rPr>
                <w:i/>
                <w:sz w:val="22"/>
              </w:rPr>
              <w:t>ыц</w:t>
            </w:r>
            <w:proofErr w:type="gramStart"/>
            <w:r w:rsidRPr="006E6F3C">
              <w:rPr>
                <w:i/>
                <w:sz w:val="22"/>
              </w:rPr>
              <w:t>I</w:t>
            </w:r>
            <w:proofErr w:type="spellEnd"/>
            <w:proofErr w:type="gramEnd"/>
            <w:r w:rsidRPr="006E6F3C">
              <w:rPr>
                <w:i/>
                <w:sz w:val="22"/>
              </w:rPr>
              <w:t>, 13</w:t>
            </w:r>
          </w:p>
        </w:tc>
      </w:tr>
    </w:tbl>
    <w:p w:rsidR="003A4AB9" w:rsidRDefault="003A4AB9" w:rsidP="003A4AB9">
      <w:pPr>
        <w:pStyle w:val="a6"/>
        <w:jc w:val="left"/>
        <w:rPr>
          <w:b/>
          <w:szCs w:val="28"/>
          <w:lang w:val="ru-RU"/>
        </w:rPr>
      </w:pPr>
    </w:p>
    <w:p w:rsidR="004B502C" w:rsidRPr="006E6F3C" w:rsidRDefault="006E6F3C" w:rsidP="004B502C">
      <w:pPr>
        <w:pStyle w:val="a6"/>
        <w:rPr>
          <w:b/>
          <w:szCs w:val="28"/>
          <w:lang w:val="ru-RU"/>
        </w:rPr>
      </w:pPr>
      <w:r>
        <w:rPr>
          <w:b/>
          <w:szCs w:val="28"/>
          <w:lang w:val="ru-RU"/>
        </w:rPr>
        <w:t>РАСПОРЯЖЕНИЕ</w:t>
      </w:r>
    </w:p>
    <w:p w:rsidR="004B502C" w:rsidRPr="00381EE8" w:rsidRDefault="004B502C" w:rsidP="004B502C">
      <w:pPr>
        <w:pStyle w:val="a6"/>
        <w:rPr>
          <w:b/>
          <w:szCs w:val="28"/>
        </w:rPr>
      </w:pPr>
    </w:p>
    <w:p w:rsidR="004B502C" w:rsidRPr="003A4AB9" w:rsidRDefault="004B502C" w:rsidP="004B502C">
      <w:pPr>
        <w:jc w:val="center"/>
        <w:rPr>
          <w:sz w:val="28"/>
          <w:szCs w:val="28"/>
        </w:rPr>
      </w:pPr>
      <w:r w:rsidRPr="004F2E2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1E7A1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» </w:t>
      </w:r>
      <w:r w:rsidR="001E7A1D">
        <w:rPr>
          <w:b/>
          <w:sz w:val="28"/>
          <w:szCs w:val="28"/>
        </w:rPr>
        <w:t>февраля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4F2E2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751302">
        <w:rPr>
          <w:b/>
          <w:sz w:val="28"/>
          <w:szCs w:val="28"/>
        </w:rPr>
        <w:t>2</w:t>
      </w:r>
      <w:r w:rsidRPr="004F2E2C">
        <w:rPr>
          <w:b/>
          <w:sz w:val="28"/>
          <w:szCs w:val="28"/>
        </w:rPr>
        <w:t xml:space="preserve">г. </w:t>
      </w:r>
      <w:r w:rsidRPr="004F2E2C">
        <w:rPr>
          <w:sz w:val="28"/>
          <w:szCs w:val="28"/>
        </w:rPr>
        <w:t xml:space="preserve"> </w:t>
      </w:r>
      <w:r w:rsidRPr="004F2E2C">
        <w:rPr>
          <w:b/>
          <w:sz w:val="28"/>
          <w:szCs w:val="28"/>
        </w:rPr>
        <w:t>№</w:t>
      </w:r>
      <w:r w:rsidR="001E7A1D">
        <w:rPr>
          <w:b/>
          <w:sz w:val="28"/>
          <w:szCs w:val="28"/>
        </w:rPr>
        <w:t xml:space="preserve"> 11</w:t>
      </w:r>
      <w:r w:rsidR="006E6F3C">
        <w:rPr>
          <w:b/>
          <w:sz w:val="28"/>
          <w:szCs w:val="28"/>
        </w:rPr>
        <w:t>-р</w:t>
      </w:r>
    </w:p>
    <w:p w:rsidR="004B502C" w:rsidRDefault="004B502C" w:rsidP="004B502C">
      <w:pPr>
        <w:jc w:val="center"/>
        <w:rPr>
          <w:b/>
          <w:sz w:val="28"/>
        </w:rPr>
      </w:pPr>
    </w:p>
    <w:p w:rsidR="004B502C" w:rsidRDefault="004B502C" w:rsidP="004B502C">
      <w:pPr>
        <w:ind w:right="-15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</w:t>
      </w:r>
      <w:r w:rsidRPr="00381EE8">
        <w:rPr>
          <w:b/>
          <w:sz w:val="28"/>
        </w:rPr>
        <w:t>аул Хакуринохабл</w:t>
      </w:r>
      <w:r w:rsidRPr="00381EE8">
        <w:rPr>
          <w:sz w:val="28"/>
        </w:rPr>
        <w:t>ь</w:t>
      </w:r>
    </w:p>
    <w:p w:rsidR="00712FE3" w:rsidRDefault="00712FE3" w:rsidP="00712FE3">
      <w:pPr>
        <w:jc w:val="both"/>
        <w:rPr>
          <w:sz w:val="28"/>
          <w:szCs w:val="28"/>
        </w:rPr>
      </w:pPr>
    </w:p>
    <w:p w:rsidR="004041A1" w:rsidRDefault="00712FE3" w:rsidP="00712FE3">
      <w:pPr>
        <w:pStyle w:val="1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41A1">
        <w:rPr>
          <w:rFonts w:ascii="Times New Roman" w:hAnsi="Times New Roman" w:cs="Times New Roman"/>
          <w:color w:val="000000"/>
          <w:sz w:val="28"/>
          <w:szCs w:val="28"/>
        </w:rPr>
        <w:t>Об утверждении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</w:t>
      </w:r>
    </w:p>
    <w:p w:rsidR="004041A1" w:rsidRPr="004041A1" w:rsidRDefault="00712FE3" w:rsidP="00712FE3">
      <w:pPr>
        <w:pStyle w:val="1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4041A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</w:t>
      </w:r>
      <w:r w:rsidR="004041A1" w:rsidRPr="004041A1">
        <w:rPr>
          <w:rFonts w:ascii="Times New Roman" w:hAnsi="Times New Roman" w:cs="Times New Roman"/>
          <w:color w:val="000000"/>
          <w:sz w:val="28"/>
          <w:szCs w:val="28"/>
        </w:rPr>
        <w:t>МО «Хакуринохабльское сельское поселение»</w:t>
      </w:r>
    </w:p>
    <w:p w:rsidR="00712FE3" w:rsidRPr="004041A1" w:rsidRDefault="004041A1" w:rsidP="00712FE3">
      <w:pPr>
        <w:pStyle w:val="1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4041A1">
        <w:rPr>
          <w:rFonts w:ascii="Times New Roman" w:hAnsi="Times New Roman" w:cs="Times New Roman"/>
          <w:color w:val="000000"/>
          <w:sz w:val="28"/>
          <w:szCs w:val="28"/>
        </w:rPr>
        <w:t xml:space="preserve"> Шовгеновского района Республики Адыгея</w:t>
      </w:r>
    </w:p>
    <w:p w:rsidR="00712FE3" w:rsidRPr="00AB3F9D" w:rsidRDefault="00712FE3" w:rsidP="00712FE3">
      <w:pPr>
        <w:ind w:right="57"/>
        <w:jc w:val="both"/>
        <w:rPr>
          <w:color w:val="FF0000"/>
          <w:szCs w:val="28"/>
        </w:rPr>
      </w:pPr>
    </w:p>
    <w:p w:rsidR="004041A1" w:rsidRPr="00DF7014" w:rsidRDefault="00712FE3" w:rsidP="00712FE3">
      <w:pPr>
        <w:pStyle w:val="1"/>
        <w:shd w:val="clear" w:color="auto" w:fill="FFFFFF"/>
        <w:spacing w:before="0" w:after="0"/>
        <w:ind w:right="57"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DF7014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hyperlink r:id="rId7" w:history="1">
        <w:r w:rsidRPr="00DF7014">
          <w:rPr>
            <w:rStyle w:val="a3"/>
            <w:rFonts w:ascii="Times New Roman" w:hAnsi="Times New Roman" w:cs="Times New Roman"/>
            <w:b w:val="0"/>
            <w:color w:val="auto"/>
            <w:spacing w:val="3"/>
          </w:rPr>
          <w:t>Федеральным законом</w:t>
        </w:r>
      </w:hyperlink>
      <w:r w:rsidRPr="00DF7014">
        <w:rPr>
          <w:rFonts w:ascii="Times New Roman" w:hAnsi="Times New Roman" w:cs="Times New Roman"/>
          <w:b w:val="0"/>
          <w:color w:val="auto"/>
          <w:spacing w:val="3"/>
        </w:rPr>
        <w:t xml:space="preserve"> </w:t>
      </w:r>
      <w:r w:rsidRPr="00DF7014">
        <w:rPr>
          <w:rFonts w:ascii="Times New Roman" w:hAnsi="Times New Roman" w:cs="Times New Roman"/>
          <w:b w:val="0"/>
          <w:color w:val="auto"/>
        </w:rPr>
        <w:t>от 05.04.2013 №44-ФЗ «О контрактной системе в сфере закупок товаров, работ, услуг для обеспечения государственных и муниципальных нужд» и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Федерации, направленными на выявление и минимизацию коррупционных рисков при осуществлении закупок</w:t>
      </w:r>
      <w:proofErr w:type="gramEnd"/>
      <w:r w:rsidRPr="00DF7014">
        <w:rPr>
          <w:rFonts w:ascii="Times New Roman" w:hAnsi="Times New Roman" w:cs="Times New Roman"/>
          <w:b w:val="0"/>
          <w:color w:val="auto"/>
        </w:rPr>
        <w:t xml:space="preserve"> товаров, работ, услуг для обеспечения государственных и муниципальных нужд,</w:t>
      </w:r>
    </w:p>
    <w:p w:rsidR="006E6F3C" w:rsidRPr="00DF7014" w:rsidRDefault="006E6F3C" w:rsidP="004041A1">
      <w:pPr>
        <w:pStyle w:val="1"/>
        <w:shd w:val="clear" w:color="auto" w:fill="FFFFFF"/>
        <w:spacing w:before="0" w:after="0"/>
        <w:ind w:right="57" w:firstLine="708"/>
        <w:rPr>
          <w:rFonts w:ascii="Times New Roman" w:hAnsi="Times New Roman" w:cs="Times New Roman"/>
          <w:color w:val="000000"/>
        </w:rPr>
      </w:pPr>
    </w:p>
    <w:p w:rsidR="00712FE3" w:rsidRPr="00DF7014" w:rsidRDefault="006E6F3C" w:rsidP="004041A1">
      <w:pPr>
        <w:pStyle w:val="1"/>
        <w:shd w:val="clear" w:color="auto" w:fill="FFFFFF"/>
        <w:spacing w:before="0" w:after="0"/>
        <w:ind w:right="57" w:firstLine="708"/>
        <w:rPr>
          <w:rFonts w:ascii="Times New Roman" w:hAnsi="Times New Roman" w:cs="Times New Roman"/>
          <w:color w:val="000000"/>
        </w:rPr>
      </w:pPr>
      <w:r w:rsidRPr="00DF7014">
        <w:rPr>
          <w:rFonts w:ascii="Times New Roman" w:hAnsi="Times New Roman" w:cs="Times New Roman"/>
          <w:color w:val="000000"/>
        </w:rPr>
        <w:t>РАСПОРЯЖАЮ</w:t>
      </w:r>
      <w:r w:rsidR="00712FE3" w:rsidRPr="00DF7014">
        <w:rPr>
          <w:rFonts w:ascii="Times New Roman" w:hAnsi="Times New Roman" w:cs="Times New Roman"/>
          <w:color w:val="000000"/>
        </w:rPr>
        <w:t>:</w:t>
      </w:r>
    </w:p>
    <w:p w:rsidR="00712FE3" w:rsidRPr="00DF7014" w:rsidRDefault="00712FE3" w:rsidP="004041A1">
      <w:pPr>
        <w:pStyle w:val="1"/>
        <w:shd w:val="clear" w:color="auto" w:fill="FFFFFF"/>
        <w:spacing w:before="0" w:after="0"/>
        <w:ind w:right="57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DF7014">
        <w:rPr>
          <w:rFonts w:ascii="Times New Roman" w:hAnsi="Times New Roman" w:cs="Times New Roman"/>
          <w:b w:val="0"/>
        </w:rPr>
        <w:t xml:space="preserve">1.Утвердить реестр (карту) коррупционных рисков, возникающих при осуществлении закупок </w:t>
      </w:r>
      <w:r w:rsidRPr="00DF7014">
        <w:rPr>
          <w:rFonts w:ascii="Times New Roman" w:hAnsi="Times New Roman" w:cs="Times New Roman"/>
          <w:b w:val="0"/>
          <w:color w:val="000000"/>
        </w:rPr>
        <w:t xml:space="preserve">в администрации </w:t>
      </w:r>
      <w:r w:rsidR="004041A1" w:rsidRPr="00DF7014">
        <w:rPr>
          <w:rFonts w:ascii="Times New Roman" w:hAnsi="Times New Roman" w:cs="Times New Roman"/>
          <w:b w:val="0"/>
          <w:color w:val="000000"/>
        </w:rPr>
        <w:t>МО «Хакуринохабльское сельское поселение» Шовгеновского района Республики Адыгея</w:t>
      </w:r>
      <w:r w:rsidRPr="00DF7014">
        <w:rPr>
          <w:color w:val="000000"/>
        </w:rPr>
        <w:t>,</w:t>
      </w:r>
      <w:r w:rsidR="004041A1" w:rsidRPr="00DF7014">
        <w:rPr>
          <w:color w:val="000000"/>
        </w:rPr>
        <w:t xml:space="preserve">                           </w:t>
      </w:r>
      <w:r w:rsidRPr="00DF7014">
        <w:rPr>
          <w:color w:val="000000"/>
        </w:rPr>
        <w:t xml:space="preserve"> </w:t>
      </w:r>
      <w:r w:rsidRPr="00DF7014">
        <w:rPr>
          <w:rFonts w:ascii="Times New Roman" w:hAnsi="Times New Roman" w:cs="Times New Roman"/>
          <w:b w:val="0"/>
          <w:color w:val="000000"/>
        </w:rPr>
        <w:t>согласно приложению 1.</w:t>
      </w:r>
    </w:p>
    <w:p w:rsidR="00712FE3" w:rsidRPr="00DF7014" w:rsidRDefault="00712FE3" w:rsidP="00712FE3">
      <w:pPr>
        <w:ind w:right="57" w:firstLine="708"/>
        <w:jc w:val="both"/>
        <w:rPr>
          <w:color w:val="000000"/>
          <w:sz w:val="26"/>
          <w:szCs w:val="26"/>
        </w:rPr>
      </w:pPr>
      <w:r w:rsidRPr="00DF7014">
        <w:rPr>
          <w:color w:val="000000"/>
          <w:sz w:val="26"/>
          <w:szCs w:val="26"/>
        </w:rPr>
        <w:t>2.Утвердить п</w:t>
      </w:r>
      <w:r w:rsidRPr="00DF7014">
        <w:rPr>
          <w:sz w:val="26"/>
          <w:szCs w:val="26"/>
        </w:rPr>
        <w:t xml:space="preserve">лан (реестр) мер, направленных на минимизацию коррупционных рисков, возникающих при осуществлении закупок </w:t>
      </w:r>
      <w:r w:rsidRPr="00DF7014">
        <w:rPr>
          <w:color w:val="000000"/>
          <w:sz w:val="26"/>
          <w:szCs w:val="26"/>
        </w:rPr>
        <w:t xml:space="preserve">в администрации </w:t>
      </w:r>
      <w:r w:rsidR="004041A1" w:rsidRPr="00DF7014">
        <w:rPr>
          <w:color w:val="000000"/>
          <w:sz w:val="26"/>
          <w:szCs w:val="26"/>
        </w:rPr>
        <w:t>МО «Хакуринохабльское сельское поселение» Шовгеновского района Республики Адыгея</w:t>
      </w:r>
      <w:r w:rsidRPr="00DF7014">
        <w:rPr>
          <w:color w:val="000000"/>
          <w:sz w:val="26"/>
          <w:szCs w:val="26"/>
        </w:rPr>
        <w:t>, согласно приложению 2.</w:t>
      </w:r>
    </w:p>
    <w:p w:rsidR="00DF7014" w:rsidRPr="00DF7014" w:rsidRDefault="00DF7014" w:rsidP="00DF7014">
      <w:pPr>
        <w:pStyle w:val="1"/>
        <w:shd w:val="clear" w:color="auto" w:fill="FFFFFF"/>
        <w:spacing w:before="0" w:after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DF7014">
        <w:rPr>
          <w:rFonts w:ascii="Times New Roman" w:hAnsi="Times New Roman" w:cs="Times New Roman"/>
          <w:b w:val="0"/>
          <w:color w:val="000000"/>
        </w:rPr>
        <w:t>3.Распоряжение главы № 67р от 29.12.2020г. «Об утверждении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 в администрации МО «Хакуринохабльское сельское поселение»</w:t>
      </w:r>
      <w:r w:rsidRPr="00DF7014">
        <w:rPr>
          <w:rFonts w:ascii="Times New Roman" w:hAnsi="Times New Roman" w:cs="Times New Roman"/>
          <w:color w:val="000000"/>
        </w:rPr>
        <w:t xml:space="preserve"> </w:t>
      </w:r>
      <w:r w:rsidRPr="00DF7014">
        <w:rPr>
          <w:rFonts w:ascii="Times New Roman" w:hAnsi="Times New Roman" w:cs="Times New Roman"/>
          <w:b w:val="0"/>
          <w:color w:val="000000"/>
        </w:rPr>
        <w:t>Шовгеновского района Республики Адыгея»- считать утратившим силу.</w:t>
      </w:r>
    </w:p>
    <w:p w:rsidR="00712FE3" w:rsidRPr="00DF7014" w:rsidRDefault="00712FE3" w:rsidP="00712FE3">
      <w:pPr>
        <w:ind w:right="57" w:firstLine="708"/>
        <w:jc w:val="both"/>
        <w:rPr>
          <w:sz w:val="26"/>
          <w:szCs w:val="26"/>
        </w:rPr>
      </w:pPr>
      <w:r w:rsidRPr="00DF7014">
        <w:rPr>
          <w:color w:val="000000"/>
          <w:sz w:val="26"/>
          <w:szCs w:val="26"/>
        </w:rPr>
        <w:t>3.</w:t>
      </w:r>
      <w:r w:rsidRPr="00DF7014">
        <w:rPr>
          <w:sz w:val="26"/>
          <w:szCs w:val="26"/>
        </w:rPr>
        <w:t xml:space="preserve"> </w:t>
      </w:r>
      <w:proofErr w:type="gramStart"/>
      <w:r w:rsidRPr="00DF7014">
        <w:rPr>
          <w:sz w:val="26"/>
          <w:szCs w:val="26"/>
        </w:rPr>
        <w:t>Контроль за</w:t>
      </w:r>
      <w:proofErr w:type="gramEnd"/>
      <w:r w:rsidRPr="00DF7014">
        <w:rPr>
          <w:sz w:val="26"/>
          <w:szCs w:val="26"/>
        </w:rPr>
        <w:t xml:space="preserve"> исполнением настоящего </w:t>
      </w:r>
      <w:r w:rsidR="00091A4B" w:rsidRPr="00DF7014">
        <w:rPr>
          <w:sz w:val="26"/>
          <w:szCs w:val="26"/>
        </w:rPr>
        <w:t>распоряжения</w:t>
      </w:r>
      <w:r w:rsidRPr="00DF7014">
        <w:rPr>
          <w:sz w:val="26"/>
          <w:szCs w:val="26"/>
        </w:rPr>
        <w:t xml:space="preserve"> оставляю за собой</w:t>
      </w:r>
      <w:r w:rsidR="00091A4B" w:rsidRPr="00DF7014">
        <w:rPr>
          <w:sz w:val="26"/>
          <w:szCs w:val="26"/>
        </w:rPr>
        <w:t>.</w:t>
      </w:r>
    </w:p>
    <w:p w:rsidR="006E6F3C" w:rsidRPr="00DF7014" w:rsidRDefault="006E6F3C" w:rsidP="004041A1">
      <w:pPr>
        <w:ind w:right="-15"/>
        <w:jc w:val="both"/>
        <w:rPr>
          <w:sz w:val="26"/>
          <w:szCs w:val="26"/>
        </w:rPr>
      </w:pPr>
    </w:p>
    <w:p w:rsidR="006E6F3C" w:rsidRPr="00DF7014" w:rsidRDefault="006E6F3C" w:rsidP="004041A1">
      <w:pPr>
        <w:ind w:right="-15"/>
        <w:jc w:val="both"/>
        <w:rPr>
          <w:sz w:val="26"/>
          <w:szCs w:val="26"/>
        </w:rPr>
      </w:pPr>
    </w:p>
    <w:p w:rsidR="004041A1" w:rsidRPr="006E6F3C" w:rsidRDefault="004041A1" w:rsidP="004041A1">
      <w:pPr>
        <w:ind w:right="-15"/>
        <w:rPr>
          <w:b/>
          <w:sz w:val="28"/>
          <w:szCs w:val="28"/>
        </w:rPr>
      </w:pPr>
      <w:r w:rsidRPr="006E6F3C">
        <w:rPr>
          <w:sz w:val="28"/>
          <w:szCs w:val="28"/>
        </w:rPr>
        <w:t>Глава МО «Хакуринохабльское</w:t>
      </w:r>
    </w:p>
    <w:p w:rsidR="004041A1" w:rsidRPr="006E6F3C" w:rsidRDefault="004041A1" w:rsidP="004041A1">
      <w:pPr>
        <w:jc w:val="both"/>
        <w:rPr>
          <w:sz w:val="28"/>
          <w:szCs w:val="28"/>
        </w:rPr>
      </w:pPr>
      <w:r w:rsidRPr="006E6F3C">
        <w:rPr>
          <w:sz w:val="28"/>
          <w:szCs w:val="28"/>
        </w:rPr>
        <w:t xml:space="preserve">сельское поселение»                                                                В.А. </w:t>
      </w:r>
      <w:proofErr w:type="spellStart"/>
      <w:r w:rsidRPr="006E6F3C">
        <w:rPr>
          <w:sz w:val="28"/>
          <w:szCs w:val="28"/>
        </w:rPr>
        <w:t>Беданоков</w:t>
      </w:r>
      <w:proofErr w:type="spellEnd"/>
    </w:p>
    <w:p w:rsidR="004041A1" w:rsidRPr="006E6F3C" w:rsidRDefault="004041A1" w:rsidP="004041A1">
      <w:pPr>
        <w:shd w:val="clear" w:color="auto" w:fill="FFFFFF"/>
        <w:ind w:left="2124" w:firstLine="708"/>
        <w:jc w:val="center"/>
        <w:rPr>
          <w:sz w:val="28"/>
          <w:szCs w:val="28"/>
        </w:rPr>
      </w:pPr>
    </w:p>
    <w:p w:rsidR="004041A1" w:rsidRPr="006E6F3C" w:rsidRDefault="004041A1" w:rsidP="00712FE3">
      <w:pPr>
        <w:jc w:val="center"/>
        <w:rPr>
          <w:b/>
          <w:sz w:val="28"/>
          <w:szCs w:val="28"/>
        </w:rPr>
        <w:sectPr w:rsidR="004041A1" w:rsidRPr="006E6F3C" w:rsidSect="004041A1">
          <w:pgSz w:w="11906" w:h="16838"/>
          <w:pgMar w:top="1134" w:right="567" w:bottom="1134" w:left="794" w:header="709" w:footer="709" w:gutter="0"/>
          <w:cols w:space="708"/>
          <w:docGrid w:linePitch="360"/>
        </w:sectPr>
      </w:pPr>
    </w:p>
    <w:p w:rsidR="00A85EC0" w:rsidRDefault="00A85EC0" w:rsidP="00A85EC0">
      <w:pPr>
        <w:jc w:val="right"/>
        <w:rPr>
          <w:rFonts w:cs="Tahoma"/>
          <w:szCs w:val="28"/>
        </w:rPr>
      </w:pPr>
      <w:r>
        <w:rPr>
          <w:rFonts w:cs="Tahoma"/>
          <w:b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cs="Tahoma"/>
          <w:szCs w:val="28"/>
        </w:rPr>
        <w:t>Приложение  № 1</w:t>
      </w:r>
    </w:p>
    <w:p w:rsidR="00A85EC0" w:rsidRDefault="00A85EC0" w:rsidP="00A85EC0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                    к </w:t>
      </w:r>
      <w:r w:rsidR="00091A4B">
        <w:rPr>
          <w:rFonts w:cs="Tahoma"/>
          <w:szCs w:val="28"/>
        </w:rPr>
        <w:t>распоряжению</w:t>
      </w:r>
      <w:r>
        <w:rPr>
          <w:rFonts w:cs="Tahoma"/>
          <w:szCs w:val="28"/>
        </w:rPr>
        <w:t xml:space="preserve">  Главы  МО                                                                                                                                                                                                                                                                                 «Хакуринохабльское  сельское поселение»</w:t>
      </w:r>
    </w:p>
    <w:p w:rsidR="00A85EC0" w:rsidRPr="008160D9" w:rsidRDefault="00A85EC0" w:rsidP="00A85EC0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</w:t>
      </w:r>
      <w:r w:rsidR="001E7A1D">
        <w:rPr>
          <w:rFonts w:cs="Tahoma"/>
          <w:szCs w:val="28"/>
        </w:rPr>
        <w:t xml:space="preserve">                     № 11</w:t>
      </w:r>
      <w:r w:rsidR="006E6F3C">
        <w:rPr>
          <w:rFonts w:cs="Tahoma"/>
          <w:szCs w:val="28"/>
        </w:rPr>
        <w:t>-р</w:t>
      </w:r>
      <w:r>
        <w:rPr>
          <w:rFonts w:cs="Tahoma"/>
          <w:szCs w:val="28"/>
        </w:rPr>
        <w:t xml:space="preserve">    от  «</w:t>
      </w:r>
      <w:r w:rsidR="001E7A1D">
        <w:rPr>
          <w:rFonts w:cs="Tahoma"/>
          <w:szCs w:val="28"/>
        </w:rPr>
        <w:t>10</w:t>
      </w:r>
      <w:r>
        <w:rPr>
          <w:rFonts w:cs="Tahoma"/>
          <w:szCs w:val="28"/>
        </w:rPr>
        <w:t>» __</w:t>
      </w:r>
      <w:r w:rsidR="001E7A1D">
        <w:rPr>
          <w:rFonts w:cs="Tahoma"/>
          <w:szCs w:val="28"/>
        </w:rPr>
        <w:t>02</w:t>
      </w:r>
      <w:r>
        <w:rPr>
          <w:rFonts w:cs="Tahoma"/>
          <w:szCs w:val="28"/>
        </w:rPr>
        <w:t>_  202</w:t>
      </w:r>
      <w:r w:rsidR="00751302">
        <w:rPr>
          <w:rFonts w:cs="Tahoma"/>
          <w:szCs w:val="28"/>
        </w:rPr>
        <w:t>2</w:t>
      </w:r>
      <w:r>
        <w:rPr>
          <w:rFonts w:cs="Tahoma"/>
          <w:szCs w:val="28"/>
        </w:rPr>
        <w:t>г.</w:t>
      </w:r>
    </w:p>
    <w:p w:rsidR="00A85EC0" w:rsidRDefault="00A85EC0" w:rsidP="00A85EC0">
      <w:pPr>
        <w:rPr>
          <w:b/>
          <w:sz w:val="28"/>
          <w:szCs w:val="28"/>
        </w:rPr>
      </w:pPr>
    </w:p>
    <w:p w:rsidR="00A85EC0" w:rsidRDefault="00A85EC0" w:rsidP="00712FE3">
      <w:pPr>
        <w:jc w:val="center"/>
        <w:rPr>
          <w:b/>
          <w:sz w:val="28"/>
          <w:szCs w:val="28"/>
        </w:rPr>
      </w:pPr>
    </w:p>
    <w:p w:rsidR="00A85EC0" w:rsidRDefault="00A85EC0" w:rsidP="00712FE3">
      <w:pPr>
        <w:jc w:val="center"/>
        <w:rPr>
          <w:b/>
          <w:sz w:val="28"/>
          <w:szCs w:val="28"/>
        </w:rPr>
      </w:pPr>
    </w:p>
    <w:p w:rsidR="00712FE3" w:rsidRPr="00512F50" w:rsidRDefault="00712FE3" w:rsidP="00712FE3">
      <w:pPr>
        <w:jc w:val="center"/>
        <w:rPr>
          <w:b/>
          <w:sz w:val="28"/>
          <w:szCs w:val="28"/>
        </w:rPr>
      </w:pPr>
      <w:r w:rsidRPr="00512F50">
        <w:rPr>
          <w:b/>
          <w:sz w:val="28"/>
          <w:szCs w:val="28"/>
        </w:rPr>
        <w:t xml:space="preserve">Реестр (карта) коррупционных рисков, возникающих при осуществлении закупок </w:t>
      </w:r>
      <w:r w:rsidRPr="00512F50">
        <w:rPr>
          <w:b/>
          <w:color w:val="000000"/>
          <w:sz w:val="28"/>
          <w:szCs w:val="28"/>
        </w:rPr>
        <w:t xml:space="preserve">в администрации </w:t>
      </w:r>
      <w:r w:rsidR="00A85EC0" w:rsidRPr="004041A1">
        <w:rPr>
          <w:b/>
          <w:color w:val="000000"/>
          <w:sz w:val="28"/>
          <w:szCs w:val="28"/>
        </w:rPr>
        <w:t>МО «Хакуринохабльское сельское поселение» Шовгеновского района Республики Адыгея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78"/>
        <w:gridCol w:w="3418"/>
        <w:gridCol w:w="2394"/>
        <w:gridCol w:w="3295"/>
        <w:gridCol w:w="3083"/>
      </w:tblGrid>
      <w:tr w:rsidR="00712FE3" w:rsidRPr="00512F50" w:rsidTr="002C3644">
        <w:tc>
          <w:tcPr>
            <w:tcW w:w="649" w:type="dxa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№</w:t>
            </w:r>
          </w:p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proofErr w:type="gramStart"/>
            <w:r w:rsidRPr="00512F50">
              <w:rPr>
                <w:sz w:val="28"/>
                <w:szCs w:val="28"/>
              </w:rPr>
              <w:t>п</w:t>
            </w:r>
            <w:proofErr w:type="gramEnd"/>
            <w:r w:rsidRPr="00512F50">
              <w:rPr>
                <w:sz w:val="28"/>
                <w:szCs w:val="28"/>
              </w:rPr>
              <w:t>/п</w:t>
            </w:r>
          </w:p>
        </w:tc>
        <w:tc>
          <w:tcPr>
            <w:tcW w:w="2578" w:type="dxa"/>
            <w:vMerge w:val="restart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Краткое наименование коррупционного риска</w:t>
            </w:r>
          </w:p>
        </w:tc>
        <w:tc>
          <w:tcPr>
            <w:tcW w:w="3418" w:type="dxa"/>
            <w:vMerge w:val="restart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Описание возможной коррупционной схемы</w:t>
            </w:r>
          </w:p>
        </w:tc>
        <w:tc>
          <w:tcPr>
            <w:tcW w:w="2394" w:type="dxa"/>
            <w:vMerge w:val="restart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378" w:type="dxa"/>
            <w:gridSpan w:val="2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Меры по минимизации коррупционных рисков</w:t>
            </w:r>
          </w:p>
        </w:tc>
      </w:tr>
      <w:tr w:rsidR="00712FE3" w:rsidRPr="00512F50" w:rsidTr="002C3644">
        <w:tc>
          <w:tcPr>
            <w:tcW w:w="649" w:type="dxa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Реализуемые</w:t>
            </w:r>
          </w:p>
        </w:tc>
        <w:tc>
          <w:tcPr>
            <w:tcW w:w="3083" w:type="dxa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Предлагаемые</w:t>
            </w:r>
          </w:p>
        </w:tc>
      </w:tr>
      <w:tr w:rsidR="00712FE3" w:rsidRPr="00512F50" w:rsidTr="002C3644">
        <w:tc>
          <w:tcPr>
            <w:tcW w:w="649" w:type="dxa"/>
          </w:tcPr>
          <w:p w:rsidR="00712FE3" w:rsidRPr="00512F50" w:rsidRDefault="00712FE3" w:rsidP="002C3644">
            <w:pPr>
              <w:jc w:val="both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Обоснование начальных (максимальных) цен контракта</w:t>
            </w:r>
          </w:p>
        </w:tc>
        <w:tc>
          <w:tcPr>
            <w:tcW w:w="341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394" w:type="dxa"/>
          </w:tcPr>
          <w:p w:rsidR="00712FE3" w:rsidRDefault="00751302" w:rsidP="002C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712FE3">
              <w:rPr>
                <w:sz w:val="28"/>
                <w:szCs w:val="28"/>
              </w:rPr>
              <w:t xml:space="preserve">пециалист  </w:t>
            </w:r>
            <w:r>
              <w:rPr>
                <w:sz w:val="28"/>
                <w:szCs w:val="28"/>
              </w:rPr>
              <w:t xml:space="preserve"> сфере </w:t>
            </w:r>
            <w:r w:rsidR="00BE326D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закупок</w:t>
            </w:r>
            <w:r w:rsidR="00712FE3">
              <w:rPr>
                <w:sz w:val="28"/>
                <w:szCs w:val="28"/>
              </w:rPr>
              <w:t xml:space="preserve"> </w:t>
            </w:r>
          </w:p>
          <w:p w:rsidR="00712FE3" w:rsidRPr="00512F50" w:rsidRDefault="00D41C93" w:rsidP="002C36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083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закупок</w:t>
            </w:r>
          </w:p>
        </w:tc>
      </w:tr>
      <w:tr w:rsidR="00712FE3" w:rsidRPr="00512F50" w:rsidTr="002C3644">
        <w:tc>
          <w:tcPr>
            <w:tcW w:w="649" w:type="dxa"/>
          </w:tcPr>
          <w:p w:rsidR="00712FE3" w:rsidRPr="00512F50" w:rsidRDefault="00712FE3" w:rsidP="002C3644">
            <w:pPr>
              <w:jc w:val="both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Выбор способа размещения заказа</w:t>
            </w:r>
          </w:p>
        </w:tc>
        <w:tc>
          <w:tcPr>
            <w:tcW w:w="341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394" w:type="dxa"/>
          </w:tcPr>
          <w:p w:rsidR="00751302" w:rsidRDefault="00751302" w:rsidP="00751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</w:t>
            </w:r>
            <w:r w:rsidR="00BE326D" w:rsidRPr="00BE326D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сфере закупок </w:t>
            </w:r>
          </w:p>
          <w:p w:rsidR="00D41C93" w:rsidRPr="00512F50" w:rsidRDefault="00D41C93" w:rsidP="00D41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1.Запрет искусственного дробления закупки, влекущего за собой уход от конкурентных процедур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2.Разъяснение понятия </w:t>
            </w:r>
            <w:proofErr w:type="spellStart"/>
            <w:r w:rsidRPr="00512F50">
              <w:rPr>
                <w:sz w:val="28"/>
                <w:szCs w:val="28"/>
              </w:rPr>
              <w:lastRenderedPageBreak/>
              <w:t>аффилитированности</w:t>
            </w:r>
            <w:proofErr w:type="spellEnd"/>
            <w:r w:rsidRPr="00512F50">
              <w:rPr>
                <w:sz w:val="28"/>
                <w:szCs w:val="28"/>
              </w:rPr>
              <w:t xml:space="preserve">, установление требований к разрешению выявленных ситуаций </w:t>
            </w:r>
            <w:proofErr w:type="spellStart"/>
            <w:r w:rsidRPr="00512F50">
              <w:rPr>
                <w:sz w:val="28"/>
                <w:szCs w:val="28"/>
              </w:rPr>
              <w:t>аффилитированности</w:t>
            </w:r>
            <w:proofErr w:type="spellEnd"/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3.Обязанность участников добровольно предоставлять информацию о цепочке собственников, справка о наличии конфликта интересов и (или) связей, носящих характер </w:t>
            </w:r>
            <w:proofErr w:type="spellStart"/>
            <w:r w:rsidRPr="00512F50">
              <w:rPr>
                <w:sz w:val="28"/>
                <w:szCs w:val="28"/>
              </w:rPr>
              <w:t>аффилитированности</w:t>
            </w:r>
            <w:proofErr w:type="spellEnd"/>
          </w:p>
        </w:tc>
        <w:tc>
          <w:tcPr>
            <w:tcW w:w="3083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lastRenderedPageBreak/>
              <w:t>1.Ограничение возможности закупающим сотрудникам получать какие-либо выгоды от проведения закупки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lastRenderedPageBreak/>
              <w:t xml:space="preserve">2.Автоматический мониторинг закупок на предмет выявления неоднократных </w:t>
            </w:r>
            <w:proofErr w:type="gramStart"/>
            <w:r w:rsidRPr="00512F50">
              <w:rPr>
                <w:sz w:val="28"/>
                <w:szCs w:val="28"/>
              </w:rPr>
              <w:t xml:space="preserve">( </w:t>
            </w:r>
            <w:proofErr w:type="gramEnd"/>
            <w:r w:rsidRPr="00512F50">
              <w:rPr>
                <w:sz w:val="28"/>
                <w:szCs w:val="28"/>
              </w:rPr>
              <w:t>в течение года) закупок однородных товаров, работ, услуг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</w:p>
        </w:tc>
      </w:tr>
      <w:tr w:rsidR="00712FE3" w:rsidRPr="00512F50" w:rsidTr="002C3644">
        <w:tc>
          <w:tcPr>
            <w:tcW w:w="649" w:type="dxa"/>
          </w:tcPr>
          <w:p w:rsidR="00712FE3" w:rsidRPr="00512F50" w:rsidRDefault="00712FE3" w:rsidP="002C3644">
            <w:pPr>
              <w:jc w:val="both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7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341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Установление необоснованных преимуще</w:t>
            </w:r>
            <w:proofErr w:type="gramStart"/>
            <w:r w:rsidRPr="00512F50">
              <w:rPr>
                <w:sz w:val="28"/>
                <w:szCs w:val="28"/>
              </w:rPr>
              <w:t>ств дл</w:t>
            </w:r>
            <w:proofErr w:type="gramEnd"/>
            <w:r w:rsidRPr="00512F50">
              <w:rPr>
                <w:sz w:val="28"/>
                <w:szCs w:val="28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394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1.Заместитель главы администрации </w:t>
            </w:r>
            <w:proofErr w:type="spellStart"/>
            <w:r w:rsidR="00D41C93">
              <w:rPr>
                <w:sz w:val="28"/>
                <w:szCs w:val="28"/>
              </w:rPr>
              <w:t>Стрикачев</w:t>
            </w:r>
            <w:proofErr w:type="spellEnd"/>
            <w:r w:rsidR="00D41C93">
              <w:rPr>
                <w:sz w:val="28"/>
                <w:szCs w:val="28"/>
              </w:rPr>
              <w:t xml:space="preserve"> З.Р</w:t>
            </w:r>
            <w:r>
              <w:rPr>
                <w:sz w:val="28"/>
                <w:szCs w:val="28"/>
              </w:rPr>
              <w:t>.</w:t>
            </w:r>
          </w:p>
          <w:p w:rsidR="00712FE3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751302">
              <w:rPr>
                <w:sz w:val="28"/>
                <w:szCs w:val="28"/>
              </w:rPr>
              <w:t xml:space="preserve">Ведущий специалист   сфере </w:t>
            </w:r>
            <w:r w:rsidR="00BE326D" w:rsidRPr="00BE326D">
              <w:rPr>
                <w:sz w:val="28"/>
                <w:szCs w:val="28"/>
              </w:rPr>
              <w:t xml:space="preserve">организации </w:t>
            </w:r>
            <w:r w:rsidR="00751302">
              <w:rPr>
                <w:sz w:val="28"/>
                <w:szCs w:val="28"/>
              </w:rPr>
              <w:t xml:space="preserve">закупок </w:t>
            </w:r>
          </w:p>
          <w:p w:rsidR="00D41C93" w:rsidRPr="00512F50" w:rsidRDefault="00D41C93" w:rsidP="00D41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Установление единых требований к участникам закупки, соблюдение правил описание закупки</w:t>
            </w:r>
          </w:p>
        </w:tc>
        <w:tc>
          <w:tcPr>
            <w:tcW w:w="3083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Запрет на умышленное, неправомерное включение  документацию о закупках условий, ограничивающих конкуренцию</w:t>
            </w:r>
          </w:p>
        </w:tc>
      </w:tr>
    </w:tbl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Pr="00512F50" w:rsidRDefault="00712FE3" w:rsidP="00712FE3">
      <w:pPr>
        <w:jc w:val="both"/>
        <w:rPr>
          <w:sz w:val="28"/>
          <w:szCs w:val="28"/>
        </w:rPr>
      </w:pPr>
    </w:p>
    <w:p w:rsidR="00712FE3" w:rsidRPr="00512F50" w:rsidRDefault="00712FE3" w:rsidP="00712FE3">
      <w:pPr>
        <w:jc w:val="both"/>
        <w:rPr>
          <w:sz w:val="28"/>
          <w:szCs w:val="28"/>
        </w:rPr>
      </w:pPr>
    </w:p>
    <w:p w:rsidR="00DA26A5" w:rsidRDefault="00DA26A5" w:rsidP="00DA26A5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>Приложение  №2</w:t>
      </w:r>
    </w:p>
    <w:p w:rsidR="00DA26A5" w:rsidRDefault="00DA26A5" w:rsidP="00DA26A5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                    к </w:t>
      </w:r>
      <w:r w:rsidR="00091A4B">
        <w:rPr>
          <w:rFonts w:cs="Tahoma"/>
          <w:szCs w:val="28"/>
        </w:rPr>
        <w:t xml:space="preserve">распоряжению </w:t>
      </w:r>
      <w:r>
        <w:rPr>
          <w:rFonts w:cs="Tahoma"/>
          <w:szCs w:val="28"/>
        </w:rPr>
        <w:t xml:space="preserve"> Главы  МО                                                                                                                                                                                                                                                                                 «Хакуринохабльское  сельское поселение»</w:t>
      </w:r>
    </w:p>
    <w:p w:rsidR="00DA26A5" w:rsidRPr="008160D9" w:rsidRDefault="00DA26A5" w:rsidP="00DA26A5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</w:t>
      </w:r>
      <w:r w:rsidR="006E6F3C">
        <w:rPr>
          <w:rFonts w:cs="Tahoma"/>
          <w:szCs w:val="28"/>
        </w:rPr>
        <w:t xml:space="preserve">                           № </w:t>
      </w:r>
      <w:r w:rsidR="001E7A1D">
        <w:rPr>
          <w:rFonts w:cs="Tahoma"/>
          <w:szCs w:val="28"/>
        </w:rPr>
        <w:t>11</w:t>
      </w:r>
      <w:r w:rsidR="006E6F3C">
        <w:rPr>
          <w:rFonts w:cs="Tahoma"/>
          <w:szCs w:val="28"/>
        </w:rPr>
        <w:t xml:space="preserve">-р    </w:t>
      </w:r>
      <w:r w:rsidR="006C7B66">
        <w:rPr>
          <w:rFonts w:cs="Tahoma"/>
          <w:szCs w:val="28"/>
        </w:rPr>
        <w:t>от  «</w:t>
      </w:r>
      <w:r w:rsidR="001E7A1D">
        <w:rPr>
          <w:rFonts w:cs="Tahoma"/>
          <w:szCs w:val="28"/>
        </w:rPr>
        <w:t>10</w:t>
      </w:r>
      <w:r>
        <w:rPr>
          <w:rFonts w:cs="Tahoma"/>
          <w:szCs w:val="28"/>
        </w:rPr>
        <w:t>» _</w:t>
      </w:r>
      <w:r w:rsidR="001E7A1D">
        <w:rPr>
          <w:rFonts w:cs="Tahoma"/>
          <w:szCs w:val="28"/>
        </w:rPr>
        <w:t>02</w:t>
      </w:r>
      <w:r>
        <w:rPr>
          <w:rFonts w:cs="Tahoma"/>
          <w:szCs w:val="28"/>
        </w:rPr>
        <w:t>__  202</w:t>
      </w:r>
      <w:r w:rsidR="006C7B66">
        <w:rPr>
          <w:rFonts w:cs="Tahoma"/>
          <w:szCs w:val="28"/>
        </w:rPr>
        <w:t>2</w:t>
      </w:r>
      <w:r>
        <w:rPr>
          <w:rFonts w:cs="Tahoma"/>
          <w:szCs w:val="28"/>
        </w:rPr>
        <w:t>г.</w:t>
      </w:r>
    </w:p>
    <w:p w:rsidR="00712FE3" w:rsidRPr="00D41C93" w:rsidRDefault="00712FE3" w:rsidP="00712FE3">
      <w:pPr>
        <w:jc w:val="right"/>
        <w:rPr>
          <w:color w:val="C00000"/>
          <w:sz w:val="28"/>
          <w:szCs w:val="28"/>
        </w:rPr>
      </w:pPr>
    </w:p>
    <w:p w:rsidR="00712FE3" w:rsidRPr="00787A8D" w:rsidRDefault="00712FE3" w:rsidP="00712FE3">
      <w:pPr>
        <w:jc w:val="center"/>
        <w:rPr>
          <w:b/>
          <w:sz w:val="28"/>
          <w:szCs w:val="28"/>
        </w:rPr>
      </w:pPr>
      <w:r w:rsidRPr="00787A8D">
        <w:rPr>
          <w:b/>
          <w:sz w:val="28"/>
          <w:szCs w:val="28"/>
        </w:rPr>
        <w:t xml:space="preserve">План (реестр) мер, направленных на минимизацию коррупционных рисков, возникающих при осуществлении закупок </w:t>
      </w:r>
      <w:r w:rsidRPr="00787A8D">
        <w:rPr>
          <w:b/>
          <w:color w:val="000000"/>
          <w:sz w:val="28"/>
          <w:szCs w:val="28"/>
        </w:rPr>
        <w:t xml:space="preserve">в </w:t>
      </w:r>
      <w:r w:rsidR="00A85EC0" w:rsidRPr="004041A1">
        <w:rPr>
          <w:b/>
          <w:color w:val="000000"/>
          <w:sz w:val="28"/>
          <w:szCs w:val="28"/>
        </w:rPr>
        <w:t>МО «Хакуринохабльское сельское поселение» Шовгеновского района Республики Адыгея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268"/>
        <w:gridCol w:w="2977"/>
        <w:gridCol w:w="2268"/>
        <w:gridCol w:w="2976"/>
        <w:gridCol w:w="2127"/>
      </w:tblGrid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№</w:t>
            </w:r>
          </w:p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proofErr w:type="gramStart"/>
            <w:r w:rsidRPr="00787A8D">
              <w:rPr>
                <w:sz w:val="28"/>
                <w:szCs w:val="28"/>
              </w:rPr>
              <w:t>п</w:t>
            </w:r>
            <w:proofErr w:type="gramEnd"/>
            <w:r w:rsidRPr="00787A8D">
              <w:rPr>
                <w:sz w:val="28"/>
                <w:szCs w:val="28"/>
              </w:rPr>
              <w:t>/п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Наименование меры по минимизации коррупционных рисков</w:t>
            </w:r>
          </w:p>
        </w:tc>
        <w:tc>
          <w:tcPr>
            <w:tcW w:w="2977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 xml:space="preserve">Краткое наименование </w:t>
            </w:r>
            <w:proofErr w:type="spellStart"/>
            <w:r w:rsidRPr="00787A8D">
              <w:rPr>
                <w:sz w:val="28"/>
                <w:szCs w:val="28"/>
              </w:rPr>
              <w:t>минимизирующего</w:t>
            </w:r>
            <w:proofErr w:type="spellEnd"/>
            <w:r w:rsidRPr="00787A8D">
              <w:rPr>
                <w:sz w:val="28"/>
                <w:szCs w:val="28"/>
              </w:rPr>
              <w:t xml:space="preserve"> коррупционного риска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Срок (периодичность) реализации</w:t>
            </w:r>
          </w:p>
        </w:tc>
        <w:tc>
          <w:tcPr>
            <w:tcW w:w="2976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Ответственный за реализацию служащий (работник)</w:t>
            </w:r>
          </w:p>
        </w:tc>
        <w:tc>
          <w:tcPr>
            <w:tcW w:w="2127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Планируемый результат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1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Обоснование начальных (максимальных) цен контрактов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751302" w:rsidRDefault="00751302" w:rsidP="00751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сфере</w:t>
            </w:r>
            <w:r w:rsidR="00BE326D" w:rsidRPr="00BE326D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закупок </w:t>
            </w:r>
          </w:p>
          <w:p w:rsidR="00D41C93" w:rsidRPr="00512F50" w:rsidRDefault="00D41C93" w:rsidP="00D41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787A8D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2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Недопустимость необоснованного дробления закупок, ведущего за собой уход от конкурентных процедур</w:t>
            </w:r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Выбор способа размещения заказа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751302" w:rsidRDefault="00751302" w:rsidP="00751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сфере </w:t>
            </w:r>
            <w:r w:rsidR="00BE326D" w:rsidRPr="00BE326D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закупок </w:t>
            </w:r>
          </w:p>
          <w:p w:rsidR="00D41C93" w:rsidRPr="00512F50" w:rsidRDefault="00D41C93" w:rsidP="00D41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787A8D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3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Ограничение возможности закупающим сотрудникам получать какие-либо выгоды от проведения закупки</w:t>
            </w:r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1.Заместитель главы администрации </w:t>
            </w:r>
            <w:proofErr w:type="spellStart"/>
            <w:r w:rsidR="00D41C93">
              <w:rPr>
                <w:sz w:val="28"/>
                <w:szCs w:val="28"/>
              </w:rPr>
              <w:t>Стрикачев</w:t>
            </w:r>
            <w:proofErr w:type="spellEnd"/>
            <w:r w:rsidR="00D41C93">
              <w:rPr>
                <w:sz w:val="28"/>
                <w:szCs w:val="28"/>
              </w:rPr>
              <w:t xml:space="preserve"> З.Р.</w:t>
            </w:r>
          </w:p>
          <w:p w:rsidR="00712FE3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751302">
              <w:rPr>
                <w:sz w:val="28"/>
                <w:szCs w:val="28"/>
              </w:rPr>
              <w:t xml:space="preserve">Ведущий специалист   сфере </w:t>
            </w:r>
            <w:r w:rsidR="00BE326D" w:rsidRPr="00BE326D">
              <w:rPr>
                <w:sz w:val="28"/>
                <w:szCs w:val="28"/>
              </w:rPr>
              <w:t xml:space="preserve">организации </w:t>
            </w:r>
            <w:r w:rsidR="00751302">
              <w:rPr>
                <w:sz w:val="28"/>
                <w:szCs w:val="28"/>
              </w:rPr>
              <w:t xml:space="preserve">закупок </w:t>
            </w:r>
            <w:r>
              <w:rPr>
                <w:sz w:val="28"/>
                <w:szCs w:val="28"/>
              </w:rPr>
              <w:t xml:space="preserve"> </w:t>
            </w:r>
          </w:p>
          <w:p w:rsidR="00D41C93" w:rsidRPr="00512F50" w:rsidRDefault="00D41C93" w:rsidP="00D41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787A8D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 xml:space="preserve">Разъяснение понятия </w:t>
            </w:r>
            <w:proofErr w:type="spellStart"/>
            <w:r w:rsidRPr="00787A8D">
              <w:rPr>
                <w:sz w:val="28"/>
                <w:szCs w:val="28"/>
              </w:rPr>
              <w:t>аффилитированности</w:t>
            </w:r>
            <w:proofErr w:type="spellEnd"/>
            <w:r w:rsidRPr="00787A8D">
              <w:rPr>
                <w:sz w:val="28"/>
                <w:szCs w:val="28"/>
              </w:rPr>
              <w:t xml:space="preserve">, установление требований к разрешению выявленных ситуаций </w:t>
            </w:r>
            <w:proofErr w:type="spellStart"/>
            <w:r w:rsidRPr="00787A8D">
              <w:rPr>
                <w:sz w:val="28"/>
                <w:szCs w:val="28"/>
              </w:rPr>
              <w:t>аффилитированности</w:t>
            </w:r>
            <w:proofErr w:type="spellEnd"/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712FE3" w:rsidRPr="00787A8D" w:rsidRDefault="00712FE3" w:rsidP="00D41C93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D41C93">
              <w:rPr>
                <w:sz w:val="28"/>
                <w:szCs w:val="28"/>
              </w:rPr>
              <w:t>Стрикачев</w:t>
            </w:r>
            <w:proofErr w:type="spellEnd"/>
            <w:r w:rsidR="00D41C93"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5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 xml:space="preserve">Обязанность участников добровольно предоставлять информацию о цепочке собственников, справка о наличии конфликта интересов и (или) связей, носящих характер </w:t>
            </w:r>
            <w:proofErr w:type="spellStart"/>
            <w:r w:rsidRPr="00787A8D">
              <w:rPr>
                <w:sz w:val="28"/>
                <w:szCs w:val="28"/>
              </w:rPr>
              <w:t>аффилитированности</w:t>
            </w:r>
            <w:proofErr w:type="spellEnd"/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712FE3" w:rsidRPr="00787A8D" w:rsidRDefault="00712FE3" w:rsidP="00D41C93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D41C93">
              <w:rPr>
                <w:sz w:val="28"/>
                <w:szCs w:val="28"/>
              </w:rPr>
              <w:t>Стрикачев</w:t>
            </w:r>
            <w:proofErr w:type="spellEnd"/>
            <w:r w:rsidR="00D41C93"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6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Ограничение возможности работниками, ответственными за закупки предоставлять кому-либо сведения о ходе закупок, проводить не предусмотренные переговоры с участниками</w:t>
            </w:r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12FE3" w:rsidRPr="00787A8D" w:rsidRDefault="00712FE3" w:rsidP="00D41C93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D41C93">
              <w:rPr>
                <w:sz w:val="28"/>
                <w:szCs w:val="28"/>
              </w:rPr>
              <w:t>Стрикачев</w:t>
            </w:r>
            <w:proofErr w:type="spellEnd"/>
            <w:r w:rsidR="00D41C93"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</w:tbl>
    <w:p w:rsidR="00712FE3" w:rsidRDefault="00712FE3" w:rsidP="00712FE3">
      <w:pPr>
        <w:jc w:val="center"/>
        <w:rPr>
          <w:szCs w:val="28"/>
        </w:rPr>
      </w:pPr>
    </w:p>
    <w:p w:rsidR="00712FE3" w:rsidRDefault="00712FE3" w:rsidP="00712FE3">
      <w:pPr>
        <w:jc w:val="center"/>
        <w:rPr>
          <w:szCs w:val="28"/>
        </w:rPr>
      </w:pPr>
    </w:p>
    <w:p w:rsidR="00712FE3" w:rsidRDefault="00712FE3" w:rsidP="00712FE3">
      <w:pPr>
        <w:jc w:val="center"/>
        <w:rPr>
          <w:szCs w:val="28"/>
        </w:rPr>
      </w:pPr>
    </w:p>
    <w:p w:rsidR="00712FE3" w:rsidRDefault="00712FE3" w:rsidP="00712FE3">
      <w:pPr>
        <w:rPr>
          <w:sz w:val="28"/>
          <w:szCs w:val="28"/>
        </w:rPr>
      </w:pPr>
      <w:r w:rsidRPr="00A11C7D">
        <w:rPr>
          <w:sz w:val="28"/>
          <w:szCs w:val="28"/>
          <w:lang w:eastAsia="ar-SA"/>
        </w:rPr>
        <w:t xml:space="preserve">         </w:t>
      </w:r>
    </w:p>
    <w:p w:rsidR="00E10A58" w:rsidRDefault="00E10A58"/>
    <w:sectPr w:rsidR="00E10A58" w:rsidSect="004041A1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4"/>
    <w:rsid w:val="00091A4B"/>
    <w:rsid w:val="001E7A1D"/>
    <w:rsid w:val="003A4AB9"/>
    <w:rsid w:val="004041A1"/>
    <w:rsid w:val="004B502C"/>
    <w:rsid w:val="006C7B66"/>
    <w:rsid w:val="006E6F3C"/>
    <w:rsid w:val="00712FE3"/>
    <w:rsid w:val="00751302"/>
    <w:rsid w:val="00A85EC0"/>
    <w:rsid w:val="00AB3F9D"/>
    <w:rsid w:val="00BE326D"/>
    <w:rsid w:val="00D07AC4"/>
    <w:rsid w:val="00D41C93"/>
    <w:rsid w:val="00DA26A5"/>
    <w:rsid w:val="00DF7014"/>
    <w:rsid w:val="00E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F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0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FE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unhideWhenUsed/>
    <w:rsid w:val="00712F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50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 Indent"/>
    <w:basedOn w:val="a"/>
    <w:link w:val="a5"/>
    <w:rsid w:val="004B502C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B502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B502C"/>
    <w:pPr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4B50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91A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F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0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FE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unhideWhenUsed/>
    <w:rsid w:val="00712F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50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 Indent"/>
    <w:basedOn w:val="a"/>
    <w:link w:val="a5"/>
    <w:rsid w:val="004B502C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B502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B502C"/>
    <w:pPr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4B50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91A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2022-02-17T13:42:00Z</cp:lastPrinted>
  <dcterms:created xsi:type="dcterms:W3CDTF">2021-01-14T07:23:00Z</dcterms:created>
  <dcterms:modified xsi:type="dcterms:W3CDTF">2022-02-18T11:30:00Z</dcterms:modified>
</cp:coreProperties>
</file>