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35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027"/>
        <w:gridCol w:w="1986"/>
        <w:gridCol w:w="3947"/>
      </w:tblGrid>
      <w:tr w:rsidR="00B10801" w:rsidTr="00434684">
        <w:trPr>
          <w:cantSplit/>
        </w:trPr>
        <w:tc>
          <w:tcPr>
            <w:tcW w:w="4026" w:type="dxa"/>
            <w:tcBorders>
              <w:top w:val="nil"/>
              <w:left w:val="nil"/>
              <w:bottom w:val="single" w:sz="12" w:space="0" w:color="auto"/>
              <w:right w:val="nil"/>
            </w:tcBorders>
            <w:hideMark/>
          </w:tcPr>
          <w:p w:rsidR="00B10801" w:rsidRDefault="00B10801" w:rsidP="00434684">
            <w:pPr>
              <w:keepNext/>
              <w:spacing w:before="120" w:line="20" w:lineRule="atLeast"/>
              <w:ind w:hanging="48"/>
              <w:jc w:val="center"/>
              <w:outlineLvl w:val="4"/>
              <w:rPr>
                <w:b/>
                <w:i/>
                <w:szCs w:val="20"/>
              </w:rPr>
            </w:pPr>
            <w:r>
              <w:rPr>
                <w:b/>
                <w:i/>
                <w:szCs w:val="20"/>
              </w:rPr>
              <w:t>РЕСПУБЛИКА АДЫГЕЯ</w:t>
            </w:r>
          </w:p>
          <w:p w:rsidR="00B10801" w:rsidRDefault="00B10801" w:rsidP="00434684">
            <w:pPr>
              <w:keepNext/>
              <w:jc w:val="center"/>
              <w:outlineLvl w:val="0"/>
              <w:rPr>
                <w:b/>
                <w:i/>
                <w:szCs w:val="20"/>
              </w:rPr>
            </w:pPr>
            <w:r>
              <w:rPr>
                <w:b/>
                <w:i/>
                <w:szCs w:val="20"/>
              </w:rPr>
              <w:t>Администрация</w:t>
            </w:r>
          </w:p>
          <w:p w:rsidR="00B10801" w:rsidRDefault="00B10801" w:rsidP="00434684">
            <w:pPr>
              <w:spacing w:line="20" w:lineRule="atLeast"/>
              <w:ind w:hanging="70"/>
              <w:jc w:val="center"/>
              <w:rPr>
                <w:b/>
                <w:i/>
                <w:sz w:val="22"/>
                <w:szCs w:val="20"/>
              </w:rPr>
            </w:pPr>
            <w:r>
              <w:rPr>
                <w:b/>
                <w:i/>
                <w:szCs w:val="20"/>
              </w:rPr>
              <w:t>муниципального образования</w:t>
            </w:r>
          </w:p>
          <w:p w:rsidR="00B10801" w:rsidRDefault="00B10801" w:rsidP="00434684">
            <w:pPr>
              <w:keepNext/>
              <w:jc w:val="center"/>
              <w:outlineLvl w:val="1"/>
              <w:rPr>
                <w:b/>
                <w:i/>
                <w:szCs w:val="20"/>
              </w:rPr>
            </w:pPr>
            <w:r>
              <w:rPr>
                <w:b/>
                <w:i/>
                <w:szCs w:val="20"/>
              </w:rPr>
              <w:t>«Хакуринохабльское сельское поселение»</w:t>
            </w:r>
          </w:p>
          <w:p w:rsidR="00B10801" w:rsidRDefault="00B10801" w:rsidP="00434684">
            <w:pPr>
              <w:spacing w:line="20" w:lineRule="atLeast"/>
              <w:ind w:left="130"/>
              <w:jc w:val="center"/>
              <w:rPr>
                <w:b/>
                <w:i/>
                <w:sz w:val="22"/>
                <w:szCs w:val="20"/>
              </w:rPr>
            </w:pPr>
            <w:r>
              <w:rPr>
                <w:b/>
                <w:i/>
                <w:szCs w:val="20"/>
              </w:rPr>
              <w:t xml:space="preserve">385440, а. Хакуринохабль, </w:t>
            </w:r>
          </w:p>
          <w:p w:rsidR="00B10801" w:rsidRDefault="00B10801" w:rsidP="00434684">
            <w:pPr>
              <w:spacing w:after="200" w:line="20" w:lineRule="atLeast"/>
              <w:ind w:left="130"/>
              <w:jc w:val="center"/>
              <w:rPr>
                <w:b/>
                <w:i/>
                <w:szCs w:val="20"/>
              </w:rPr>
            </w:pPr>
            <w:r>
              <w:rPr>
                <w:b/>
                <w:i/>
                <w:szCs w:val="20"/>
              </w:rPr>
              <w:t xml:space="preserve">ул. </w:t>
            </w:r>
            <w:proofErr w:type="spellStart"/>
            <w:r>
              <w:rPr>
                <w:b/>
                <w:i/>
                <w:szCs w:val="20"/>
              </w:rPr>
              <w:t>Шовгенова</w:t>
            </w:r>
            <w:proofErr w:type="spellEnd"/>
            <w:r>
              <w:rPr>
                <w:b/>
                <w:i/>
                <w:szCs w:val="20"/>
              </w:rPr>
              <w:t>, 13</w:t>
            </w:r>
          </w:p>
        </w:tc>
        <w:tc>
          <w:tcPr>
            <w:tcW w:w="1985" w:type="dxa"/>
            <w:tcBorders>
              <w:top w:val="nil"/>
              <w:left w:val="nil"/>
              <w:bottom w:val="single" w:sz="12" w:space="0" w:color="auto"/>
              <w:right w:val="nil"/>
            </w:tcBorders>
            <w:hideMark/>
          </w:tcPr>
          <w:p w:rsidR="00B10801" w:rsidRDefault="00B10801" w:rsidP="00434684">
            <w:pPr>
              <w:spacing w:after="200" w:line="240" w:lineRule="atLeast"/>
              <w:jc w:val="center"/>
              <w:rPr>
                <w:b/>
                <w:sz w:val="32"/>
                <w:szCs w:val="20"/>
              </w:rPr>
            </w:pPr>
            <w:r>
              <w:rPr>
                <w:b/>
                <w:noProof/>
                <w:sz w:val="32"/>
                <w:szCs w:val="20"/>
              </w:rPr>
              <w:drawing>
                <wp:inline distT="0" distB="0" distL="0" distR="0">
                  <wp:extent cx="933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3946" w:type="dxa"/>
            <w:tcBorders>
              <w:top w:val="nil"/>
              <w:left w:val="nil"/>
              <w:bottom w:val="single" w:sz="12" w:space="0" w:color="auto"/>
              <w:right w:val="nil"/>
            </w:tcBorders>
            <w:hideMark/>
          </w:tcPr>
          <w:p w:rsidR="00B10801" w:rsidRDefault="00B10801" w:rsidP="00434684">
            <w:pPr>
              <w:keepNext/>
              <w:spacing w:before="120" w:line="20" w:lineRule="atLeast"/>
              <w:ind w:hanging="48"/>
              <w:jc w:val="center"/>
              <w:outlineLvl w:val="4"/>
              <w:rPr>
                <w:b/>
                <w:i/>
                <w:szCs w:val="20"/>
              </w:rPr>
            </w:pPr>
            <w:r>
              <w:rPr>
                <w:b/>
                <w:i/>
                <w:szCs w:val="20"/>
              </w:rPr>
              <w:t>АДЫГЭ РЕСПУБЛИК</w:t>
            </w:r>
          </w:p>
          <w:p w:rsidR="00B10801" w:rsidRDefault="00B10801" w:rsidP="00434684">
            <w:pPr>
              <w:tabs>
                <w:tab w:val="left" w:pos="1080"/>
              </w:tabs>
              <w:ind w:left="176"/>
              <w:jc w:val="center"/>
              <w:rPr>
                <w:b/>
                <w:i/>
                <w:szCs w:val="20"/>
              </w:rPr>
            </w:pPr>
            <w:proofErr w:type="spellStart"/>
            <w:r>
              <w:rPr>
                <w:b/>
                <w:i/>
                <w:szCs w:val="20"/>
              </w:rPr>
              <w:t>Хьакурынэхьаблэ</w:t>
            </w:r>
            <w:proofErr w:type="spellEnd"/>
            <w:r>
              <w:rPr>
                <w:b/>
                <w:i/>
                <w:szCs w:val="20"/>
              </w:rPr>
              <w:t xml:space="preserve"> </w:t>
            </w:r>
            <w:proofErr w:type="spellStart"/>
            <w:r>
              <w:rPr>
                <w:b/>
                <w:i/>
                <w:szCs w:val="20"/>
              </w:rPr>
              <w:t>муниципальнэ</w:t>
            </w:r>
            <w:proofErr w:type="spellEnd"/>
            <w:r>
              <w:rPr>
                <w:b/>
                <w:i/>
                <w:szCs w:val="20"/>
              </w:rPr>
              <w:t xml:space="preserve"> </w:t>
            </w:r>
            <w:proofErr w:type="spellStart"/>
            <w:r>
              <w:rPr>
                <w:b/>
                <w:i/>
                <w:szCs w:val="20"/>
              </w:rPr>
              <w:t>къоджэ</w:t>
            </w:r>
            <w:proofErr w:type="spellEnd"/>
            <w:r>
              <w:rPr>
                <w:b/>
                <w:i/>
                <w:szCs w:val="20"/>
              </w:rPr>
              <w:t xml:space="preserve"> </w:t>
            </w:r>
            <w:proofErr w:type="spellStart"/>
            <w:r>
              <w:rPr>
                <w:b/>
                <w:i/>
                <w:szCs w:val="20"/>
              </w:rPr>
              <w:t>псэуп</w:t>
            </w:r>
            <w:proofErr w:type="spellEnd"/>
            <w:proofErr w:type="gramStart"/>
            <w:r>
              <w:rPr>
                <w:b/>
                <w:i/>
                <w:szCs w:val="20"/>
                <w:lang w:val="en-US"/>
              </w:rPr>
              <w:t>I</w:t>
            </w:r>
            <w:proofErr w:type="gramEnd"/>
            <w:r>
              <w:rPr>
                <w:b/>
                <w:i/>
                <w:szCs w:val="20"/>
              </w:rPr>
              <w:t>э ч</w:t>
            </w:r>
            <w:r>
              <w:rPr>
                <w:b/>
                <w:i/>
                <w:szCs w:val="20"/>
                <w:lang w:val="en-US"/>
              </w:rPr>
              <w:t>I</w:t>
            </w:r>
            <w:proofErr w:type="spellStart"/>
            <w:r>
              <w:rPr>
                <w:b/>
                <w:i/>
                <w:szCs w:val="20"/>
              </w:rPr>
              <w:t>ып</w:t>
            </w:r>
            <w:proofErr w:type="spellEnd"/>
            <w:r>
              <w:rPr>
                <w:b/>
                <w:i/>
                <w:szCs w:val="20"/>
                <w:lang w:val="en-US"/>
              </w:rPr>
              <w:t>I</w:t>
            </w:r>
            <w:r>
              <w:rPr>
                <w:b/>
                <w:i/>
                <w:szCs w:val="20"/>
              </w:rPr>
              <w:t xml:space="preserve">эм </w:t>
            </w:r>
            <w:proofErr w:type="spellStart"/>
            <w:r>
              <w:rPr>
                <w:b/>
                <w:i/>
                <w:szCs w:val="20"/>
              </w:rPr>
              <w:t>изэхэщап</w:t>
            </w:r>
            <w:proofErr w:type="spellEnd"/>
            <w:r>
              <w:rPr>
                <w:b/>
                <w:i/>
                <w:szCs w:val="20"/>
                <w:lang w:val="en-US"/>
              </w:rPr>
              <w:t>I</w:t>
            </w:r>
          </w:p>
          <w:p w:rsidR="00B10801" w:rsidRDefault="00B10801" w:rsidP="00434684">
            <w:pPr>
              <w:tabs>
                <w:tab w:val="left" w:pos="1080"/>
              </w:tabs>
              <w:ind w:left="176"/>
              <w:jc w:val="center"/>
              <w:rPr>
                <w:b/>
                <w:i/>
                <w:szCs w:val="20"/>
              </w:rPr>
            </w:pPr>
            <w:r>
              <w:rPr>
                <w:b/>
                <w:i/>
                <w:szCs w:val="20"/>
              </w:rPr>
              <w:t xml:space="preserve"> </w:t>
            </w:r>
          </w:p>
          <w:p w:rsidR="00B10801" w:rsidRDefault="00B10801" w:rsidP="00434684">
            <w:pPr>
              <w:tabs>
                <w:tab w:val="left" w:pos="1080"/>
              </w:tabs>
              <w:ind w:left="176"/>
              <w:jc w:val="center"/>
              <w:rPr>
                <w:b/>
                <w:i/>
                <w:sz w:val="22"/>
                <w:szCs w:val="20"/>
              </w:rPr>
            </w:pPr>
            <w:r>
              <w:rPr>
                <w:b/>
                <w:i/>
                <w:szCs w:val="20"/>
              </w:rPr>
              <w:t xml:space="preserve">385440, </w:t>
            </w:r>
            <w:proofErr w:type="spellStart"/>
            <w:r>
              <w:rPr>
                <w:b/>
                <w:i/>
                <w:szCs w:val="20"/>
              </w:rPr>
              <w:t>къ</w:t>
            </w:r>
            <w:proofErr w:type="spellEnd"/>
            <w:r>
              <w:rPr>
                <w:b/>
                <w:i/>
                <w:szCs w:val="20"/>
              </w:rPr>
              <w:t xml:space="preserve">. </w:t>
            </w:r>
            <w:proofErr w:type="spellStart"/>
            <w:r>
              <w:rPr>
                <w:b/>
                <w:i/>
                <w:szCs w:val="20"/>
              </w:rPr>
              <w:t>Хьакурынэхьабл</w:t>
            </w:r>
            <w:proofErr w:type="spellEnd"/>
            <w:r>
              <w:rPr>
                <w:b/>
                <w:i/>
                <w:szCs w:val="20"/>
              </w:rPr>
              <w:t>,</w:t>
            </w:r>
          </w:p>
          <w:p w:rsidR="00B10801" w:rsidRDefault="00B10801" w:rsidP="00434684">
            <w:pPr>
              <w:tabs>
                <w:tab w:val="left" w:pos="1080"/>
              </w:tabs>
              <w:spacing w:after="200" w:line="276" w:lineRule="auto"/>
              <w:ind w:left="176"/>
              <w:jc w:val="center"/>
              <w:rPr>
                <w:b/>
                <w:i/>
                <w:szCs w:val="20"/>
              </w:rPr>
            </w:pPr>
            <w:proofErr w:type="spellStart"/>
            <w:r>
              <w:rPr>
                <w:b/>
                <w:i/>
                <w:szCs w:val="20"/>
              </w:rPr>
              <w:t>ур</w:t>
            </w:r>
            <w:proofErr w:type="spellEnd"/>
            <w:r>
              <w:rPr>
                <w:b/>
                <w:i/>
                <w:szCs w:val="20"/>
              </w:rPr>
              <w:t xml:space="preserve">. </w:t>
            </w:r>
            <w:proofErr w:type="spellStart"/>
            <w:r>
              <w:rPr>
                <w:b/>
                <w:i/>
                <w:szCs w:val="20"/>
              </w:rPr>
              <w:t>Шэуджэным</w:t>
            </w:r>
            <w:proofErr w:type="spellEnd"/>
            <w:r>
              <w:rPr>
                <w:b/>
                <w:i/>
                <w:szCs w:val="20"/>
              </w:rPr>
              <w:t xml:space="preserve"> </w:t>
            </w:r>
            <w:proofErr w:type="spellStart"/>
            <w:r>
              <w:rPr>
                <w:b/>
                <w:i/>
                <w:szCs w:val="20"/>
              </w:rPr>
              <w:t>ыц</w:t>
            </w:r>
            <w:proofErr w:type="spellEnd"/>
            <w:proofErr w:type="gramStart"/>
            <w:r>
              <w:rPr>
                <w:b/>
                <w:i/>
                <w:szCs w:val="20"/>
                <w:lang w:val="en-US"/>
              </w:rPr>
              <w:t>I</w:t>
            </w:r>
            <w:proofErr w:type="gramEnd"/>
            <w:r>
              <w:rPr>
                <w:b/>
                <w:i/>
                <w:szCs w:val="20"/>
              </w:rPr>
              <w:t>, 13</w:t>
            </w:r>
          </w:p>
        </w:tc>
      </w:tr>
    </w:tbl>
    <w:p w:rsidR="00B10801" w:rsidRDefault="00B10801" w:rsidP="00B10801">
      <w:pPr>
        <w:pStyle w:val="1"/>
        <w:rPr>
          <w:sz w:val="32"/>
          <w:szCs w:val="32"/>
        </w:rPr>
      </w:pPr>
    </w:p>
    <w:p w:rsidR="00B10801" w:rsidRDefault="00465391" w:rsidP="00B10801">
      <w:pPr>
        <w:pStyle w:val="1"/>
        <w:jc w:val="center"/>
        <w:rPr>
          <w:sz w:val="32"/>
          <w:szCs w:val="32"/>
        </w:rPr>
      </w:pPr>
      <w:proofErr w:type="gramStart"/>
      <w:r>
        <w:rPr>
          <w:sz w:val="32"/>
          <w:szCs w:val="32"/>
        </w:rPr>
        <w:t>Проект-</w:t>
      </w:r>
      <w:r w:rsidR="00B10801" w:rsidRPr="0058441A">
        <w:rPr>
          <w:sz w:val="32"/>
          <w:szCs w:val="32"/>
        </w:rPr>
        <w:t>ПОСТАНОВЛЕНИ</w:t>
      </w:r>
      <w:r>
        <w:rPr>
          <w:sz w:val="32"/>
          <w:szCs w:val="32"/>
        </w:rPr>
        <w:t>Я</w:t>
      </w:r>
      <w:proofErr w:type="gramEnd"/>
    </w:p>
    <w:p w:rsidR="00B10801" w:rsidRPr="0058441A" w:rsidRDefault="00B10801" w:rsidP="00B10801"/>
    <w:p w:rsidR="00B10801" w:rsidRDefault="00B10801" w:rsidP="00B10801">
      <w:pPr>
        <w:jc w:val="center"/>
        <w:rPr>
          <w:b/>
          <w:color w:val="FF0000"/>
        </w:rPr>
      </w:pPr>
      <w:r>
        <w:rPr>
          <w:b/>
        </w:rPr>
        <w:t xml:space="preserve">от «____»_____2019г. №____ </w:t>
      </w:r>
    </w:p>
    <w:p w:rsidR="00B10801" w:rsidRDefault="00B10801" w:rsidP="00B10801">
      <w:pPr>
        <w:jc w:val="center"/>
        <w:rPr>
          <w:b/>
          <w:color w:val="FF0000"/>
        </w:rPr>
      </w:pPr>
    </w:p>
    <w:p w:rsidR="00B10801" w:rsidRDefault="00B10801" w:rsidP="00B10801">
      <w:pPr>
        <w:jc w:val="center"/>
        <w:rPr>
          <w:b/>
        </w:rPr>
      </w:pPr>
      <w:r>
        <w:rPr>
          <w:b/>
        </w:rPr>
        <w:t>а.  Хакуринохабль</w:t>
      </w:r>
    </w:p>
    <w:p w:rsidR="00AF5D95" w:rsidRDefault="00AF5D95" w:rsidP="00AF5D95"/>
    <w:p w:rsidR="00B12011" w:rsidRPr="00B12011" w:rsidRDefault="00B12011" w:rsidP="00B12011">
      <w:pPr>
        <w:ind w:firstLine="708"/>
        <w:jc w:val="both"/>
      </w:pPr>
    </w:p>
    <w:p w:rsidR="00B12011" w:rsidRDefault="00B12011" w:rsidP="007B7897">
      <w:pPr>
        <w:ind w:firstLine="708"/>
        <w:jc w:val="both"/>
        <w:rPr>
          <w:sz w:val="20"/>
          <w:szCs w:val="20"/>
        </w:rPr>
      </w:pPr>
      <w:r w:rsidRPr="007B7897">
        <w:rPr>
          <w:sz w:val="20"/>
          <w:szCs w:val="20"/>
        </w:rPr>
        <w:t>Об утверждении Порядка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МО «Хакуринохабльское сельское поселение»,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r w:rsidR="007B7897">
        <w:rPr>
          <w:sz w:val="20"/>
          <w:szCs w:val="20"/>
        </w:rPr>
        <w:t>.</w:t>
      </w:r>
    </w:p>
    <w:p w:rsidR="007B7897" w:rsidRPr="007B7897" w:rsidRDefault="007B7897" w:rsidP="00B12011">
      <w:pPr>
        <w:jc w:val="both"/>
        <w:rPr>
          <w:sz w:val="20"/>
          <w:szCs w:val="20"/>
        </w:rPr>
      </w:pPr>
    </w:p>
    <w:p w:rsidR="00B12011" w:rsidRPr="00B12011" w:rsidRDefault="00B12011" w:rsidP="00B12011">
      <w:pPr>
        <w:pStyle w:val="1"/>
        <w:ind w:firstLine="708"/>
        <w:jc w:val="both"/>
        <w:rPr>
          <w:rFonts w:eastAsiaTheme="minorEastAsia"/>
          <w:szCs w:val="24"/>
        </w:rPr>
      </w:pPr>
      <w:r w:rsidRPr="00B12011">
        <w:rPr>
          <w:rFonts w:eastAsiaTheme="minorEastAsia"/>
          <w:szCs w:val="24"/>
        </w:rPr>
        <w:t xml:space="preserve">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03 декабря 2012 года № 230-ФЗ "О </w:t>
      </w:r>
      <w:proofErr w:type="gramStart"/>
      <w:r w:rsidRPr="00B12011">
        <w:rPr>
          <w:rFonts w:eastAsiaTheme="minorEastAsia"/>
          <w:szCs w:val="24"/>
        </w:rPr>
        <w:t>контроле за</w:t>
      </w:r>
      <w:proofErr w:type="gramEnd"/>
      <w:r w:rsidRPr="00B12011">
        <w:rPr>
          <w:rFonts w:eastAsiaTheme="minorEastAsia"/>
          <w:szCs w:val="24"/>
        </w:rPr>
        <w:t xml:space="preserve"> соответствием расходов лиц, замещающих государственные должности, и иных лиц их доходам" </w:t>
      </w:r>
    </w:p>
    <w:p w:rsidR="00B12011" w:rsidRPr="00B12011" w:rsidRDefault="00B12011" w:rsidP="00AF5D95">
      <w:pPr>
        <w:ind w:firstLine="708"/>
        <w:jc w:val="both"/>
      </w:pPr>
    </w:p>
    <w:p w:rsidR="00AF5D95" w:rsidRDefault="00AF5D95" w:rsidP="007B7897">
      <w:pPr>
        <w:ind w:firstLine="708"/>
        <w:jc w:val="center"/>
        <w:rPr>
          <w:lang w:val="en-US"/>
        </w:rPr>
      </w:pPr>
      <w:r w:rsidRPr="00B12011">
        <w:t>ПОСТАНОВЛЯ</w:t>
      </w:r>
      <w:r w:rsidR="00B12011">
        <w:t>Ю</w:t>
      </w:r>
      <w:r w:rsidRPr="00B12011">
        <w:t>:</w:t>
      </w:r>
    </w:p>
    <w:p w:rsidR="00750CBF" w:rsidRPr="00750CBF" w:rsidRDefault="00750CBF" w:rsidP="007B7897">
      <w:pPr>
        <w:ind w:firstLine="708"/>
        <w:jc w:val="center"/>
        <w:rPr>
          <w:lang w:val="en-US"/>
        </w:rPr>
      </w:pPr>
    </w:p>
    <w:p w:rsidR="00B12011" w:rsidRPr="00B12011" w:rsidRDefault="00B12011" w:rsidP="00B12011">
      <w:pPr>
        <w:ind w:firstLine="708"/>
        <w:jc w:val="both"/>
        <w:rPr>
          <w:rFonts w:eastAsiaTheme="minorEastAsia"/>
        </w:rPr>
      </w:pPr>
      <w:proofErr w:type="gramStart"/>
      <w:r w:rsidRPr="00B12011">
        <w:t>1.Утвердить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МО «Хакуринохабльское сельское поселение»,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w:t>
      </w:r>
      <w:proofErr w:type="gramEnd"/>
      <w:r w:rsidRPr="00B12011">
        <w:t xml:space="preserve"> опубликования</w:t>
      </w:r>
      <w:r w:rsidR="007B7897">
        <w:t xml:space="preserve"> </w:t>
      </w:r>
      <w:proofErr w:type="gramStart"/>
      <w:r w:rsidR="007B7897">
        <w:t>согласно Приложения</w:t>
      </w:r>
      <w:proofErr w:type="gramEnd"/>
      <w:r w:rsidR="007B7897">
        <w:t xml:space="preserve"> № 1</w:t>
      </w:r>
      <w:r w:rsidRPr="00B12011">
        <w:t xml:space="preserve"> (прилагается). </w:t>
      </w:r>
    </w:p>
    <w:p w:rsidR="00AF5D95" w:rsidRPr="00B12011" w:rsidRDefault="00AF5D95" w:rsidP="00AF5D95">
      <w:pPr>
        <w:ind w:firstLine="708"/>
        <w:jc w:val="both"/>
      </w:pPr>
      <w:r w:rsidRPr="00B12011">
        <w:t xml:space="preserve">2. Опубликовать </w:t>
      </w:r>
      <w:r w:rsidR="00465391">
        <w:t xml:space="preserve">или обнародовать </w:t>
      </w:r>
      <w:bookmarkStart w:id="0" w:name="_GoBack"/>
      <w:bookmarkEnd w:id="0"/>
      <w:r w:rsidRPr="00B12011">
        <w:t>настоящее постановление  в газете «</w:t>
      </w:r>
      <w:r w:rsidR="00B10801" w:rsidRPr="00B12011">
        <w:t>Заря</w:t>
      </w:r>
      <w:r w:rsidRPr="00B12011">
        <w:t xml:space="preserve">» и разместить на сайте </w:t>
      </w:r>
      <w:r w:rsidR="00B10801" w:rsidRPr="00B12011">
        <w:t>сельского поселения.</w:t>
      </w:r>
    </w:p>
    <w:p w:rsidR="00AF5D95" w:rsidRPr="00B12011" w:rsidRDefault="00AF5D95" w:rsidP="00AF5D95">
      <w:pPr>
        <w:ind w:firstLine="708"/>
        <w:jc w:val="both"/>
      </w:pPr>
      <w:r w:rsidRPr="00B12011">
        <w:t xml:space="preserve">3. </w:t>
      </w:r>
      <w:proofErr w:type="gramStart"/>
      <w:r w:rsidRPr="00B12011">
        <w:t>Контроль за</w:t>
      </w:r>
      <w:proofErr w:type="gramEnd"/>
      <w:r w:rsidRPr="00B12011">
        <w:t xml:space="preserve"> исполнением данного постановления оставляю за собой.</w:t>
      </w:r>
    </w:p>
    <w:p w:rsidR="00AF5D95" w:rsidRDefault="00AF5D95" w:rsidP="00AF5D95">
      <w:pPr>
        <w:jc w:val="both"/>
      </w:pPr>
    </w:p>
    <w:p w:rsidR="00AF5D95" w:rsidRDefault="00AF5D95" w:rsidP="00AF5D95">
      <w:pPr>
        <w:jc w:val="both"/>
      </w:pPr>
    </w:p>
    <w:p w:rsidR="00AF5D95" w:rsidRDefault="00AF5D95" w:rsidP="00AF5D95"/>
    <w:p w:rsidR="00AF5D95" w:rsidRDefault="00AF5D95" w:rsidP="00AF5D95"/>
    <w:p w:rsidR="00B10801" w:rsidRDefault="00B10801" w:rsidP="00B10801">
      <w:r>
        <w:t>Г</w:t>
      </w:r>
      <w:r w:rsidRPr="000E3CC9">
        <w:t>лав</w:t>
      </w:r>
      <w:r>
        <w:t>а</w:t>
      </w:r>
      <w:r w:rsidRPr="000E3CC9">
        <w:t xml:space="preserve"> МО «</w:t>
      </w:r>
      <w:r>
        <w:t xml:space="preserve">Хакуринохабльское </w:t>
      </w:r>
    </w:p>
    <w:p w:rsidR="00B10801" w:rsidRDefault="00B10801" w:rsidP="00B10801">
      <w:r>
        <w:t>сельское поселение</w:t>
      </w:r>
      <w:r w:rsidRPr="000E3CC9">
        <w:t xml:space="preserve">»       </w:t>
      </w:r>
      <w:r>
        <w:tab/>
      </w:r>
      <w:r>
        <w:tab/>
      </w:r>
      <w:r>
        <w:tab/>
      </w:r>
      <w:r>
        <w:tab/>
      </w:r>
      <w:r>
        <w:tab/>
        <w:t xml:space="preserve">  </w:t>
      </w:r>
      <w:r>
        <w:tab/>
        <w:t xml:space="preserve">     </w:t>
      </w:r>
      <w:r w:rsidR="007B7897">
        <w:t xml:space="preserve">           </w:t>
      </w:r>
      <w:r>
        <w:t xml:space="preserve">В.А. </w:t>
      </w:r>
      <w:proofErr w:type="spellStart"/>
      <w:r>
        <w:t>Беданоков</w:t>
      </w:r>
      <w:proofErr w:type="spellEnd"/>
    </w:p>
    <w:p w:rsidR="00B12011" w:rsidRDefault="00B12011" w:rsidP="00B10801"/>
    <w:p w:rsidR="00B12011" w:rsidRDefault="00B12011" w:rsidP="00B10801"/>
    <w:p w:rsidR="00B12011" w:rsidRDefault="00B12011" w:rsidP="00B10801"/>
    <w:p w:rsidR="00954689" w:rsidRDefault="00954689" w:rsidP="00954689">
      <w:pPr>
        <w:pStyle w:val="a8"/>
        <w:tabs>
          <w:tab w:val="left" w:pos="708"/>
        </w:tabs>
        <w:ind w:left="5040"/>
        <w:jc w:val="center"/>
        <w:rPr>
          <w:sz w:val="28"/>
          <w:szCs w:val="28"/>
        </w:rPr>
      </w:pPr>
    </w:p>
    <w:p w:rsidR="00954689" w:rsidRDefault="00954689" w:rsidP="00954689">
      <w:pPr>
        <w:pStyle w:val="a8"/>
        <w:tabs>
          <w:tab w:val="left" w:pos="708"/>
        </w:tabs>
        <w:ind w:left="5040"/>
        <w:jc w:val="center"/>
        <w:rPr>
          <w:sz w:val="28"/>
          <w:szCs w:val="28"/>
        </w:rPr>
      </w:pPr>
    </w:p>
    <w:p w:rsidR="00954689" w:rsidRPr="007B7897" w:rsidRDefault="007B7897" w:rsidP="00954689">
      <w:pPr>
        <w:pStyle w:val="a8"/>
        <w:tabs>
          <w:tab w:val="left" w:pos="708"/>
        </w:tabs>
        <w:ind w:left="5040"/>
        <w:jc w:val="center"/>
        <w:rPr>
          <w:sz w:val="20"/>
          <w:szCs w:val="20"/>
        </w:rPr>
      </w:pPr>
      <w:r>
        <w:rPr>
          <w:sz w:val="20"/>
          <w:szCs w:val="20"/>
        </w:rPr>
        <w:t>ПРИЛОЖЕНИЕ № 1</w:t>
      </w:r>
    </w:p>
    <w:p w:rsidR="00954689" w:rsidRDefault="00954689" w:rsidP="00954689">
      <w:pPr>
        <w:pStyle w:val="a8"/>
        <w:tabs>
          <w:tab w:val="left" w:pos="708"/>
        </w:tabs>
        <w:ind w:left="5040"/>
        <w:jc w:val="center"/>
        <w:rPr>
          <w:sz w:val="28"/>
          <w:szCs w:val="28"/>
        </w:rPr>
      </w:pPr>
      <w:r>
        <w:rPr>
          <w:sz w:val="28"/>
          <w:szCs w:val="28"/>
        </w:rPr>
        <w:t xml:space="preserve">к постановлению </w:t>
      </w:r>
    </w:p>
    <w:p w:rsidR="00954689" w:rsidRDefault="00954689" w:rsidP="00954689">
      <w:pPr>
        <w:pStyle w:val="a8"/>
        <w:tabs>
          <w:tab w:val="left" w:pos="708"/>
        </w:tabs>
        <w:ind w:left="5040"/>
        <w:jc w:val="center"/>
        <w:rPr>
          <w:sz w:val="28"/>
          <w:szCs w:val="28"/>
        </w:rPr>
      </w:pPr>
      <w:r>
        <w:rPr>
          <w:sz w:val="28"/>
          <w:szCs w:val="28"/>
        </w:rPr>
        <w:t>от ______________№_____</w:t>
      </w:r>
    </w:p>
    <w:p w:rsidR="00954689" w:rsidRDefault="00954689" w:rsidP="00954689">
      <w:pPr>
        <w:autoSpaceDE w:val="0"/>
        <w:autoSpaceDN w:val="0"/>
        <w:adjustRightInd w:val="0"/>
        <w:jc w:val="both"/>
        <w:rPr>
          <w:sz w:val="28"/>
          <w:szCs w:val="28"/>
        </w:rPr>
      </w:pPr>
    </w:p>
    <w:p w:rsidR="00954689" w:rsidRDefault="00954689" w:rsidP="00954689">
      <w:pPr>
        <w:ind w:firstLine="708"/>
        <w:jc w:val="center"/>
        <w:rPr>
          <w:b/>
          <w:sz w:val="28"/>
          <w:szCs w:val="28"/>
        </w:rPr>
      </w:pPr>
      <w:r>
        <w:rPr>
          <w:b/>
          <w:sz w:val="28"/>
          <w:szCs w:val="28"/>
        </w:rPr>
        <w:t>Порядок</w:t>
      </w:r>
    </w:p>
    <w:p w:rsidR="00954689" w:rsidRDefault="00954689" w:rsidP="00954689">
      <w:pPr>
        <w:ind w:firstLine="708"/>
        <w:jc w:val="center"/>
        <w:rPr>
          <w:sz w:val="28"/>
          <w:szCs w:val="28"/>
        </w:rPr>
      </w:pPr>
      <w:proofErr w:type="gramStart"/>
      <w:r>
        <w:rPr>
          <w:b/>
          <w:sz w:val="28"/>
          <w:szCs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предоставленных должностными лицами администрации </w:t>
      </w:r>
      <w:r w:rsidR="00B12011">
        <w:rPr>
          <w:b/>
          <w:sz w:val="28"/>
          <w:szCs w:val="28"/>
        </w:rPr>
        <w:t>МО «Хакуринохабльское сельское поселение»</w:t>
      </w:r>
      <w:r>
        <w:rPr>
          <w:b/>
          <w:sz w:val="28"/>
          <w:szCs w:val="28"/>
        </w:rPr>
        <w:t>,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roofErr w:type="gramEnd"/>
    </w:p>
    <w:p w:rsidR="00954689" w:rsidRDefault="00954689" w:rsidP="00954689">
      <w:pPr>
        <w:ind w:firstLine="708"/>
        <w:jc w:val="both"/>
        <w:rPr>
          <w:sz w:val="28"/>
          <w:szCs w:val="28"/>
        </w:rPr>
      </w:pPr>
    </w:p>
    <w:p w:rsidR="00954689" w:rsidRDefault="00954689" w:rsidP="00954689">
      <w:pPr>
        <w:ind w:firstLine="708"/>
        <w:jc w:val="both"/>
        <w:rPr>
          <w:sz w:val="28"/>
          <w:szCs w:val="28"/>
        </w:rPr>
      </w:pPr>
      <w:r>
        <w:rPr>
          <w:sz w:val="28"/>
          <w:szCs w:val="28"/>
        </w:rPr>
        <w:t xml:space="preserve">1. </w:t>
      </w:r>
      <w:proofErr w:type="gramStart"/>
      <w:r>
        <w:rPr>
          <w:sz w:val="28"/>
          <w:szCs w:val="28"/>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администрации </w:t>
      </w:r>
      <w:r w:rsidR="00B12011">
        <w:rPr>
          <w:sz w:val="28"/>
          <w:szCs w:val="28"/>
        </w:rPr>
        <w:t xml:space="preserve">МО «Хакуринохабльское сельское поселение» </w:t>
      </w:r>
      <w:r>
        <w:rPr>
          <w:sz w:val="28"/>
          <w:szCs w:val="28"/>
        </w:rPr>
        <w:t>и его супруги (супруга) за три последних года, предшествующих</w:t>
      </w:r>
      <w:proofErr w:type="gramEnd"/>
      <w:r>
        <w:rPr>
          <w:sz w:val="28"/>
          <w:szCs w:val="28"/>
        </w:rPr>
        <w:t xml:space="preserve"> отчетному периоду, в информационн</w:t>
      </w:r>
      <w:proofErr w:type="gramStart"/>
      <w:r>
        <w:rPr>
          <w:sz w:val="28"/>
          <w:szCs w:val="28"/>
        </w:rPr>
        <w:t>о-</w:t>
      </w:r>
      <w:proofErr w:type="gramEnd"/>
      <w:r>
        <w:rPr>
          <w:sz w:val="28"/>
          <w:szCs w:val="28"/>
        </w:rPr>
        <w:t xml:space="preserve">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 опубликования. </w:t>
      </w:r>
    </w:p>
    <w:p w:rsidR="00954689" w:rsidRDefault="00954689" w:rsidP="00954689">
      <w:pPr>
        <w:ind w:firstLine="708"/>
        <w:jc w:val="both"/>
        <w:rPr>
          <w:sz w:val="28"/>
          <w:szCs w:val="28"/>
        </w:rPr>
      </w:pPr>
      <w:r>
        <w:rPr>
          <w:sz w:val="28"/>
          <w:szCs w:val="28"/>
        </w:rPr>
        <w:t xml:space="preserve">2. </w:t>
      </w:r>
      <w:proofErr w:type="gramStart"/>
      <w:r>
        <w:rPr>
          <w:sz w:val="28"/>
          <w:szCs w:val="28"/>
        </w:rPr>
        <w:t xml:space="preserve">На официальном сайте администрации </w:t>
      </w:r>
      <w:r w:rsidR="00B12011">
        <w:rPr>
          <w:sz w:val="28"/>
          <w:szCs w:val="28"/>
        </w:rPr>
        <w:t xml:space="preserve">МО «Хакуринохабльское сельское поселение» </w:t>
      </w:r>
      <w:r>
        <w:rPr>
          <w:sz w:val="28"/>
          <w:szCs w:val="28"/>
        </w:rPr>
        <w:t xml:space="preserve">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 супруги</w:t>
      </w:r>
      <w:proofErr w:type="gramEnd"/>
      <w:r>
        <w:rPr>
          <w:sz w:val="28"/>
          <w:szCs w:val="28"/>
        </w:rPr>
        <w:t xml:space="preserve"> (супруга) за три последних года, предшествующих отчетному периоду (далее – сведения о расходах): </w:t>
      </w:r>
    </w:p>
    <w:p w:rsidR="00954689" w:rsidRDefault="00954689" w:rsidP="00954689">
      <w:pPr>
        <w:ind w:firstLine="708"/>
        <w:jc w:val="both"/>
        <w:rPr>
          <w:sz w:val="28"/>
          <w:szCs w:val="28"/>
        </w:rPr>
      </w:pPr>
      <w:r>
        <w:rPr>
          <w:sz w:val="28"/>
          <w:szCs w:val="28"/>
        </w:rPr>
        <w:t xml:space="preserve">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 </w:t>
      </w:r>
    </w:p>
    <w:p w:rsidR="00954689" w:rsidRDefault="00954689" w:rsidP="00954689">
      <w:pPr>
        <w:ind w:firstLine="708"/>
        <w:jc w:val="both"/>
        <w:rPr>
          <w:sz w:val="28"/>
          <w:szCs w:val="28"/>
        </w:rPr>
      </w:pPr>
      <w:r>
        <w:rPr>
          <w:sz w:val="28"/>
          <w:szCs w:val="28"/>
        </w:rPr>
        <w:t>б) сумма заявленной сделки;</w:t>
      </w:r>
    </w:p>
    <w:p w:rsidR="00954689" w:rsidRDefault="00954689" w:rsidP="00954689">
      <w:pPr>
        <w:ind w:firstLine="708"/>
        <w:jc w:val="both"/>
        <w:rPr>
          <w:sz w:val="28"/>
          <w:szCs w:val="28"/>
        </w:rPr>
      </w:pPr>
      <w:r>
        <w:rPr>
          <w:sz w:val="28"/>
          <w:szCs w:val="28"/>
        </w:rPr>
        <w:t xml:space="preserve"> в) источники получения средств, за счет которых совершена сделка.</w:t>
      </w:r>
    </w:p>
    <w:p w:rsidR="00954689" w:rsidRDefault="00954689" w:rsidP="00954689">
      <w:pPr>
        <w:ind w:firstLine="708"/>
        <w:jc w:val="both"/>
        <w:rPr>
          <w:sz w:val="28"/>
          <w:szCs w:val="28"/>
        </w:rPr>
      </w:pPr>
      <w:r>
        <w:rPr>
          <w:sz w:val="28"/>
          <w:szCs w:val="28"/>
        </w:rPr>
        <w:t xml:space="preserve"> 3. Сведения о расходах размещаются на официальном сайте администрации </w:t>
      </w:r>
      <w:r w:rsidR="00B12011">
        <w:rPr>
          <w:sz w:val="28"/>
          <w:szCs w:val="28"/>
        </w:rPr>
        <w:t xml:space="preserve">МО «Хакуринохабльское сельское поселение» </w:t>
      </w:r>
      <w:r>
        <w:rPr>
          <w:sz w:val="28"/>
          <w:szCs w:val="28"/>
        </w:rPr>
        <w:t xml:space="preserve">и </w:t>
      </w:r>
      <w:r>
        <w:rPr>
          <w:sz w:val="28"/>
          <w:szCs w:val="28"/>
        </w:rPr>
        <w:lastRenderedPageBreak/>
        <w:t xml:space="preserve">предоставляются ОСМИ по форме, согласно приложению к настоящему Порядку. </w:t>
      </w:r>
    </w:p>
    <w:p w:rsidR="00954689" w:rsidRDefault="00954689" w:rsidP="00954689">
      <w:pPr>
        <w:ind w:firstLine="708"/>
        <w:jc w:val="both"/>
        <w:rPr>
          <w:sz w:val="28"/>
          <w:szCs w:val="28"/>
        </w:rPr>
      </w:pPr>
      <w:r>
        <w:rPr>
          <w:sz w:val="28"/>
          <w:szCs w:val="28"/>
        </w:rPr>
        <w:t>4. В размещаемых на официальном сайте и предоставляемых ОСМИ сведениях о расходах запрещается указывать:</w:t>
      </w:r>
    </w:p>
    <w:p w:rsidR="00954689" w:rsidRDefault="00954689" w:rsidP="00954689">
      <w:pPr>
        <w:ind w:firstLine="708"/>
        <w:jc w:val="both"/>
        <w:rPr>
          <w:sz w:val="28"/>
          <w:szCs w:val="28"/>
        </w:rPr>
      </w:pPr>
      <w:r>
        <w:rPr>
          <w:sz w:val="28"/>
          <w:szCs w:val="28"/>
        </w:rPr>
        <w:t xml:space="preserve"> </w:t>
      </w:r>
      <w:proofErr w:type="gramStart"/>
      <w:r>
        <w:rPr>
          <w:sz w:val="28"/>
          <w:szCs w:val="28"/>
        </w:rPr>
        <w:t xml:space="preserve">а) иные сведения (кроме указанных в пункте 2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roofErr w:type="gramEnd"/>
    </w:p>
    <w:p w:rsidR="00954689" w:rsidRDefault="00954689" w:rsidP="00954689">
      <w:pPr>
        <w:ind w:firstLine="708"/>
        <w:jc w:val="both"/>
        <w:rPr>
          <w:sz w:val="28"/>
          <w:szCs w:val="28"/>
        </w:rPr>
      </w:pPr>
      <w:r>
        <w:rPr>
          <w:sz w:val="28"/>
          <w:szCs w:val="28"/>
        </w:rPr>
        <w:t xml:space="preserve">б) персональные данные супруги (супруга), детей и иных членов семьи депутата; </w:t>
      </w:r>
    </w:p>
    <w:p w:rsidR="00954689" w:rsidRDefault="00954689" w:rsidP="00954689">
      <w:pPr>
        <w:ind w:firstLine="708"/>
        <w:jc w:val="both"/>
        <w:rPr>
          <w:sz w:val="28"/>
          <w:szCs w:val="28"/>
        </w:rPr>
      </w:pPr>
      <w:r>
        <w:rPr>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954689" w:rsidRDefault="00954689" w:rsidP="00954689">
      <w:pPr>
        <w:ind w:firstLine="708"/>
        <w:jc w:val="both"/>
        <w:rPr>
          <w:sz w:val="28"/>
          <w:szCs w:val="28"/>
        </w:rPr>
      </w:pPr>
      <w:r>
        <w:rPr>
          <w:sz w:val="28"/>
          <w:szCs w:val="28"/>
        </w:rPr>
        <w:t xml:space="preserve"> 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 </w:t>
      </w:r>
    </w:p>
    <w:p w:rsidR="00954689" w:rsidRDefault="00954689" w:rsidP="00954689">
      <w:pPr>
        <w:ind w:firstLine="708"/>
        <w:jc w:val="both"/>
        <w:rPr>
          <w:sz w:val="28"/>
          <w:szCs w:val="28"/>
        </w:rPr>
      </w:pPr>
      <w:r>
        <w:rPr>
          <w:sz w:val="28"/>
          <w:szCs w:val="28"/>
        </w:rPr>
        <w:t xml:space="preserve">д) информацию, отнесенную к государственной тайне или являющуюся конфиденциальной. </w:t>
      </w:r>
    </w:p>
    <w:p w:rsidR="00954689" w:rsidRDefault="00954689" w:rsidP="00954689">
      <w:pPr>
        <w:ind w:firstLine="708"/>
        <w:jc w:val="both"/>
        <w:rPr>
          <w:sz w:val="28"/>
          <w:szCs w:val="28"/>
        </w:rPr>
      </w:pPr>
      <w:r>
        <w:rPr>
          <w:sz w:val="28"/>
          <w:szCs w:val="28"/>
        </w:rPr>
        <w:t xml:space="preserve">5. Сведения о расходах, указанные в пункте 2 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 подачи. </w:t>
      </w:r>
    </w:p>
    <w:p w:rsidR="00954689" w:rsidRPr="00750CBF" w:rsidRDefault="00954689" w:rsidP="00954689">
      <w:pPr>
        <w:ind w:firstLine="708"/>
        <w:jc w:val="both"/>
        <w:rPr>
          <w:sz w:val="28"/>
          <w:szCs w:val="28"/>
        </w:rPr>
      </w:pPr>
      <w:r>
        <w:rPr>
          <w:sz w:val="28"/>
          <w:szCs w:val="28"/>
        </w:rPr>
        <w:t xml:space="preserve">6. Размещение на официальном сайте сведений о расходах, указанных в пункте 2 настоящего Порядка, представленных должностным лицом, обеспечивается </w:t>
      </w:r>
      <w:r w:rsidR="00750CBF" w:rsidRPr="00750CBF">
        <w:rPr>
          <w:sz w:val="28"/>
          <w:szCs w:val="28"/>
        </w:rPr>
        <w:t xml:space="preserve">специалистом 1 категории по кадровым вопросам </w:t>
      </w:r>
      <w:r w:rsidRPr="00750CBF">
        <w:rPr>
          <w:sz w:val="28"/>
          <w:szCs w:val="28"/>
        </w:rPr>
        <w:t xml:space="preserve"> администрации </w:t>
      </w:r>
      <w:r w:rsidR="00B12011" w:rsidRPr="00750CBF">
        <w:rPr>
          <w:sz w:val="28"/>
          <w:szCs w:val="28"/>
        </w:rPr>
        <w:t>МО «Хакуринохабльское сельское поселение»</w:t>
      </w:r>
      <w:r w:rsidRPr="00750CBF">
        <w:rPr>
          <w:sz w:val="28"/>
          <w:szCs w:val="28"/>
        </w:rPr>
        <w:t>.</w:t>
      </w:r>
    </w:p>
    <w:p w:rsidR="00954689" w:rsidRDefault="00954689" w:rsidP="00954689">
      <w:pPr>
        <w:ind w:firstLine="708"/>
        <w:jc w:val="both"/>
        <w:rPr>
          <w:sz w:val="28"/>
          <w:szCs w:val="28"/>
        </w:rPr>
      </w:pPr>
      <w:r>
        <w:rPr>
          <w:sz w:val="28"/>
          <w:szCs w:val="28"/>
        </w:rPr>
        <w:t xml:space="preserve"> 7. </w:t>
      </w:r>
      <w:r w:rsidR="00750CBF">
        <w:rPr>
          <w:color w:val="FF0000"/>
          <w:sz w:val="28"/>
          <w:szCs w:val="28"/>
        </w:rPr>
        <w:t xml:space="preserve">Специалист 1 категории по кадровым вопросам </w:t>
      </w:r>
      <w:r w:rsidRPr="007B7897">
        <w:rPr>
          <w:color w:val="FF0000"/>
          <w:sz w:val="28"/>
          <w:szCs w:val="28"/>
        </w:rPr>
        <w:t xml:space="preserve"> </w:t>
      </w:r>
      <w:r>
        <w:rPr>
          <w:sz w:val="28"/>
          <w:szCs w:val="28"/>
        </w:rPr>
        <w:t xml:space="preserve">администрации </w:t>
      </w:r>
      <w:r w:rsidR="00B12011">
        <w:rPr>
          <w:sz w:val="28"/>
          <w:szCs w:val="28"/>
        </w:rPr>
        <w:t>МО «Хакуринохабльское сельское поселение»</w:t>
      </w:r>
      <w:r>
        <w:rPr>
          <w:sz w:val="28"/>
          <w:szCs w:val="28"/>
        </w:rPr>
        <w:t>:</w:t>
      </w:r>
    </w:p>
    <w:p w:rsidR="00954689" w:rsidRDefault="00954689" w:rsidP="00954689">
      <w:pPr>
        <w:ind w:firstLine="708"/>
        <w:jc w:val="both"/>
        <w:rPr>
          <w:sz w:val="28"/>
          <w:szCs w:val="28"/>
        </w:rPr>
      </w:pPr>
      <w:r>
        <w:rPr>
          <w:sz w:val="28"/>
          <w:szCs w:val="28"/>
        </w:rPr>
        <w:t xml:space="preserve"> 1) в течение трёх рабочих дней со дня поступления запроса от ОСМИ сообщает о нём должностному лицу, в отношении которого поступил запрос; </w:t>
      </w:r>
    </w:p>
    <w:p w:rsidR="00954689" w:rsidRDefault="00954689" w:rsidP="00954689">
      <w:pPr>
        <w:ind w:firstLine="708"/>
        <w:jc w:val="both"/>
        <w:rPr>
          <w:sz w:val="28"/>
          <w:szCs w:val="28"/>
        </w:rPr>
      </w:pPr>
      <w:r>
        <w:rPr>
          <w:sz w:val="28"/>
          <w:szCs w:val="28"/>
        </w:rPr>
        <w:t xml:space="preserve">2) в течение семи рабочих дней со дня поступления запроса от ОСМИ обеспечивает предоставление ему сведений о расходах, указанных в пункте 2 настоящего Порядка, в том случае, если запрашиваемые сведения отсутствуют на официальном сайте администрации </w:t>
      </w:r>
      <w:r w:rsidR="00B12011">
        <w:rPr>
          <w:sz w:val="28"/>
          <w:szCs w:val="28"/>
        </w:rPr>
        <w:t>МО «Хакуринохабльское сельское поселение»</w:t>
      </w:r>
      <w:r>
        <w:rPr>
          <w:sz w:val="28"/>
          <w:szCs w:val="28"/>
        </w:rPr>
        <w:t xml:space="preserve">. </w:t>
      </w:r>
    </w:p>
    <w:p w:rsidR="00954689" w:rsidRDefault="00954689" w:rsidP="00954689">
      <w:pPr>
        <w:ind w:firstLine="708"/>
        <w:jc w:val="both"/>
        <w:rPr>
          <w:sz w:val="28"/>
          <w:szCs w:val="28"/>
        </w:rPr>
      </w:pPr>
    </w:p>
    <w:p w:rsidR="00954689" w:rsidRDefault="00954689" w:rsidP="00954689">
      <w:pPr>
        <w:ind w:firstLine="708"/>
        <w:jc w:val="both"/>
        <w:rPr>
          <w:sz w:val="28"/>
          <w:szCs w:val="28"/>
        </w:rPr>
      </w:pPr>
    </w:p>
    <w:p w:rsidR="00B12011" w:rsidRDefault="00B12011" w:rsidP="00954689">
      <w:pPr>
        <w:tabs>
          <w:tab w:val="left" w:pos="3119"/>
        </w:tabs>
        <w:jc w:val="center"/>
        <w:rPr>
          <w:sz w:val="28"/>
          <w:szCs w:val="28"/>
        </w:rPr>
      </w:pPr>
    </w:p>
    <w:p w:rsidR="00B12011" w:rsidRDefault="00B12011" w:rsidP="00954689">
      <w:pPr>
        <w:tabs>
          <w:tab w:val="left" w:pos="3119"/>
        </w:tabs>
        <w:jc w:val="center"/>
        <w:rPr>
          <w:sz w:val="28"/>
          <w:szCs w:val="28"/>
        </w:rPr>
      </w:pPr>
    </w:p>
    <w:p w:rsidR="00B12011" w:rsidRDefault="00B12011" w:rsidP="00954689">
      <w:pPr>
        <w:tabs>
          <w:tab w:val="left" w:pos="3119"/>
        </w:tabs>
        <w:jc w:val="center"/>
        <w:rPr>
          <w:sz w:val="28"/>
          <w:szCs w:val="28"/>
        </w:rPr>
      </w:pPr>
    </w:p>
    <w:p w:rsidR="00750CBF" w:rsidRDefault="00750CBF" w:rsidP="00954689">
      <w:pPr>
        <w:tabs>
          <w:tab w:val="left" w:pos="3119"/>
        </w:tabs>
        <w:jc w:val="center"/>
        <w:rPr>
          <w:sz w:val="28"/>
          <w:szCs w:val="28"/>
        </w:rPr>
      </w:pPr>
    </w:p>
    <w:p w:rsidR="00750CBF" w:rsidRDefault="00750CBF" w:rsidP="00954689">
      <w:pPr>
        <w:tabs>
          <w:tab w:val="left" w:pos="3119"/>
        </w:tabs>
        <w:jc w:val="center"/>
        <w:rPr>
          <w:sz w:val="28"/>
          <w:szCs w:val="28"/>
        </w:rPr>
      </w:pPr>
    </w:p>
    <w:p w:rsidR="00B12011" w:rsidRDefault="00B12011" w:rsidP="00954689">
      <w:pPr>
        <w:tabs>
          <w:tab w:val="left" w:pos="3119"/>
        </w:tabs>
        <w:jc w:val="center"/>
        <w:rPr>
          <w:sz w:val="28"/>
          <w:szCs w:val="28"/>
        </w:rPr>
      </w:pPr>
    </w:p>
    <w:p w:rsidR="00954689" w:rsidRDefault="00954689" w:rsidP="00954689">
      <w:pPr>
        <w:tabs>
          <w:tab w:val="left" w:pos="3119"/>
        </w:tabs>
        <w:jc w:val="center"/>
        <w:rPr>
          <w:sz w:val="28"/>
          <w:szCs w:val="28"/>
        </w:rPr>
      </w:pPr>
      <w:r>
        <w:rPr>
          <w:sz w:val="28"/>
          <w:szCs w:val="28"/>
        </w:rPr>
        <w:lastRenderedPageBreak/>
        <w:t xml:space="preserve">                                                           ПРИЛОЖЕНИЕ  </w:t>
      </w:r>
    </w:p>
    <w:p w:rsidR="00954689" w:rsidRDefault="00954689" w:rsidP="00954689">
      <w:pPr>
        <w:tabs>
          <w:tab w:val="left" w:pos="3119"/>
        </w:tabs>
        <w:ind w:left="2977" w:firstLine="708"/>
        <w:jc w:val="center"/>
        <w:rPr>
          <w:sz w:val="28"/>
          <w:szCs w:val="28"/>
        </w:rPr>
      </w:pPr>
      <w:r>
        <w:rPr>
          <w:sz w:val="28"/>
          <w:szCs w:val="28"/>
        </w:rPr>
        <w:t xml:space="preserve">к Порядку </w:t>
      </w:r>
    </w:p>
    <w:p w:rsidR="00954689" w:rsidRDefault="00954689" w:rsidP="00954689">
      <w:pPr>
        <w:jc w:val="center"/>
        <w:rPr>
          <w:rFonts w:asciiTheme="minorHAnsi" w:hAnsiTheme="minorHAnsi" w:cstheme="minorBidi"/>
          <w:sz w:val="28"/>
          <w:szCs w:val="28"/>
        </w:rPr>
      </w:pPr>
    </w:p>
    <w:p w:rsidR="00954689" w:rsidRDefault="00954689" w:rsidP="00954689">
      <w:pPr>
        <w:jc w:val="center"/>
        <w:rPr>
          <w:sz w:val="28"/>
          <w:szCs w:val="28"/>
        </w:rPr>
      </w:pPr>
    </w:p>
    <w:p w:rsidR="00954689" w:rsidRDefault="00954689" w:rsidP="00954689">
      <w:pPr>
        <w:jc w:val="center"/>
        <w:rPr>
          <w:sz w:val="22"/>
          <w:szCs w:val="22"/>
        </w:rPr>
      </w:pPr>
      <w:r>
        <w:t>СВЕДЕНИЯ</w:t>
      </w:r>
    </w:p>
    <w:p w:rsidR="00954689" w:rsidRDefault="00954689" w:rsidP="00954689">
      <w:pPr>
        <w:jc w:val="center"/>
      </w:pPr>
      <w:r>
        <w:t xml:space="preserve">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администрации </w:t>
      </w:r>
      <w:r w:rsidR="00B12011">
        <w:t xml:space="preserve">МО «Хакуринохабльское сельское поселение» </w:t>
      </w:r>
      <w:r>
        <w:t>за период с 01 января по 31 декабря 20___ года</w:t>
      </w:r>
    </w:p>
    <w:p w:rsidR="00954689" w:rsidRDefault="00954689" w:rsidP="00954689">
      <w:pPr>
        <w:jc w:val="center"/>
        <w:rPr>
          <w:rFonts w:asciiTheme="minorHAnsi" w:hAnsiTheme="minorHAnsi" w:cstheme="minorBidi"/>
          <w:sz w:val="28"/>
          <w:szCs w:val="28"/>
        </w:rPr>
      </w:pPr>
    </w:p>
    <w:tbl>
      <w:tblPr>
        <w:tblStyle w:val="aa"/>
        <w:tblpPr w:leftFromText="180" w:rightFromText="180" w:vertAnchor="text" w:horzAnchor="margin" w:tblpY="-34"/>
        <w:tblW w:w="9465" w:type="dxa"/>
        <w:tblLayout w:type="fixed"/>
        <w:tblLook w:val="04A0" w:firstRow="1" w:lastRow="0" w:firstColumn="1" w:lastColumn="0" w:noHBand="0" w:noVBand="1"/>
      </w:tblPr>
      <w:tblGrid>
        <w:gridCol w:w="402"/>
        <w:gridCol w:w="1408"/>
        <w:gridCol w:w="1134"/>
        <w:gridCol w:w="1133"/>
        <w:gridCol w:w="1277"/>
        <w:gridCol w:w="1559"/>
        <w:gridCol w:w="851"/>
        <w:gridCol w:w="1701"/>
      </w:tblGrid>
      <w:tr w:rsidR="00954689" w:rsidTr="00954689">
        <w:trPr>
          <w:trHeight w:val="1200"/>
        </w:trPr>
        <w:tc>
          <w:tcPr>
            <w:tcW w:w="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689" w:rsidRDefault="00954689">
            <w:pPr>
              <w:tabs>
                <w:tab w:val="left" w:pos="2400"/>
              </w:tabs>
              <w:rPr>
                <w:sz w:val="18"/>
                <w:szCs w:val="18"/>
              </w:rPr>
            </w:pPr>
            <w:r>
              <w:rPr>
                <w:sz w:val="18"/>
                <w:szCs w:val="18"/>
              </w:rPr>
              <w:t>№</w:t>
            </w:r>
          </w:p>
        </w:tc>
        <w:tc>
          <w:tcPr>
            <w:tcW w:w="14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689" w:rsidRDefault="00954689">
            <w:pPr>
              <w:tabs>
                <w:tab w:val="left" w:pos="2400"/>
              </w:tabs>
              <w:jc w:val="center"/>
              <w:rPr>
                <w:sz w:val="18"/>
                <w:szCs w:val="18"/>
              </w:rPr>
            </w:pPr>
            <w:r>
              <w:rPr>
                <w:sz w:val="18"/>
                <w:szCs w:val="18"/>
              </w:rPr>
              <w:t>Фамилия, имя, отчество должностного лица</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689" w:rsidRDefault="00954689">
            <w:pPr>
              <w:tabs>
                <w:tab w:val="left" w:pos="2400"/>
              </w:tabs>
              <w:jc w:val="center"/>
              <w:rPr>
                <w:sz w:val="18"/>
                <w:szCs w:val="18"/>
              </w:rPr>
            </w:pPr>
            <w:r>
              <w:rPr>
                <w:sz w:val="18"/>
                <w:szCs w:val="18"/>
              </w:rPr>
              <w:t>Предмет сделки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689" w:rsidRDefault="00954689">
            <w:pPr>
              <w:tabs>
                <w:tab w:val="left" w:pos="2400"/>
              </w:tabs>
              <w:jc w:val="center"/>
              <w:rPr>
                <w:sz w:val="18"/>
                <w:szCs w:val="18"/>
              </w:rPr>
            </w:pPr>
            <w:r>
              <w:rPr>
                <w:sz w:val="18"/>
                <w:szCs w:val="18"/>
              </w:rPr>
              <w:t>Сумма сделки (руб.)</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689" w:rsidRDefault="00954689">
            <w:pPr>
              <w:tabs>
                <w:tab w:val="left" w:pos="2400"/>
              </w:tabs>
              <w:jc w:val="center"/>
              <w:rPr>
                <w:sz w:val="18"/>
                <w:szCs w:val="18"/>
              </w:rPr>
            </w:pPr>
            <w:r>
              <w:rPr>
                <w:sz w:val="18"/>
                <w:szCs w:val="18"/>
              </w:rPr>
              <w:t>Сведения об источниках получения средств, за счет которых совершена сделка</w:t>
            </w:r>
          </w:p>
        </w:tc>
      </w:tr>
      <w:tr w:rsidR="00954689" w:rsidTr="00954689">
        <w:trPr>
          <w:trHeight w:val="2010"/>
        </w:trPr>
        <w:tc>
          <w:tcPr>
            <w:tcW w:w="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4689" w:rsidRDefault="00954689">
            <w:pPr>
              <w:rPr>
                <w:sz w:val="18"/>
                <w:szCs w:val="18"/>
              </w:rPr>
            </w:pPr>
          </w:p>
        </w:tc>
        <w:tc>
          <w:tcPr>
            <w:tcW w:w="14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4689" w:rsidRDefault="00954689">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689" w:rsidRDefault="00954689">
            <w:pPr>
              <w:tabs>
                <w:tab w:val="left" w:pos="2400"/>
              </w:tabs>
              <w:jc w:val="center"/>
              <w:rPr>
                <w:sz w:val="18"/>
                <w:szCs w:val="18"/>
              </w:rPr>
            </w:pPr>
            <w:r>
              <w:rPr>
                <w:sz w:val="18"/>
                <w:szCs w:val="18"/>
              </w:rPr>
              <w:t>земельный участок, его площадь (кв. м), страна расположения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689" w:rsidRDefault="00954689">
            <w:pPr>
              <w:tabs>
                <w:tab w:val="left" w:pos="2400"/>
              </w:tabs>
              <w:jc w:val="center"/>
              <w:rPr>
                <w:sz w:val="18"/>
                <w:szCs w:val="18"/>
              </w:rPr>
            </w:pPr>
            <w:r>
              <w:rPr>
                <w:sz w:val="18"/>
                <w:szCs w:val="18"/>
              </w:rPr>
              <w:t>иное недвижимое имущество, его площадь (кв. м), страна расположения</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689" w:rsidRDefault="00954689">
            <w:pPr>
              <w:tabs>
                <w:tab w:val="left" w:pos="2400"/>
              </w:tabs>
              <w:jc w:val="center"/>
              <w:rPr>
                <w:sz w:val="18"/>
                <w:szCs w:val="18"/>
              </w:rPr>
            </w:pPr>
            <w:r>
              <w:rPr>
                <w:sz w:val="18"/>
                <w:szCs w:val="18"/>
              </w:rPr>
              <w:t>транспортные средства (вид, марка)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689" w:rsidRDefault="00954689">
            <w:pPr>
              <w:tabs>
                <w:tab w:val="left" w:pos="2400"/>
              </w:tabs>
              <w:jc w:val="center"/>
              <w:rPr>
                <w:sz w:val="18"/>
                <w:szCs w:val="18"/>
              </w:rPr>
            </w:pPr>
            <w:r>
              <w:rPr>
                <w:sz w:val="18"/>
                <w:szCs w:val="18"/>
              </w:rPr>
              <w:t>ценные бумаги акции, доли участия, паи в уставных (складочных) капиталах организаций, вид и доля участия (общее количество)</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4689" w:rsidRDefault="00954689">
            <w:pPr>
              <w:rPr>
                <w:sz w:val="18"/>
                <w:szCs w:val="18"/>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4689" w:rsidRDefault="00954689">
            <w:pPr>
              <w:rPr>
                <w:sz w:val="18"/>
                <w:szCs w:val="18"/>
              </w:rPr>
            </w:pPr>
          </w:p>
        </w:tc>
      </w:tr>
      <w:tr w:rsidR="00954689" w:rsidTr="00954689">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689" w:rsidRDefault="00954689">
            <w:pPr>
              <w:tabs>
                <w:tab w:val="left" w:pos="2400"/>
              </w:tabs>
              <w:rPr>
                <w:sz w:val="18"/>
                <w:szCs w:val="18"/>
              </w:rPr>
            </w:pPr>
            <w:r>
              <w:rPr>
                <w:sz w:val="18"/>
                <w:szCs w:val="18"/>
              </w:rPr>
              <w:t>1.</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r>
      <w:tr w:rsidR="00954689" w:rsidTr="00954689">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689" w:rsidRDefault="00954689">
            <w:pPr>
              <w:tabs>
                <w:tab w:val="left" w:pos="2400"/>
              </w:tabs>
              <w:rPr>
                <w:sz w:val="18"/>
                <w:szCs w:val="18"/>
              </w:rPr>
            </w:pPr>
            <w:r>
              <w:rPr>
                <w:sz w:val="18"/>
                <w:szCs w:val="18"/>
              </w:rPr>
              <w:t>2.</w:t>
            </w: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689" w:rsidRDefault="00954689">
            <w:pPr>
              <w:tabs>
                <w:tab w:val="left" w:pos="2400"/>
              </w:tabs>
              <w:rPr>
                <w:sz w:val="18"/>
                <w:szCs w:val="18"/>
              </w:rPr>
            </w:pPr>
            <w:r>
              <w:rPr>
                <w:sz w:val="18"/>
                <w:szCs w:val="18"/>
              </w:rPr>
              <w:t>Супруг (супруга)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18"/>
                <w:szCs w:val="18"/>
              </w:rPr>
            </w:pPr>
          </w:p>
        </w:tc>
      </w:tr>
      <w:tr w:rsidR="00954689" w:rsidTr="00954689">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r>
      <w:tr w:rsidR="00954689" w:rsidTr="00954689">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r>
      <w:tr w:rsidR="00954689" w:rsidTr="00954689">
        <w:tc>
          <w:tcPr>
            <w:tcW w:w="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689" w:rsidRDefault="00954689">
            <w:pPr>
              <w:tabs>
                <w:tab w:val="left" w:pos="2400"/>
              </w:tabs>
              <w:rPr>
                <w:sz w:val="28"/>
                <w:szCs w:val="28"/>
              </w:rPr>
            </w:pPr>
          </w:p>
        </w:tc>
      </w:tr>
    </w:tbl>
    <w:p w:rsidR="00954689" w:rsidRDefault="00954689" w:rsidP="00954689">
      <w:pPr>
        <w:jc w:val="center"/>
        <w:rPr>
          <w:rFonts w:asciiTheme="minorHAnsi" w:hAnsiTheme="minorHAnsi" w:cstheme="minorBidi"/>
          <w:sz w:val="28"/>
          <w:szCs w:val="28"/>
        </w:rPr>
      </w:pPr>
    </w:p>
    <w:p w:rsidR="00E15D25" w:rsidRDefault="00E15D25" w:rsidP="00954689">
      <w:pPr>
        <w:jc w:val="right"/>
      </w:pPr>
    </w:p>
    <w:sectPr w:rsidR="00E15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B5"/>
    <w:rsid w:val="00465391"/>
    <w:rsid w:val="00750CBF"/>
    <w:rsid w:val="007B7897"/>
    <w:rsid w:val="00954689"/>
    <w:rsid w:val="00AF5D95"/>
    <w:rsid w:val="00B10801"/>
    <w:rsid w:val="00B12011"/>
    <w:rsid w:val="00BB6BB5"/>
    <w:rsid w:val="00E15D25"/>
    <w:rsid w:val="00ED0952"/>
    <w:rsid w:val="00ED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D9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F5D95"/>
    <w:pPr>
      <w:keepNext/>
      <w:outlineLvl w:val="0"/>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D95"/>
    <w:rPr>
      <w:rFonts w:ascii="Times New Roman" w:eastAsia="Arial Unicode MS" w:hAnsi="Times New Roman" w:cs="Times New Roman"/>
      <w:sz w:val="24"/>
      <w:szCs w:val="20"/>
      <w:lang w:eastAsia="ru-RU"/>
    </w:rPr>
  </w:style>
  <w:style w:type="paragraph" w:styleId="a3">
    <w:name w:val="Normal (Web)"/>
    <w:basedOn w:val="a"/>
    <w:semiHidden/>
    <w:unhideWhenUsed/>
    <w:rsid w:val="00AF5D95"/>
    <w:pPr>
      <w:spacing w:after="255"/>
    </w:pPr>
  </w:style>
  <w:style w:type="paragraph" w:styleId="a4">
    <w:name w:val="Title"/>
    <w:basedOn w:val="a"/>
    <w:link w:val="a5"/>
    <w:qFormat/>
    <w:rsid w:val="00AF5D95"/>
    <w:pPr>
      <w:jc w:val="center"/>
    </w:pPr>
    <w:rPr>
      <w:b/>
      <w:szCs w:val="20"/>
    </w:rPr>
  </w:style>
  <w:style w:type="character" w:customStyle="1" w:styleId="a5">
    <w:name w:val="Название Знак"/>
    <w:basedOn w:val="a0"/>
    <w:link w:val="a4"/>
    <w:rsid w:val="00AF5D95"/>
    <w:rPr>
      <w:rFonts w:ascii="Times New Roman" w:eastAsia="Calibri" w:hAnsi="Times New Roman" w:cs="Times New Roman"/>
      <w:b/>
      <w:sz w:val="24"/>
      <w:szCs w:val="20"/>
      <w:lang w:eastAsia="ru-RU"/>
    </w:rPr>
  </w:style>
  <w:style w:type="paragraph" w:styleId="a6">
    <w:name w:val="Balloon Text"/>
    <w:basedOn w:val="a"/>
    <w:link w:val="a7"/>
    <w:uiPriority w:val="99"/>
    <w:semiHidden/>
    <w:unhideWhenUsed/>
    <w:rsid w:val="00B10801"/>
    <w:rPr>
      <w:rFonts w:ascii="Tahoma" w:hAnsi="Tahoma" w:cs="Tahoma"/>
      <w:sz w:val="16"/>
      <w:szCs w:val="16"/>
    </w:rPr>
  </w:style>
  <w:style w:type="character" w:customStyle="1" w:styleId="a7">
    <w:name w:val="Текст выноски Знак"/>
    <w:basedOn w:val="a0"/>
    <w:link w:val="a6"/>
    <w:uiPriority w:val="99"/>
    <w:semiHidden/>
    <w:rsid w:val="00B10801"/>
    <w:rPr>
      <w:rFonts w:ascii="Tahoma" w:eastAsia="Calibri" w:hAnsi="Tahoma" w:cs="Tahoma"/>
      <w:sz w:val="16"/>
      <w:szCs w:val="16"/>
      <w:lang w:eastAsia="ru-RU"/>
    </w:rPr>
  </w:style>
  <w:style w:type="paragraph" w:styleId="a8">
    <w:name w:val="header"/>
    <w:basedOn w:val="a"/>
    <w:link w:val="a9"/>
    <w:semiHidden/>
    <w:unhideWhenUsed/>
    <w:rsid w:val="00954689"/>
    <w:pPr>
      <w:tabs>
        <w:tab w:val="center" w:pos="4677"/>
        <w:tab w:val="right" w:pos="9355"/>
      </w:tabs>
    </w:pPr>
    <w:rPr>
      <w:rFonts w:eastAsia="Times New Roman"/>
    </w:rPr>
  </w:style>
  <w:style w:type="character" w:customStyle="1" w:styleId="a9">
    <w:name w:val="Верхний колонтитул Знак"/>
    <w:basedOn w:val="a0"/>
    <w:link w:val="a8"/>
    <w:semiHidden/>
    <w:rsid w:val="00954689"/>
    <w:rPr>
      <w:rFonts w:ascii="Times New Roman" w:eastAsia="Times New Roman" w:hAnsi="Times New Roman" w:cs="Times New Roman"/>
      <w:sz w:val="24"/>
      <w:szCs w:val="24"/>
      <w:lang w:eastAsia="ru-RU"/>
    </w:rPr>
  </w:style>
  <w:style w:type="table" w:styleId="aa">
    <w:name w:val="Table Grid"/>
    <w:basedOn w:val="a1"/>
    <w:uiPriority w:val="59"/>
    <w:rsid w:val="0095468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D9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F5D95"/>
    <w:pPr>
      <w:keepNext/>
      <w:outlineLvl w:val="0"/>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D95"/>
    <w:rPr>
      <w:rFonts w:ascii="Times New Roman" w:eastAsia="Arial Unicode MS" w:hAnsi="Times New Roman" w:cs="Times New Roman"/>
      <w:sz w:val="24"/>
      <w:szCs w:val="20"/>
      <w:lang w:eastAsia="ru-RU"/>
    </w:rPr>
  </w:style>
  <w:style w:type="paragraph" w:styleId="a3">
    <w:name w:val="Normal (Web)"/>
    <w:basedOn w:val="a"/>
    <w:semiHidden/>
    <w:unhideWhenUsed/>
    <w:rsid w:val="00AF5D95"/>
    <w:pPr>
      <w:spacing w:after="255"/>
    </w:pPr>
  </w:style>
  <w:style w:type="paragraph" w:styleId="a4">
    <w:name w:val="Title"/>
    <w:basedOn w:val="a"/>
    <w:link w:val="a5"/>
    <w:qFormat/>
    <w:rsid w:val="00AF5D95"/>
    <w:pPr>
      <w:jc w:val="center"/>
    </w:pPr>
    <w:rPr>
      <w:b/>
      <w:szCs w:val="20"/>
    </w:rPr>
  </w:style>
  <w:style w:type="character" w:customStyle="1" w:styleId="a5">
    <w:name w:val="Название Знак"/>
    <w:basedOn w:val="a0"/>
    <w:link w:val="a4"/>
    <w:rsid w:val="00AF5D95"/>
    <w:rPr>
      <w:rFonts w:ascii="Times New Roman" w:eastAsia="Calibri" w:hAnsi="Times New Roman" w:cs="Times New Roman"/>
      <w:b/>
      <w:sz w:val="24"/>
      <w:szCs w:val="20"/>
      <w:lang w:eastAsia="ru-RU"/>
    </w:rPr>
  </w:style>
  <w:style w:type="paragraph" w:styleId="a6">
    <w:name w:val="Balloon Text"/>
    <w:basedOn w:val="a"/>
    <w:link w:val="a7"/>
    <w:uiPriority w:val="99"/>
    <w:semiHidden/>
    <w:unhideWhenUsed/>
    <w:rsid w:val="00B10801"/>
    <w:rPr>
      <w:rFonts w:ascii="Tahoma" w:hAnsi="Tahoma" w:cs="Tahoma"/>
      <w:sz w:val="16"/>
      <w:szCs w:val="16"/>
    </w:rPr>
  </w:style>
  <w:style w:type="character" w:customStyle="1" w:styleId="a7">
    <w:name w:val="Текст выноски Знак"/>
    <w:basedOn w:val="a0"/>
    <w:link w:val="a6"/>
    <w:uiPriority w:val="99"/>
    <w:semiHidden/>
    <w:rsid w:val="00B10801"/>
    <w:rPr>
      <w:rFonts w:ascii="Tahoma" w:eastAsia="Calibri" w:hAnsi="Tahoma" w:cs="Tahoma"/>
      <w:sz w:val="16"/>
      <w:szCs w:val="16"/>
      <w:lang w:eastAsia="ru-RU"/>
    </w:rPr>
  </w:style>
  <w:style w:type="paragraph" w:styleId="a8">
    <w:name w:val="header"/>
    <w:basedOn w:val="a"/>
    <w:link w:val="a9"/>
    <w:semiHidden/>
    <w:unhideWhenUsed/>
    <w:rsid w:val="00954689"/>
    <w:pPr>
      <w:tabs>
        <w:tab w:val="center" w:pos="4677"/>
        <w:tab w:val="right" w:pos="9355"/>
      </w:tabs>
    </w:pPr>
    <w:rPr>
      <w:rFonts w:eastAsia="Times New Roman"/>
    </w:rPr>
  </w:style>
  <w:style w:type="character" w:customStyle="1" w:styleId="a9">
    <w:name w:val="Верхний колонтитул Знак"/>
    <w:basedOn w:val="a0"/>
    <w:link w:val="a8"/>
    <w:semiHidden/>
    <w:rsid w:val="00954689"/>
    <w:rPr>
      <w:rFonts w:ascii="Times New Roman" w:eastAsia="Times New Roman" w:hAnsi="Times New Roman" w:cs="Times New Roman"/>
      <w:sz w:val="24"/>
      <w:szCs w:val="24"/>
      <w:lang w:eastAsia="ru-RU"/>
    </w:rPr>
  </w:style>
  <w:style w:type="table" w:styleId="aa">
    <w:name w:val="Table Grid"/>
    <w:basedOn w:val="a1"/>
    <w:uiPriority w:val="59"/>
    <w:rsid w:val="0095468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88724">
      <w:bodyDiv w:val="1"/>
      <w:marLeft w:val="0"/>
      <w:marRight w:val="0"/>
      <w:marTop w:val="0"/>
      <w:marBottom w:val="0"/>
      <w:divBdr>
        <w:top w:val="none" w:sz="0" w:space="0" w:color="auto"/>
        <w:left w:val="none" w:sz="0" w:space="0" w:color="auto"/>
        <w:bottom w:val="none" w:sz="0" w:space="0" w:color="auto"/>
        <w:right w:val="none" w:sz="0" w:space="0" w:color="auto"/>
      </w:divBdr>
    </w:div>
    <w:div w:id="13524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4ED5-56C1-4A46-BB18-A0190867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User</cp:lastModifiedBy>
  <cp:revision>9</cp:revision>
  <cp:lastPrinted>2019-06-13T13:41:00Z</cp:lastPrinted>
  <dcterms:created xsi:type="dcterms:W3CDTF">2019-06-11T12:16:00Z</dcterms:created>
  <dcterms:modified xsi:type="dcterms:W3CDTF">2019-06-13T13:43:00Z</dcterms:modified>
</cp:coreProperties>
</file>