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720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986"/>
        <w:gridCol w:w="3774"/>
      </w:tblGrid>
      <w:tr w:rsidR="00763765" w:rsidRPr="00763765" w14:paraId="427A56F2" w14:textId="77777777" w:rsidTr="00763765">
        <w:trPr>
          <w:cantSplit/>
        </w:trPr>
        <w:tc>
          <w:tcPr>
            <w:tcW w:w="40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6F815D0" w14:textId="77777777" w:rsidR="00763765" w:rsidRPr="00763765" w:rsidRDefault="00763765" w:rsidP="00763765">
            <w:pPr>
              <w:pStyle w:val="5"/>
              <w:rPr>
                <w:rFonts w:eastAsiaTheme="minorEastAsia"/>
                <w:i/>
                <w:sz w:val="24"/>
                <w:szCs w:val="24"/>
              </w:rPr>
            </w:pPr>
            <w:r w:rsidRPr="00763765">
              <w:rPr>
                <w:rFonts w:eastAsiaTheme="minorEastAsia"/>
                <w:i/>
                <w:sz w:val="24"/>
                <w:szCs w:val="24"/>
              </w:rPr>
              <w:t>РЕСПУБЛИКА АДЫГЕЯ</w:t>
            </w:r>
          </w:p>
          <w:p w14:paraId="783C08DD" w14:textId="2669BB9C" w:rsidR="00763765" w:rsidRPr="00763765" w:rsidRDefault="00763765" w:rsidP="00763765">
            <w:pPr>
              <w:pStyle w:val="5"/>
              <w:rPr>
                <w:rFonts w:eastAsiaTheme="minorEastAsia"/>
                <w:i/>
                <w:sz w:val="24"/>
                <w:szCs w:val="24"/>
              </w:rPr>
            </w:pPr>
            <w:r w:rsidRPr="00763765"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14:paraId="10580D8C" w14:textId="77777777" w:rsidR="00763765" w:rsidRPr="00763765" w:rsidRDefault="00763765" w:rsidP="00763765">
            <w:pPr>
              <w:spacing w:after="0" w:line="240" w:lineRule="auto"/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763765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14:paraId="05AF0BF4" w14:textId="1D0C70C7" w:rsidR="00763765" w:rsidRPr="00763765" w:rsidRDefault="00763765" w:rsidP="00763765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«Хакуринохабльское сельское поселение»</w:t>
            </w:r>
          </w:p>
          <w:p w14:paraId="6B97E9D4" w14:textId="77777777" w:rsidR="00763765" w:rsidRPr="00763765" w:rsidRDefault="00763765" w:rsidP="00763765">
            <w:pPr>
              <w:spacing w:after="0" w:line="240" w:lineRule="auto"/>
              <w:ind w:left="130"/>
              <w:jc w:val="center"/>
              <w:rPr>
                <w:b/>
                <w:i/>
                <w:sz w:val="24"/>
                <w:szCs w:val="24"/>
              </w:rPr>
            </w:pPr>
            <w:r w:rsidRPr="00763765">
              <w:rPr>
                <w:b/>
                <w:i/>
                <w:sz w:val="24"/>
                <w:szCs w:val="24"/>
              </w:rPr>
              <w:t>385440, а. Хакуринохабль,</w:t>
            </w:r>
          </w:p>
          <w:p w14:paraId="3507ABC4" w14:textId="3DF251DE" w:rsidR="00763765" w:rsidRPr="00763765" w:rsidRDefault="00763765" w:rsidP="00763765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63765">
              <w:rPr>
                <w:b/>
                <w:i/>
                <w:sz w:val="24"/>
                <w:szCs w:val="24"/>
              </w:rPr>
              <w:t xml:space="preserve">ул.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Шовгенова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>, 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25553ED" w14:textId="77777777" w:rsidR="00763765" w:rsidRPr="00763765" w:rsidRDefault="00763765" w:rsidP="007637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63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object w:dxaOrig="1470" w:dyaOrig="1395" w14:anchorId="1CCA10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pt;height:69.9pt" o:ole="" fillcolor="window">
                  <v:imagedata r:id="rId6" o:title=""/>
                </v:shape>
                <o:OLEObject Type="Embed" ProgID="MSDraw" ShapeID="_x0000_i1025" DrawAspect="Content" ObjectID="_1734940490" r:id="rId7"/>
              </w:object>
            </w:r>
          </w:p>
        </w:tc>
        <w:tc>
          <w:tcPr>
            <w:tcW w:w="3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8156C9" w14:textId="77777777" w:rsidR="00763765" w:rsidRPr="00763765" w:rsidRDefault="00763765" w:rsidP="00763765">
            <w:pPr>
              <w:pStyle w:val="5"/>
              <w:rPr>
                <w:rFonts w:eastAsiaTheme="minorEastAsia"/>
                <w:i/>
                <w:sz w:val="24"/>
                <w:szCs w:val="24"/>
              </w:rPr>
            </w:pPr>
            <w:r w:rsidRPr="00763765">
              <w:rPr>
                <w:rFonts w:eastAsiaTheme="minorEastAsia"/>
                <w:i/>
                <w:sz w:val="24"/>
                <w:szCs w:val="24"/>
              </w:rPr>
              <w:t>АДЫГЭ РЕСПУБЛИК</w:t>
            </w:r>
          </w:p>
          <w:p w14:paraId="6E4C67AA" w14:textId="014F4FA0" w:rsidR="00763765" w:rsidRPr="00763765" w:rsidRDefault="00763765" w:rsidP="00763765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63765">
              <w:rPr>
                <w:b/>
                <w:i/>
                <w:sz w:val="24"/>
                <w:szCs w:val="24"/>
              </w:rPr>
              <w:t>Хьакурынэхьаблэ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proofErr w:type="gramStart"/>
            <w:r w:rsidRPr="00763765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63765">
              <w:rPr>
                <w:b/>
                <w:i/>
                <w:sz w:val="24"/>
                <w:szCs w:val="24"/>
              </w:rPr>
              <w:t>э ч</w:t>
            </w:r>
            <w:r w:rsidRPr="00763765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ып</w:t>
            </w:r>
            <w:proofErr w:type="spellEnd"/>
            <w:r w:rsidRPr="0076376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63765">
              <w:rPr>
                <w:b/>
                <w:i/>
                <w:sz w:val="24"/>
                <w:szCs w:val="24"/>
              </w:rPr>
              <w:t xml:space="preserve">эм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изэхэщап</w:t>
            </w:r>
            <w:proofErr w:type="spellEnd"/>
            <w:r w:rsidRPr="00763765">
              <w:rPr>
                <w:b/>
                <w:i/>
                <w:sz w:val="24"/>
                <w:szCs w:val="24"/>
                <w:lang w:val="en-US"/>
              </w:rPr>
              <w:t>I</w:t>
            </w:r>
          </w:p>
          <w:p w14:paraId="0431CFAF" w14:textId="77777777" w:rsidR="00763765" w:rsidRPr="00763765" w:rsidRDefault="00763765" w:rsidP="00763765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4"/>
                <w:szCs w:val="24"/>
              </w:rPr>
            </w:pPr>
            <w:r w:rsidRPr="00763765">
              <w:rPr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къ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Хьакурынэхьабл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>,</w:t>
            </w:r>
          </w:p>
          <w:p w14:paraId="05F927D9" w14:textId="77777777" w:rsidR="00763765" w:rsidRPr="00763765" w:rsidRDefault="00763765" w:rsidP="00763765">
            <w:pPr>
              <w:tabs>
                <w:tab w:val="left" w:pos="1080"/>
              </w:tabs>
              <w:suppressAutoHyphens/>
              <w:spacing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763765">
              <w:rPr>
                <w:b/>
                <w:i/>
                <w:sz w:val="24"/>
                <w:szCs w:val="24"/>
              </w:rPr>
              <w:t>ур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Шэуджэным</w:t>
            </w:r>
            <w:proofErr w:type="spellEnd"/>
            <w:r w:rsidRPr="0076376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3765">
              <w:rPr>
                <w:b/>
                <w:i/>
                <w:sz w:val="24"/>
                <w:szCs w:val="24"/>
              </w:rPr>
              <w:t>ыц</w:t>
            </w:r>
            <w:proofErr w:type="gramStart"/>
            <w:r w:rsidRPr="00763765">
              <w:rPr>
                <w:b/>
                <w:i/>
                <w:sz w:val="24"/>
                <w:szCs w:val="24"/>
              </w:rPr>
              <w:t>I</w:t>
            </w:r>
            <w:proofErr w:type="spellEnd"/>
            <w:proofErr w:type="gramEnd"/>
            <w:r w:rsidRPr="00763765">
              <w:rPr>
                <w:b/>
                <w:i/>
                <w:sz w:val="24"/>
                <w:szCs w:val="24"/>
              </w:rPr>
              <w:t>, 13</w:t>
            </w:r>
          </w:p>
        </w:tc>
      </w:tr>
    </w:tbl>
    <w:p w14:paraId="72CC98F0" w14:textId="6E3CB87E" w:rsidR="00763765" w:rsidRPr="005375BD" w:rsidRDefault="00763765" w:rsidP="00763765">
      <w:pPr>
        <w:pStyle w:val="a3"/>
        <w:ind w:left="708" w:hanging="708"/>
        <w:rPr>
          <w:b/>
          <w:szCs w:val="28"/>
        </w:rPr>
      </w:pPr>
      <w:r w:rsidRPr="005375BD">
        <w:rPr>
          <w:b/>
          <w:szCs w:val="28"/>
        </w:rPr>
        <w:t>ПОСТАНОВЛЕНИЕ</w:t>
      </w:r>
    </w:p>
    <w:p w14:paraId="57E95B62" w14:textId="18880C61" w:rsidR="00763765" w:rsidRPr="005375BD" w:rsidRDefault="00763765" w:rsidP="007637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BD">
        <w:rPr>
          <w:rFonts w:ascii="Times New Roman" w:hAnsi="Times New Roman" w:cs="Times New Roman"/>
          <w:b/>
          <w:sz w:val="28"/>
          <w:szCs w:val="28"/>
        </w:rPr>
        <w:t>от «10»  января  2023г. №9</w:t>
      </w:r>
    </w:p>
    <w:p w14:paraId="2E63A973" w14:textId="77777777" w:rsidR="00763765" w:rsidRPr="005375BD" w:rsidRDefault="00763765" w:rsidP="00763765">
      <w:pPr>
        <w:spacing w:line="240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BD">
        <w:rPr>
          <w:rFonts w:ascii="Times New Roman" w:hAnsi="Times New Roman" w:cs="Times New Roman"/>
          <w:b/>
          <w:sz w:val="28"/>
          <w:szCs w:val="28"/>
        </w:rPr>
        <w:t>аул Хакуринохабль</w:t>
      </w:r>
    </w:p>
    <w:p w14:paraId="40687B5E" w14:textId="77777777" w:rsidR="00763765" w:rsidRPr="00763765" w:rsidRDefault="00763765" w:rsidP="00763765">
      <w:pPr>
        <w:spacing w:line="240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18FC8" w14:textId="3D2E6802" w:rsidR="00763765" w:rsidRPr="005375BD" w:rsidRDefault="00763765" w:rsidP="007637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5BD">
        <w:rPr>
          <w:rFonts w:ascii="Times New Roman" w:hAnsi="Times New Roman" w:cs="Times New Roman"/>
          <w:b/>
          <w:sz w:val="28"/>
          <w:szCs w:val="28"/>
        </w:rPr>
        <w:t>«Об утверждении регламента работы административной комиссии МО «Хакуринохабльское сельское поселение»</w:t>
      </w:r>
    </w:p>
    <w:p w14:paraId="73FE7C74" w14:textId="62510E07" w:rsidR="00763765" w:rsidRPr="005375BD" w:rsidRDefault="00763765" w:rsidP="0076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B83562" w14:textId="77777777" w:rsidR="00763765" w:rsidRPr="005375BD" w:rsidRDefault="00763765" w:rsidP="00763765">
      <w:pPr>
        <w:rPr>
          <w:rFonts w:ascii="Times New Roman" w:hAnsi="Times New Roman" w:cs="Times New Roman"/>
          <w:sz w:val="28"/>
          <w:szCs w:val="28"/>
        </w:rPr>
      </w:pPr>
    </w:p>
    <w:p w14:paraId="33FCC015" w14:textId="0EC05FBC" w:rsidR="00763765" w:rsidRPr="005375BD" w:rsidRDefault="00763765" w:rsidP="00763765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    </w:t>
      </w:r>
      <w:r w:rsidRPr="005375B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 Закона Республики Адыгея «Об административных комиссиях»  </w:t>
      </w:r>
    </w:p>
    <w:p w14:paraId="2FE4D648" w14:textId="77777777" w:rsidR="00763765" w:rsidRPr="005375BD" w:rsidRDefault="00763765" w:rsidP="007637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505C8" w14:textId="08AC7C30" w:rsidR="00763765" w:rsidRPr="005375BD" w:rsidRDefault="00763765" w:rsidP="0076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B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24F927" w14:textId="77777777" w:rsidR="00763765" w:rsidRPr="005375BD" w:rsidRDefault="00763765" w:rsidP="00763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377A1" w14:textId="170110C3" w:rsidR="00763765" w:rsidRPr="005375BD" w:rsidRDefault="005375BD" w:rsidP="0076376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765" w:rsidRPr="005375BD">
        <w:rPr>
          <w:rFonts w:ascii="Times New Roman" w:hAnsi="Times New Roman" w:cs="Times New Roman"/>
          <w:sz w:val="28"/>
          <w:szCs w:val="28"/>
        </w:rPr>
        <w:t>1.Утвердить регламента работы административной комиссии МО «Хакуринохабльское сельское поселение».</w:t>
      </w:r>
    </w:p>
    <w:p w14:paraId="4C90485F" w14:textId="30211E40" w:rsidR="00763765" w:rsidRPr="005375BD" w:rsidRDefault="00763765" w:rsidP="00763765">
      <w:pPr>
        <w:spacing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375BD">
        <w:rPr>
          <w:sz w:val="28"/>
          <w:szCs w:val="28"/>
        </w:rPr>
        <w:t xml:space="preserve">      2.</w:t>
      </w:r>
      <w:r w:rsidRPr="005375BD">
        <w:rPr>
          <w:rFonts w:ascii="Times New Roman" w:hAnsi="Times New Roman" w:cs="Times New Roman"/>
          <w:sz w:val="28"/>
          <w:szCs w:val="28"/>
        </w:rPr>
        <w:t>Настоящее постановление опубликовать или обнародовать в районной газете «Заря»</w:t>
      </w:r>
      <w:r w:rsidRPr="005375BD">
        <w:rPr>
          <w:rFonts w:ascii="Times New Roman" w:hAnsi="Times New Roman" w:cs="Times New Roman"/>
          <w:bCs/>
          <w:sz w:val="28"/>
          <w:szCs w:val="28"/>
        </w:rPr>
        <w:t xml:space="preserve">, разместить на официальном сайте администрации МО «Хакуринохабльское сельское поселение». </w:t>
      </w:r>
      <w:r w:rsidRPr="00537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54D69" w14:textId="1EECD4BF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5375BD">
        <w:rPr>
          <w:rStyle w:val="apple-converted-space"/>
          <w:sz w:val="28"/>
          <w:szCs w:val="28"/>
        </w:rPr>
        <w:t xml:space="preserve">      </w:t>
      </w:r>
      <w:r w:rsidR="005375BD">
        <w:rPr>
          <w:rStyle w:val="apple-converted-space"/>
          <w:sz w:val="28"/>
          <w:szCs w:val="28"/>
        </w:rPr>
        <w:t xml:space="preserve">    </w:t>
      </w:r>
      <w:r w:rsidRPr="005375BD">
        <w:rPr>
          <w:rStyle w:val="apple-converted-space"/>
          <w:sz w:val="28"/>
          <w:szCs w:val="28"/>
        </w:rPr>
        <w:t xml:space="preserve">3. </w:t>
      </w:r>
      <w:r w:rsidRPr="005375BD">
        <w:rPr>
          <w:sz w:val="28"/>
          <w:szCs w:val="28"/>
        </w:rPr>
        <w:t>Настоящее постановление вступает в силу со дня его принятия.</w:t>
      </w:r>
    </w:p>
    <w:p w14:paraId="55E79A5F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14:paraId="311A1790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14:paraId="5106BC1D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14:paraId="0A6B8559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14:paraId="28B14753" w14:textId="77777777" w:rsidR="00763765" w:rsidRPr="005375BD" w:rsidRDefault="00763765" w:rsidP="005375BD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14:paraId="3409F7EC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14:paraId="60DAD655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  <w:r w:rsidRPr="005375BD">
        <w:rPr>
          <w:rStyle w:val="apple-converted-space"/>
          <w:sz w:val="28"/>
          <w:szCs w:val="28"/>
        </w:rPr>
        <w:t xml:space="preserve"> </w:t>
      </w:r>
    </w:p>
    <w:p w14:paraId="465D5864" w14:textId="77777777" w:rsidR="00763765" w:rsidRPr="005375BD" w:rsidRDefault="00763765" w:rsidP="00763765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  <w:r w:rsidRPr="005375BD">
        <w:rPr>
          <w:rStyle w:val="apple-converted-space"/>
          <w:sz w:val="28"/>
          <w:szCs w:val="28"/>
        </w:rPr>
        <w:t xml:space="preserve"> Глава МО «Хакуринохабльское</w:t>
      </w:r>
    </w:p>
    <w:p w14:paraId="0614C22F" w14:textId="24E867CB" w:rsidR="00763765" w:rsidRPr="005375BD" w:rsidRDefault="00763765" w:rsidP="00763765">
      <w:pPr>
        <w:ind w:right="-36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сельское поселение»</w:t>
      </w:r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                           В.А. </w:t>
      </w:r>
      <w:proofErr w:type="spellStart"/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</w:t>
      </w:r>
    </w:p>
    <w:p w14:paraId="656A2DFC" w14:textId="77777777" w:rsidR="00763765" w:rsidRPr="005375BD" w:rsidRDefault="00763765" w:rsidP="00763765">
      <w:pPr>
        <w:ind w:right="-36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375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3DE7302" w14:textId="06BEB13C" w:rsidR="00763765" w:rsidRDefault="00EB28D7" w:rsidP="0003315F">
      <w:pPr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765" w:rsidRPr="005375B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EAA56EF" w14:textId="77777777" w:rsidR="005375BD" w:rsidRPr="005375BD" w:rsidRDefault="005375BD" w:rsidP="0003315F">
      <w:pPr>
        <w:rPr>
          <w:rFonts w:ascii="Times New Roman" w:hAnsi="Times New Roman" w:cs="Times New Roman"/>
          <w:sz w:val="28"/>
          <w:szCs w:val="28"/>
        </w:rPr>
      </w:pPr>
    </w:p>
    <w:p w14:paraId="2478AD1C" w14:textId="5CA1F61B" w:rsidR="0003315F" w:rsidRPr="00763765" w:rsidRDefault="00EB28D7" w:rsidP="007637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3765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03315F" w:rsidRPr="00763765">
        <w:rPr>
          <w:rFonts w:ascii="Times New Roman" w:hAnsi="Times New Roman" w:cs="Times New Roman"/>
          <w:sz w:val="20"/>
          <w:szCs w:val="20"/>
        </w:rPr>
        <w:t>Приложение</w:t>
      </w:r>
      <w:r w:rsidR="007637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3765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14:paraId="21E77A86" w14:textId="77777777" w:rsidR="00763765" w:rsidRDefault="00EB28D7" w:rsidP="007637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3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03315F" w:rsidRPr="00763765">
        <w:rPr>
          <w:rFonts w:ascii="Times New Roman" w:hAnsi="Times New Roman" w:cs="Times New Roman"/>
          <w:sz w:val="20"/>
          <w:szCs w:val="20"/>
        </w:rPr>
        <w:t xml:space="preserve">постановлению </w:t>
      </w:r>
      <w:r w:rsidR="00763765">
        <w:rPr>
          <w:rFonts w:ascii="Times New Roman" w:hAnsi="Times New Roman" w:cs="Times New Roman"/>
          <w:sz w:val="20"/>
          <w:szCs w:val="20"/>
        </w:rPr>
        <w:t xml:space="preserve">главы </w:t>
      </w:r>
    </w:p>
    <w:p w14:paraId="3FBE0B99" w14:textId="48541D01" w:rsidR="00EB28D7" w:rsidRPr="00763765" w:rsidRDefault="00763765" w:rsidP="007637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«Хакуринохабльское сельское поселение»</w:t>
      </w:r>
    </w:p>
    <w:p w14:paraId="44B07F13" w14:textId="7125519C" w:rsidR="0003315F" w:rsidRPr="00763765" w:rsidRDefault="00EB28D7" w:rsidP="007637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3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4207CB1A" w14:textId="77777777" w:rsidR="0003315F" w:rsidRPr="00EB28D7" w:rsidRDefault="0003315F" w:rsidP="00763765">
      <w:pPr>
        <w:spacing w:after="0"/>
        <w:rPr>
          <w:sz w:val="28"/>
          <w:szCs w:val="28"/>
        </w:rPr>
      </w:pPr>
    </w:p>
    <w:p w14:paraId="40077E0F" w14:textId="2EE72DC5" w:rsidR="0003315F" w:rsidRPr="005375BD" w:rsidRDefault="00EB28D7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315F" w:rsidRPr="005375BD">
        <w:rPr>
          <w:rFonts w:ascii="Times New Roman" w:hAnsi="Times New Roman" w:cs="Times New Roman"/>
          <w:sz w:val="28"/>
          <w:szCs w:val="28"/>
        </w:rPr>
        <w:t>Регламент работы административной комиссии</w:t>
      </w:r>
    </w:p>
    <w:p w14:paraId="7A7BE893" w14:textId="77777777" w:rsidR="0003315F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F08A6" w14:textId="19D0584B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</w:t>
      </w:r>
      <w:r w:rsidR="00EB28D7" w:rsidRPr="005375BD">
        <w:rPr>
          <w:rFonts w:ascii="Times New Roman" w:hAnsi="Times New Roman" w:cs="Times New Roman"/>
          <w:sz w:val="28"/>
          <w:szCs w:val="28"/>
        </w:rPr>
        <w:t>административной комиссии разра</w:t>
      </w:r>
      <w:r w:rsidRPr="005375BD">
        <w:rPr>
          <w:rFonts w:ascii="Times New Roman" w:hAnsi="Times New Roman" w:cs="Times New Roman"/>
          <w:sz w:val="28"/>
          <w:szCs w:val="28"/>
        </w:rPr>
        <w:t>ботан в соответствии с Законом Республики Адыгея от 9 января 2007 года № 54</w:t>
      </w:r>
      <w:r w:rsidR="005375BD">
        <w:rPr>
          <w:rFonts w:ascii="Times New Roman" w:hAnsi="Times New Roman" w:cs="Times New Roman"/>
          <w:sz w:val="28"/>
          <w:szCs w:val="28"/>
        </w:rPr>
        <w:t xml:space="preserve"> «О</w:t>
      </w:r>
      <w:r w:rsidRPr="005375BD">
        <w:rPr>
          <w:rFonts w:ascii="Times New Roman" w:hAnsi="Times New Roman" w:cs="Times New Roman"/>
          <w:sz w:val="28"/>
          <w:szCs w:val="28"/>
        </w:rPr>
        <w:t>б административных комиссиях» и определяет порядок проведения заседаний админис</w:t>
      </w:r>
      <w:r w:rsidR="00EB28D7" w:rsidRPr="005375BD">
        <w:rPr>
          <w:rFonts w:ascii="Times New Roman" w:hAnsi="Times New Roman" w:cs="Times New Roman"/>
          <w:sz w:val="28"/>
          <w:szCs w:val="28"/>
        </w:rPr>
        <w:t>тративной комис</w:t>
      </w:r>
      <w:r w:rsidRPr="005375BD">
        <w:rPr>
          <w:rFonts w:ascii="Times New Roman" w:hAnsi="Times New Roman" w:cs="Times New Roman"/>
          <w:sz w:val="28"/>
          <w:szCs w:val="28"/>
        </w:rPr>
        <w:t xml:space="preserve">сии и их периодичность. </w:t>
      </w:r>
    </w:p>
    <w:p w14:paraId="363E8183" w14:textId="77777777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2. Заседания административной к</w:t>
      </w:r>
      <w:r w:rsidR="00EB28D7" w:rsidRPr="005375BD">
        <w:rPr>
          <w:rFonts w:ascii="Times New Roman" w:hAnsi="Times New Roman" w:cs="Times New Roman"/>
          <w:sz w:val="28"/>
          <w:szCs w:val="28"/>
        </w:rPr>
        <w:t>омиссии проводятся с периодично</w:t>
      </w:r>
      <w:r w:rsidRPr="005375BD">
        <w:rPr>
          <w:rFonts w:ascii="Times New Roman" w:hAnsi="Times New Roman" w:cs="Times New Roman"/>
          <w:sz w:val="28"/>
          <w:szCs w:val="28"/>
        </w:rPr>
        <w:t>стью, обеспечивающей соблюдение ср</w:t>
      </w:r>
      <w:r w:rsidR="00EB28D7" w:rsidRPr="005375BD">
        <w:rPr>
          <w:rFonts w:ascii="Times New Roman" w:hAnsi="Times New Roman" w:cs="Times New Roman"/>
          <w:sz w:val="28"/>
          <w:szCs w:val="28"/>
        </w:rPr>
        <w:t>оков рассмотрения дел об админи</w:t>
      </w:r>
      <w:r w:rsidRPr="005375BD">
        <w:rPr>
          <w:rFonts w:ascii="Times New Roman" w:hAnsi="Times New Roman" w:cs="Times New Roman"/>
          <w:sz w:val="28"/>
          <w:szCs w:val="28"/>
        </w:rPr>
        <w:t xml:space="preserve">стративных правонарушениях, установленных Кодексом Российской Федерации об административных правонарушениях (далее Кодекс), но не реже одного раза в месяц. </w:t>
      </w:r>
    </w:p>
    <w:p w14:paraId="1610A803" w14:textId="77777777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3. Заседание административной комиссии считается правомочным, если на нем присутствует более половины от установленного числа членов административной комиссии.</w:t>
      </w:r>
    </w:p>
    <w:p w14:paraId="06F91B0B" w14:textId="42B67CF3" w:rsidR="0003315F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4. Председатель административной к</w:t>
      </w:r>
      <w:r w:rsidR="00EB28D7" w:rsidRPr="005375BD">
        <w:rPr>
          <w:rFonts w:ascii="Times New Roman" w:hAnsi="Times New Roman" w:cs="Times New Roman"/>
          <w:sz w:val="28"/>
          <w:szCs w:val="28"/>
        </w:rPr>
        <w:t>омиссии с учетом сроков и поряд</w:t>
      </w:r>
      <w:r w:rsidRPr="005375BD">
        <w:rPr>
          <w:rFonts w:ascii="Times New Roman" w:hAnsi="Times New Roman" w:cs="Times New Roman"/>
          <w:sz w:val="28"/>
          <w:szCs w:val="28"/>
        </w:rPr>
        <w:t>ка рассмотрения дел об административных правонарушениях, установленных</w:t>
      </w:r>
      <w:r w:rsidR="005375BD">
        <w:rPr>
          <w:rFonts w:ascii="Times New Roman" w:hAnsi="Times New Roman" w:cs="Times New Roman"/>
          <w:sz w:val="28"/>
          <w:szCs w:val="28"/>
        </w:rPr>
        <w:t xml:space="preserve"> </w:t>
      </w:r>
      <w:r w:rsidRPr="005375BD">
        <w:rPr>
          <w:rFonts w:ascii="Times New Roman" w:hAnsi="Times New Roman" w:cs="Times New Roman"/>
          <w:sz w:val="28"/>
          <w:szCs w:val="28"/>
        </w:rPr>
        <w:t>Кодексом, определяет дату и время заседания административной комиссии.</w:t>
      </w:r>
    </w:p>
    <w:p w14:paraId="1A01C542" w14:textId="77777777" w:rsidR="0003315F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5. В случае отсутствия председателя административной комиссии его замещает заместитель председателя административной комиссии.</w:t>
      </w:r>
    </w:p>
    <w:p w14:paraId="3919625C" w14:textId="17FD6A6B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6. Ответственный секретарь административной комиссии извещает членов административной комиссии и лиц, участвующих в производстве по делу об административном правонарушении, о времени и месте </w:t>
      </w:r>
      <w:r w:rsidR="00EB28D7" w:rsidRPr="005375BD">
        <w:rPr>
          <w:rFonts w:ascii="Times New Roman" w:hAnsi="Times New Roman" w:cs="Times New Roman"/>
          <w:sz w:val="28"/>
          <w:szCs w:val="28"/>
        </w:rPr>
        <w:t>рас</w:t>
      </w:r>
      <w:r w:rsidRPr="005375BD">
        <w:rPr>
          <w:rFonts w:ascii="Times New Roman" w:hAnsi="Times New Roman" w:cs="Times New Roman"/>
          <w:sz w:val="28"/>
          <w:szCs w:val="28"/>
        </w:rPr>
        <w:t>смотрения дела не менее чем за три рабоч</w:t>
      </w:r>
      <w:r w:rsidR="00EB28D7" w:rsidRPr="005375BD">
        <w:rPr>
          <w:rFonts w:ascii="Times New Roman" w:hAnsi="Times New Roman" w:cs="Times New Roman"/>
          <w:sz w:val="28"/>
          <w:szCs w:val="28"/>
        </w:rPr>
        <w:t>их дня до дня заседания админи</w:t>
      </w:r>
      <w:r w:rsidRPr="005375BD">
        <w:rPr>
          <w:rFonts w:ascii="Times New Roman" w:hAnsi="Times New Roman" w:cs="Times New Roman"/>
          <w:sz w:val="28"/>
          <w:szCs w:val="28"/>
        </w:rPr>
        <w:t>стративной комиссии.</w:t>
      </w:r>
    </w:p>
    <w:p w14:paraId="38ABFDAE" w14:textId="117A2035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7. В случае отсутствия ответственного секретаря административной</w:t>
      </w:r>
      <w:r w:rsidR="005375BD">
        <w:rPr>
          <w:rFonts w:ascii="Times New Roman" w:hAnsi="Times New Roman" w:cs="Times New Roman"/>
          <w:sz w:val="28"/>
          <w:szCs w:val="28"/>
        </w:rPr>
        <w:t xml:space="preserve"> </w:t>
      </w:r>
      <w:r w:rsidRPr="005375BD">
        <w:rPr>
          <w:rFonts w:ascii="Times New Roman" w:hAnsi="Times New Roman" w:cs="Times New Roman"/>
          <w:sz w:val="28"/>
          <w:szCs w:val="28"/>
        </w:rPr>
        <w:t>комиссии (отпуск, командировка, болезнь) его обязанности по поручению</w:t>
      </w:r>
      <w:r w:rsidR="00EB28D7" w:rsidRPr="005375BD">
        <w:rPr>
          <w:rFonts w:ascii="Times New Roman" w:hAnsi="Times New Roman" w:cs="Times New Roman"/>
          <w:sz w:val="28"/>
          <w:szCs w:val="28"/>
        </w:rPr>
        <w:t xml:space="preserve"> </w:t>
      </w:r>
      <w:r w:rsidRPr="005375BD">
        <w:rPr>
          <w:rFonts w:ascii="Times New Roman" w:hAnsi="Times New Roman" w:cs="Times New Roman"/>
          <w:sz w:val="28"/>
          <w:szCs w:val="28"/>
        </w:rPr>
        <w:t>председателя административной ком</w:t>
      </w:r>
      <w:r w:rsidR="00EB28D7" w:rsidRPr="005375BD">
        <w:rPr>
          <w:rFonts w:ascii="Times New Roman" w:hAnsi="Times New Roman" w:cs="Times New Roman"/>
          <w:sz w:val="28"/>
          <w:szCs w:val="28"/>
        </w:rPr>
        <w:t>иссии исполняет член администра</w:t>
      </w:r>
      <w:r w:rsidRPr="005375BD">
        <w:rPr>
          <w:rFonts w:ascii="Times New Roman" w:hAnsi="Times New Roman" w:cs="Times New Roman"/>
          <w:sz w:val="28"/>
          <w:szCs w:val="28"/>
        </w:rPr>
        <w:t>тивной комиссии</w:t>
      </w:r>
      <w:r w:rsidR="005375BD">
        <w:rPr>
          <w:rFonts w:ascii="Times New Roman" w:hAnsi="Times New Roman" w:cs="Times New Roman"/>
          <w:sz w:val="28"/>
          <w:szCs w:val="28"/>
        </w:rPr>
        <w:t>.</w:t>
      </w:r>
      <w:r w:rsidRPr="00537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6EEC7" w14:textId="177ECCC8" w:rsidR="0003315F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 xml:space="preserve">8. Председатель административной </w:t>
      </w:r>
      <w:r w:rsidR="00EB28D7" w:rsidRPr="005375BD">
        <w:rPr>
          <w:rFonts w:ascii="Times New Roman" w:hAnsi="Times New Roman" w:cs="Times New Roman"/>
          <w:sz w:val="28"/>
          <w:szCs w:val="28"/>
        </w:rPr>
        <w:t>комиссии в ходе заседания адми</w:t>
      </w:r>
      <w:r w:rsidRPr="005375BD">
        <w:rPr>
          <w:rFonts w:ascii="Times New Roman" w:hAnsi="Times New Roman" w:cs="Times New Roman"/>
          <w:sz w:val="28"/>
          <w:szCs w:val="28"/>
        </w:rPr>
        <w:t>нистративной комиссии обеспечивает р</w:t>
      </w:r>
      <w:r w:rsidR="00EB28D7" w:rsidRPr="005375BD">
        <w:rPr>
          <w:rFonts w:ascii="Times New Roman" w:hAnsi="Times New Roman" w:cs="Times New Roman"/>
          <w:sz w:val="28"/>
          <w:szCs w:val="28"/>
        </w:rPr>
        <w:t>ассмотрение дела об администра</w:t>
      </w:r>
      <w:r w:rsidRPr="005375BD">
        <w:rPr>
          <w:rFonts w:ascii="Times New Roman" w:hAnsi="Times New Roman" w:cs="Times New Roman"/>
          <w:sz w:val="28"/>
          <w:szCs w:val="28"/>
        </w:rPr>
        <w:t>тивном правонарушении в порядке, установленном Кодексом.</w:t>
      </w:r>
    </w:p>
    <w:p w14:paraId="00375205" w14:textId="14862DF9" w:rsidR="00EB28D7" w:rsidRPr="005375BD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t>9. Ответственный секретарь админ</w:t>
      </w:r>
      <w:r w:rsidR="00EB28D7" w:rsidRPr="005375BD">
        <w:rPr>
          <w:rFonts w:ascii="Times New Roman" w:hAnsi="Times New Roman" w:cs="Times New Roman"/>
          <w:sz w:val="28"/>
          <w:szCs w:val="28"/>
        </w:rPr>
        <w:t>истративной комиссии ведет про</w:t>
      </w:r>
      <w:r w:rsidRPr="005375BD">
        <w:rPr>
          <w:rFonts w:ascii="Times New Roman" w:hAnsi="Times New Roman" w:cs="Times New Roman"/>
          <w:sz w:val="28"/>
          <w:szCs w:val="28"/>
        </w:rPr>
        <w:t>токол рассмотрения административной к</w:t>
      </w:r>
      <w:r w:rsidR="00EB28D7" w:rsidRPr="005375BD">
        <w:rPr>
          <w:rFonts w:ascii="Times New Roman" w:hAnsi="Times New Roman" w:cs="Times New Roman"/>
          <w:sz w:val="28"/>
          <w:szCs w:val="28"/>
        </w:rPr>
        <w:t>омиссией дела об административ</w:t>
      </w:r>
      <w:r w:rsidRPr="005375BD">
        <w:rPr>
          <w:rFonts w:ascii="Times New Roman" w:hAnsi="Times New Roman" w:cs="Times New Roman"/>
          <w:sz w:val="28"/>
          <w:szCs w:val="28"/>
        </w:rPr>
        <w:t>ном правонарушении (далее протокол).</w:t>
      </w:r>
    </w:p>
    <w:p w14:paraId="7F0AF55D" w14:textId="2105E0E7" w:rsidR="0003315F" w:rsidRDefault="0003315F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 w:rsidRPr="005375BD">
        <w:rPr>
          <w:rFonts w:ascii="Times New Roman" w:hAnsi="Times New Roman" w:cs="Times New Roman"/>
          <w:sz w:val="28"/>
          <w:szCs w:val="28"/>
        </w:rPr>
        <w:lastRenderedPageBreak/>
        <w:t>10. Протокол подписывается председателем административной комиссии и ответственным секретарем административной комиссии.</w:t>
      </w:r>
    </w:p>
    <w:p w14:paraId="15325C7C" w14:textId="65DAC325" w:rsidR="005375BD" w:rsidRDefault="005375BD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 результатам рассмотрения дела об административном правонарушении может быть вынесено постановление либо определение в соответствии с Кодексом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решение).</w:t>
      </w:r>
    </w:p>
    <w:p w14:paraId="6E4EF35A" w14:textId="5E4EBB04" w:rsidR="005375BD" w:rsidRDefault="005375BD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12.Решение принимается простым большинством голосов членов административной комиссии, присутствующих на заседании.</w:t>
      </w:r>
    </w:p>
    <w:p w14:paraId="0CCE3833" w14:textId="22353830" w:rsidR="005375BD" w:rsidRPr="005375BD" w:rsidRDefault="005375BD" w:rsidP="00537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13.Решение подписывается председателем административной комиссии.</w:t>
      </w:r>
      <w:bookmarkStart w:id="0" w:name="_GoBack"/>
      <w:bookmarkEnd w:id="0"/>
    </w:p>
    <w:sectPr w:rsidR="005375BD" w:rsidRPr="005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F"/>
    <w:rsid w:val="0003315F"/>
    <w:rsid w:val="00230D16"/>
    <w:rsid w:val="005375BD"/>
    <w:rsid w:val="00763765"/>
    <w:rsid w:val="00E9459F"/>
    <w:rsid w:val="00E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7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765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65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763765"/>
    <w:pPr>
      <w:keepNext/>
      <w:suppressAutoHyphens/>
      <w:spacing w:after="0" w:line="240" w:lineRule="auto"/>
      <w:ind w:left="-15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37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76376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7637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637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7637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37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ob">
    <w:name w:val="tekstob"/>
    <w:basedOn w:val="a"/>
    <w:rsid w:val="0076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63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765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65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763765"/>
    <w:pPr>
      <w:keepNext/>
      <w:suppressAutoHyphens/>
      <w:spacing w:after="0" w:line="240" w:lineRule="auto"/>
      <w:ind w:left="-15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37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76376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7637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637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7637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37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ob">
    <w:name w:val="tekstob"/>
    <w:basedOn w:val="a"/>
    <w:rsid w:val="0076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6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5</cp:revision>
  <dcterms:created xsi:type="dcterms:W3CDTF">2023-01-11T06:47:00Z</dcterms:created>
  <dcterms:modified xsi:type="dcterms:W3CDTF">2023-01-11T08:08:00Z</dcterms:modified>
</cp:coreProperties>
</file>