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90"/>
        <w:tblW w:w="9700" w:type="dxa"/>
        <w:tblBorders>
          <w:bottom w:val="single" w:sz="12" w:space="0" w:color="auto"/>
        </w:tblBorders>
        <w:tblLayout w:type="fixed"/>
        <w:tblCellMar>
          <w:left w:w="70" w:type="dxa"/>
          <w:right w:w="70" w:type="dxa"/>
        </w:tblCellMar>
        <w:tblLook w:val="04A0" w:firstRow="1" w:lastRow="0" w:firstColumn="1" w:lastColumn="0" w:noHBand="0" w:noVBand="1"/>
      </w:tblPr>
      <w:tblGrid>
        <w:gridCol w:w="3846"/>
        <w:gridCol w:w="1985"/>
        <w:gridCol w:w="3869"/>
      </w:tblGrid>
      <w:tr w:rsidR="00D10E8D" w:rsidRPr="00D10E8D" w:rsidTr="00DD26BA">
        <w:trPr>
          <w:cantSplit/>
        </w:trPr>
        <w:tc>
          <w:tcPr>
            <w:tcW w:w="3846" w:type="dxa"/>
            <w:tcBorders>
              <w:top w:val="nil"/>
              <w:left w:val="nil"/>
              <w:bottom w:val="single" w:sz="12" w:space="0" w:color="auto"/>
              <w:right w:val="nil"/>
            </w:tcBorders>
            <w:hideMark/>
          </w:tcPr>
          <w:p w:rsidR="00D10E8D" w:rsidRPr="00D10E8D" w:rsidRDefault="00D10E8D" w:rsidP="00DD26BA">
            <w:pPr>
              <w:keepNext/>
              <w:spacing w:before="120" w:line="20" w:lineRule="atLeast"/>
              <w:ind w:hanging="48"/>
              <w:jc w:val="center"/>
              <w:outlineLvl w:val="4"/>
              <w:rPr>
                <w:rFonts w:ascii="Times New Roman" w:hAnsi="Times New Roman" w:cs="Times New Roman"/>
                <w:sz w:val="28"/>
                <w:szCs w:val="28"/>
              </w:rPr>
            </w:pPr>
            <w:r w:rsidRPr="00D10E8D">
              <w:rPr>
                <w:rFonts w:ascii="Times New Roman" w:hAnsi="Times New Roman" w:cs="Times New Roman"/>
                <w:sz w:val="28"/>
                <w:szCs w:val="28"/>
              </w:rPr>
              <w:t>РЕСПУБЛИКА АДЫГЕЯ</w:t>
            </w:r>
          </w:p>
          <w:p w:rsidR="00D10E8D" w:rsidRPr="00D10E8D" w:rsidRDefault="00D10E8D" w:rsidP="00DD26BA">
            <w:pPr>
              <w:keepNext/>
              <w:jc w:val="center"/>
              <w:outlineLvl w:val="0"/>
              <w:rPr>
                <w:rFonts w:ascii="Times New Roman" w:hAnsi="Times New Roman" w:cs="Times New Roman"/>
                <w:sz w:val="28"/>
                <w:szCs w:val="28"/>
                <w:lang w:eastAsia="ru-RU"/>
              </w:rPr>
            </w:pPr>
            <w:r w:rsidRPr="00D10E8D">
              <w:rPr>
                <w:rFonts w:ascii="Times New Roman" w:hAnsi="Times New Roman" w:cs="Times New Roman"/>
                <w:sz w:val="28"/>
                <w:szCs w:val="28"/>
              </w:rPr>
              <w:t>Администрация</w:t>
            </w:r>
          </w:p>
          <w:p w:rsidR="00D10E8D" w:rsidRPr="00D10E8D" w:rsidRDefault="00D10E8D" w:rsidP="00DD26BA">
            <w:pPr>
              <w:spacing w:line="20" w:lineRule="atLeast"/>
              <w:ind w:hanging="70"/>
              <w:jc w:val="center"/>
              <w:rPr>
                <w:rFonts w:ascii="Times New Roman" w:hAnsi="Times New Roman" w:cs="Times New Roman"/>
                <w:sz w:val="28"/>
                <w:szCs w:val="28"/>
              </w:rPr>
            </w:pPr>
            <w:r w:rsidRPr="00D10E8D">
              <w:rPr>
                <w:rFonts w:ascii="Times New Roman" w:hAnsi="Times New Roman" w:cs="Times New Roman"/>
                <w:sz w:val="28"/>
                <w:szCs w:val="28"/>
              </w:rPr>
              <w:t>муниципального образования</w:t>
            </w:r>
          </w:p>
          <w:p w:rsidR="00D10E8D" w:rsidRPr="00D10E8D" w:rsidRDefault="00D10E8D" w:rsidP="00DD26BA">
            <w:pPr>
              <w:keepNext/>
              <w:jc w:val="center"/>
              <w:outlineLvl w:val="1"/>
              <w:rPr>
                <w:rFonts w:ascii="Times New Roman" w:hAnsi="Times New Roman" w:cs="Times New Roman"/>
                <w:sz w:val="28"/>
                <w:szCs w:val="28"/>
                <w:lang w:eastAsia="ru-RU"/>
              </w:rPr>
            </w:pPr>
            <w:r w:rsidRPr="00D10E8D">
              <w:rPr>
                <w:rFonts w:ascii="Times New Roman" w:hAnsi="Times New Roman" w:cs="Times New Roman"/>
                <w:sz w:val="28"/>
                <w:szCs w:val="28"/>
              </w:rPr>
              <w:t>«Хакуринохабльское сельское поселение»</w:t>
            </w:r>
          </w:p>
          <w:p w:rsidR="00D10E8D" w:rsidRPr="00D10E8D" w:rsidRDefault="00D10E8D" w:rsidP="00DD26BA">
            <w:pPr>
              <w:spacing w:line="20" w:lineRule="atLeast"/>
              <w:ind w:left="130"/>
              <w:jc w:val="center"/>
              <w:rPr>
                <w:rFonts w:ascii="Times New Roman" w:hAnsi="Times New Roman" w:cs="Times New Roman"/>
                <w:sz w:val="28"/>
                <w:szCs w:val="28"/>
              </w:rPr>
            </w:pPr>
            <w:r w:rsidRPr="00D10E8D">
              <w:rPr>
                <w:rFonts w:ascii="Times New Roman" w:hAnsi="Times New Roman" w:cs="Times New Roman"/>
                <w:sz w:val="28"/>
                <w:szCs w:val="28"/>
              </w:rPr>
              <w:t xml:space="preserve">385440, а. Хакуринохабль, </w:t>
            </w:r>
          </w:p>
          <w:p w:rsidR="00D10E8D" w:rsidRPr="00D10E8D" w:rsidRDefault="00D10E8D" w:rsidP="00DD26BA">
            <w:pPr>
              <w:spacing w:line="20" w:lineRule="atLeast"/>
              <w:ind w:left="130"/>
              <w:jc w:val="center"/>
              <w:rPr>
                <w:rFonts w:ascii="Times New Roman" w:hAnsi="Times New Roman" w:cs="Times New Roman"/>
                <w:sz w:val="28"/>
                <w:szCs w:val="28"/>
              </w:rPr>
            </w:pPr>
            <w:r w:rsidRPr="00D10E8D">
              <w:rPr>
                <w:rFonts w:ascii="Times New Roman" w:hAnsi="Times New Roman" w:cs="Times New Roman"/>
                <w:sz w:val="28"/>
                <w:szCs w:val="28"/>
              </w:rPr>
              <w:t xml:space="preserve">ул. </w:t>
            </w:r>
            <w:proofErr w:type="spellStart"/>
            <w:r w:rsidRPr="00D10E8D">
              <w:rPr>
                <w:rFonts w:ascii="Times New Roman" w:hAnsi="Times New Roman" w:cs="Times New Roman"/>
                <w:sz w:val="28"/>
                <w:szCs w:val="28"/>
              </w:rPr>
              <w:t>Шовгенова</w:t>
            </w:r>
            <w:proofErr w:type="spellEnd"/>
            <w:r w:rsidRPr="00D10E8D">
              <w:rPr>
                <w:rFonts w:ascii="Times New Roman" w:hAnsi="Times New Roman" w:cs="Times New Roman"/>
                <w:sz w:val="28"/>
                <w:szCs w:val="28"/>
              </w:rPr>
              <w:t>, 13</w:t>
            </w:r>
          </w:p>
        </w:tc>
        <w:tc>
          <w:tcPr>
            <w:tcW w:w="1985" w:type="dxa"/>
            <w:tcBorders>
              <w:top w:val="nil"/>
              <w:left w:val="nil"/>
              <w:bottom w:val="single" w:sz="12" w:space="0" w:color="auto"/>
              <w:right w:val="nil"/>
            </w:tcBorders>
            <w:hideMark/>
          </w:tcPr>
          <w:p w:rsidR="00D10E8D" w:rsidRPr="00D10E8D" w:rsidRDefault="00D10E8D" w:rsidP="00DD26BA">
            <w:pPr>
              <w:spacing w:line="240" w:lineRule="atLeast"/>
              <w:jc w:val="center"/>
              <w:rPr>
                <w:rFonts w:ascii="Times New Roman" w:hAnsi="Times New Roman" w:cs="Times New Roman"/>
                <w:sz w:val="28"/>
                <w:szCs w:val="28"/>
              </w:rPr>
            </w:pPr>
            <w:r w:rsidRPr="00D10E8D">
              <w:rPr>
                <w:rFonts w:ascii="Times New Roman" w:hAnsi="Times New Roman" w:cs="Times New Roman"/>
                <w:noProof/>
                <w:sz w:val="28"/>
                <w:szCs w:val="28"/>
                <w:lang w:eastAsia="ru-RU"/>
              </w:rPr>
              <w:drawing>
                <wp:inline distT="0" distB="0" distL="0" distR="0" wp14:anchorId="0E67CCD6" wp14:editId="3F29E351">
                  <wp:extent cx="933450" cy="8858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noFill/>
                          <a:ln>
                            <a:noFill/>
                          </a:ln>
                        </pic:spPr>
                      </pic:pic>
                    </a:graphicData>
                  </a:graphic>
                </wp:inline>
              </w:drawing>
            </w:r>
          </w:p>
        </w:tc>
        <w:tc>
          <w:tcPr>
            <w:tcW w:w="3869" w:type="dxa"/>
            <w:tcBorders>
              <w:top w:val="nil"/>
              <w:left w:val="nil"/>
              <w:bottom w:val="single" w:sz="12" w:space="0" w:color="auto"/>
              <w:right w:val="nil"/>
            </w:tcBorders>
            <w:hideMark/>
          </w:tcPr>
          <w:p w:rsidR="00D10E8D" w:rsidRPr="00D10E8D" w:rsidRDefault="00D10E8D" w:rsidP="00DD26BA">
            <w:pPr>
              <w:keepNext/>
              <w:spacing w:before="120" w:line="20" w:lineRule="atLeast"/>
              <w:ind w:hanging="48"/>
              <w:jc w:val="center"/>
              <w:outlineLvl w:val="4"/>
              <w:rPr>
                <w:rFonts w:ascii="Times New Roman" w:hAnsi="Times New Roman" w:cs="Times New Roman"/>
                <w:sz w:val="28"/>
                <w:szCs w:val="28"/>
              </w:rPr>
            </w:pPr>
            <w:r w:rsidRPr="00D10E8D">
              <w:rPr>
                <w:rFonts w:ascii="Times New Roman" w:hAnsi="Times New Roman" w:cs="Times New Roman"/>
                <w:sz w:val="28"/>
                <w:szCs w:val="28"/>
              </w:rPr>
              <w:t>АДЫГЭ РЕСПУБЛИК</w:t>
            </w:r>
          </w:p>
          <w:p w:rsidR="00D10E8D" w:rsidRPr="00D10E8D" w:rsidRDefault="00D10E8D" w:rsidP="00DD26BA">
            <w:pPr>
              <w:tabs>
                <w:tab w:val="left" w:pos="1080"/>
              </w:tabs>
              <w:ind w:left="176"/>
              <w:jc w:val="center"/>
              <w:rPr>
                <w:rFonts w:ascii="Times New Roman" w:hAnsi="Times New Roman" w:cs="Times New Roman"/>
                <w:sz w:val="28"/>
                <w:szCs w:val="28"/>
                <w:lang w:eastAsia="ru-RU"/>
              </w:rPr>
            </w:pPr>
            <w:proofErr w:type="spellStart"/>
            <w:r w:rsidRPr="00D10E8D">
              <w:rPr>
                <w:rFonts w:ascii="Times New Roman" w:hAnsi="Times New Roman" w:cs="Times New Roman"/>
                <w:sz w:val="28"/>
                <w:szCs w:val="28"/>
              </w:rPr>
              <w:t>Хьакурынэхьаблэ</w:t>
            </w:r>
            <w:proofErr w:type="spellEnd"/>
            <w:r w:rsidRPr="00D10E8D">
              <w:rPr>
                <w:rFonts w:ascii="Times New Roman" w:hAnsi="Times New Roman" w:cs="Times New Roman"/>
                <w:sz w:val="28"/>
                <w:szCs w:val="28"/>
              </w:rPr>
              <w:t xml:space="preserve"> </w:t>
            </w:r>
            <w:proofErr w:type="spellStart"/>
            <w:r w:rsidRPr="00D10E8D">
              <w:rPr>
                <w:rFonts w:ascii="Times New Roman" w:hAnsi="Times New Roman" w:cs="Times New Roman"/>
                <w:sz w:val="28"/>
                <w:szCs w:val="28"/>
              </w:rPr>
              <w:t>муниципальнэ</w:t>
            </w:r>
            <w:proofErr w:type="spellEnd"/>
            <w:r w:rsidRPr="00D10E8D">
              <w:rPr>
                <w:rFonts w:ascii="Times New Roman" w:hAnsi="Times New Roman" w:cs="Times New Roman"/>
                <w:sz w:val="28"/>
                <w:szCs w:val="28"/>
              </w:rPr>
              <w:t xml:space="preserve"> </w:t>
            </w:r>
            <w:proofErr w:type="spellStart"/>
            <w:r w:rsidRPr="00D10E8D">
              <w:rPr>
                <w:rFonts w:ascii="Times New Roman" w:hAnsi="Times New Roman" w:cs="Times New Roman"/>
                <w:sz w:val="28"/>
                <w:szCs w:val="28"/>
              </w:rPr>
              <w:t>къоджэ</w:t>
            </w:r>
            <w:proofErr w:type="spellEnd"/>
            <w:r w:rsidRPr="00D10E8D">
              <w:rPr>
                <w:rFonts w:ascii="Times New Roman" w:hAnsi="Times New Roman" w:cs="Times New Roman"/>
                <w:sz w:val="28"/>
                <w:szCs w:val="28"/>
              </w:rPr>
              <w:t xml:space="preserve"> </w:t>
            </w:r>
            <w:proofErr w:type="spellStart"/>
            <w:r w:rsidRPr="00D10E8D">
              <w:rPr>
                <w:rFonts w:ascii="Times New Roman" w:hAnsi="Times New Roman" w:cs="Times New Roman"/>
                <w:sz w:val="28"/>
                <w:szCs w:val="28"/>
              </w:rPr>
              <w:t>псэуп</w:t>
            </w:r>
            <w:proofErr w:type="spellEnd"/>
            <w:proofErr w:type="gramStart"/>
            <w:r w:rsidRPr="00D10E8D">
              <w:rPr>
                <w:rFonts w:ascii="Times New Roman" w:hAnsi="Times New Roman" w:cs="Times New Roman"/>
                <w:sz w:val="28"/>
                <w:szCs w:val="28"/>
                <w:lang w:val="en-US"/>
              </w:rPr>
              <w:t>I</w:t>
            </w:r>
            <w:proofErr w:type="gramEnd"/>
            <w:r w:rsidRPr="00D10E8D">
              <w:rPr>
                <w:rFonts w:ascii="Times New Roman" w:hAnsi="Times New Roman" w:cs="Times New Roman"/>
                <w:sz w:val="28"/>
                <w:szCs w:val="28"/>
              </w:rPr>
              <w:t>э ч</w:t>
            </w:r>
            <w:r w:rsidRPr="00D10E8D">
              <w:rPr>
                <w:rFonts w:ascii="Times New Roman" w:hAnsi="Times New Roman" w:cs="Times New Roman"/>
                <w:sz w:val="28"/>
                <w:szCs w:val="28"/>
                <w:lang w:val="en-US"/>
              </w:rPr>
              <w:t>I</w:t>
            </w:r>
            <w:proofErr w:type="spellStart"/>
            <w:r w:rsidRPr="00D10E8D">
              <w:rPr>
                <w:rFonts w:ascii="Times New Roman" w:hAnsi="Times New Roman" w:cs="Times New Roman"/>
                <w:sz w:val="28"/>
                <w:szCs w:val="28"/>
              </w:rPr>
              <w:t>ып</w:t>
            </w:r>
            <w:proofErr w:type="spellEnd"/>
            <w:r w:rsidRPr="00D10E8D">
              <w:rPr>
                <w:rFonts w:ascii="Times New Roman" w:hAnsi="Times New Roman" w:cs="Times New Roman"/>
                <w:sz w:val="28"/>
                <w:szCs w:val="28"/>
                <w:lang w:val="en-US"/>
              </w:rPr>
              <w:t>I</w:t>
            </w:r>
            <w:r w:rsidRPr="00D10E8D">
              <w:rPr>
                <w:rFonts w:ascii="Times New Roman" w:hAnsi="Times New Roman" w:cs="Times New Roman"/>
                <w:sz w:val="28"/>
                <w:szCs w:val="28"/>
              </w:rPr>
              <w:t xml:space="preserve">эм </w:t>
            </w:r>
            <w:proofErr w:type="spellStart"/>
            <w:r w:rsidRPr="00D10E8D">
              <w:rPr>
                <w:rFonts w:ascii="Times New Roman" w:hAnsi="Times New Roman" w:cs="Times New Roman"/>
                <w:sz w:val="28"/>
                <w:szCs w:val="28"/>
              </w:rPr>
              <w:t>изэхэщап</w:t>
            </w:r>
            <w:proofErr w:type="spellEnd"/>
            <w:r w:rsidRPr="00D10E8D">
              <w:rPr>
                <w:rFonts w:ascii="Times New Roman" w:hAnsi="Times New Roman" w:cs="Times New Roman"/>
                <w:sz w:val="28"/>
                <w:szCs w:val="28"/>
                <w:lang w:val="en-US"/>
              </w:rPr>
              <w:t>I</w:t>
            </w:r>
          </w:p>
          <w:p w:rsidR="00D10E8D" w:rsidRPr="00D10E8D" w:rsidRDefault="00D10E8D" w:rsidP="00DD26BA">
            <w:pPr>
              <w:tabs>
                <w:tab w:val="left" w:pos="1080"/>
              </w:tabs>
              <w:ind w:left="176"/>
              <w:jc w:val="center"/>
              <w:rPr>
                <w:rFonts w:ascii="Times New Roman" w:hAnsi="Times New Roman" w:cs="Times New Roman"/>
                <w:sz w:val="28"/>
                <w:szCs w:val="28"/>
              </w:rPr>
            </w:pPr>
            <w:r w:rsidRPr="00D10E8D">
              <w:rPr>
                <w:rFonts w:ascii="Times New Roman" w:hAnsi="Times New Roman" w:cs="Times New Roman"/>
                <w:sz w:val="28"/>
                <w:szCs w:val="28"/>
              </w:rPr>
              <w:t xml:space="preserve"> </w:t>
            </w:r>
          </w:p>
          <w:p w:rsidR="00D10E8D" w:rsidRPr="00D10E8D" w:rsidRDefault="00D10E8D" w:rsidP="00DD26BA">
            <w:pPr>
              <w:tabs>
                <w:tab w:val="left" w:pos="1080"/>
              </w:tabs>
              <w:ind w:left="176"/>
              <w:jc w:val="center"/>
              <w:rPr>
                <w:rFonts w:ascii="Times New Roman" w:hAnsi="Times New Roman" w:cs="Times New Roman"/>
                <w:sz w:val="28"/>
                <w:szCs w:val="28"/>
                <w:lang w:eastAsia="ru-RU"/>
              </w:rPr>
            </w:pPr>
            <w:r w:rsidRPr="00D10E8D">
              <w:rPr>
                <w:rFonts w:ascii="Times New Roman" w:hAnsi="Times New Roman" w:cs="Times New Roman"/>
                <w:sz w:val="28"/>
                <w:szCs w:val="28"/>
              </w:rPr>
              <w:t xml:space="preserve">385440, </w:t>
            </w:r>
            <w:proofErr w:type="spellStart"/>
            <w:r w:rsidRPr="00D10E8D">
              <w:rPr>
                <w:rFonts w:ascii="Times New Roman" w:hAnsi="Times New Roman" w:cs="Times New Roman"/>
                <w:sz w:val="28"/>
                <w:szCs w:val="28"/>
              </w:rPr>
              <w:t>къ</w:t>
            </w:r>
            <w:proofErr w:type="spellEnd"/>
            <w:r w:rsidRPr="00D10E8D">
              <w:rPr>
                <w:rFonts w:ascii="Times New Roman" w:hAnsi="Times New Roman" w:cs="Times New Roman"/>
                <w:sz w:val="28"/>
                <w:szCs w:val="28"/>
              </w:rPr>
              <w:t xml:space="preserve">. </w:t>
            </w:r>
            <w:proofErr w:type="spellStart"/>
            <w:r w:rsidRPr="00D10E8D">
              <w:rPr>
                <w:rFonts w:ascii="Times New Roman" w:hAnsi="Times New Roman" w:cs="Times New Roman"/>
                <w:sz w:val="28"/>
                <w:szCs w:val="28"/>
              </w:rPr>
              <w:t>Хьакурынэхьабл</w:t>
            </w:r>
            <w:proofErr w:type="spellEnd"/>
            <w:r w:rsidRPr="00D10E8D">
              <w:rPr>
                <w:rFonts w:ascii="Times New Roman" w:hAnsi="Times New Roman" w:cs="Times New Roman"/>
                <w:sz w:val="28"/>
                <w:szCs w:val="28"/>
              </w:rPr>
              <w:t>,</w:t>
            </w:r>
          </w:p>
          <w:p w:rsidR="00D10E8D" w:rsidRPr="00D10E8D" w:rsidRDefault="00D10E8D" w:rsidP="00DD26BA">
            <w:pPr>
              <w:tabs>
                <w:tab w:val="left" w:pos="1080"/>
              </w:tabs>
              <w:ind w:left="176"/>
              <w:jc w:val="center"/>
              <w:rPr>
                <w:rFonts w:ascii="Times New Roman" w:hAnsi="Times New Roman" w:cs="Times New Roman"/>
                <w:sz w:val="28"/>
                <w:szCs w:val="28"/>
              </w:rPr>
            </w:pPr>
            <w:proofErr w:type="spellStart"/>
            <w:r w:rsidRPr="00D10E8D">
              <w:rPr>
                <w:rFonts w:ascii="Times New Roman" w:hAnsi="Times New Roman" w:cs="Times New Roman"/>
                <w:sz w:val="28"/>
                <w:szCs w:val="28"/>
              </w:rPr>
              <w:t>ур</w:t>
            </w:r>
            <w:proofErr w:type="spellEnd"/>
            <w:r w:rsidRPr="00D10E8D">
              <w:rPr>
                <w:rFonts w:ascii="Times New Roman" w:hAnsi="Times New Roman" w:cs="Times New Roman"/>
                <w:sz w:val="28"/>
                <w:szCs w:val="28"/>
              </w:rPr>
              <w:t xml:space="preserve">. </w:t>
            </w:r>
            <w:proofErr w:type="spellStart"/>
            <w:r w:rsidRPr="00D10E8D">
              <w:rPr>
                <w:rFonts w:ascii="Times New Roman" w:hAnsi="Times New Roman" w:cs="Times New Roman"/>
                <w:sz w:val="28"/>
                <w:szCs w:val="28"/>
              </w:rPr>
              <w:t>Шэуджэным</w:t>
            </w:r>
            <w:proofErr w:type="spellEnd"/>
            <w:r w:rsidRPr="00D10E8D">
              <w:rPr>
                <w:rFonts w:ascii="Times New Roman" w:hAnsi="Times New Roman" w:cs="Times New Roman"/>
                <w:sz w:val="28"/>
                <w:szCs w:val="28"/>
              </w:rPr>
              <w:t xml:space="preserve"> </w:t>
            </w:r>
            <w:proofErr w:type="spellStart"/>
            <w:r w:rsidRPr="00D10E8D">
              <w:rPr>
                <w:rFonts w:ascii="Times New Roman" w:hAnsi="Times New Roman" w:cs="Times New Roman"/>
                <w:sz w:val="28"/>
                <w:szCs w:val="28"/>
              </w:rPr>
              <w:t>ыц</w:t>
            </w:r>
            <w:proofErr w:type="spellEnd"/>
            <w:proofErr w:type="gramStart"/>
            <w:r w:rsidRPr="00D10E8D">
              <w:rPr>
                <w:rFonts w:ascii="Times New Roman" w:hAnsi="Times New Roman" w:cs="Times New Roman"/>
                <w:sz w:val="28"/>
                <w:szCs w:val="28"/>
                <w:lang w:val="en-US"/>
              </w:rPr>
              <w:t>I</w:t>
            </w:r>
            <w:proofErr w:type="gramEnd"/>
            <w:r w:rsidRPr="00D10E8D">
              <w:rPr>
                <w:rFonts w:ascii="Times New Roman" w:hAnsi="Times New Roman" w:cs="Times New Roman"/>
                <w:sz w:val="28"/>
                <w:szCs w:val="28"/>
              </w:rPr>
              <w:t>, 13</w:t>
            </w:r>
          </w:p>
        </w:tc>
      </w:tr>
    </w:tbl>
    <w:p w:rsidR="00D80B7D" w:rsidRDefault="00D80B7D" w:rsidP="00D80B7D"/>
    <w:p w:rsidR="00D80B7D" w:rsidRPr="00C17A80" w:rsidRDefault="00D80B7D" w:rsidP="00DD26BA">
      <w:pPr>
        <w:rPr>
          <w:sz w:val="24"/>
          <w:szCs w:val="24"/>
        </w:rPr>
      </w:pPr>
    </w:p>
    <w:p w:rsidR="00D10E8D" w:rsidRPr="00C17A80" w:rsidRDefault="00D10E8D" w:rsidP="007854DB">
      <w:pPr>
        <w:pStyle w:val="1"/>
        <w:tabs>
          <w:tab w:val="left" w:pos="708"/>
        </w:tabs>
        <w:ind w:left="0" w:firstLine="0"/>
        <w:jc w:val="center"/>
        <w:rPr>
          <w:sz w:val="24"/>
          <w:szCs w:val="24"/>
          <w:lang w:val="ru-RU"/>
        </w:rPr>
      </w:pPr>
      <w:r w:rsidRPr="00C17A80">
        <w:rPr>
          <w:sz w:val="24"/>
          <w:szCs w:val="24"/>
        </w:rPr>
        <w:t>ПОСТАНОВЛЕНИ</w:t>
      </w:r>
      <w:r w:rsidR="00C17A80" w:rsidRPr="00C17A80">
        <w:rPr>
          <w:sz w:val="24"/>
          <w:szCs w:val="24"/>
          <w:lang w:val="ru-RU"/>
        </w:rPr>
        <w:t>Я</w:t>
      </w:r>
    </w:p>
    <w:p w:rsidR="00D10E8D" w:rsidRPr="00C17A80" w:rsidRDefault="00D10E8D" w:rsidP="00DD26BA">
      <w:pPr>
        <w:jc w:val="center"/>
        <w:rPr>
          <w:rFonts w:ascii="Times New Roman" w:hAnsi="Times New Roman" w:cs="Times New Roman"/>
          <w:sz w:val="24"/>
          <w:szCs w:val="24"/>
        </w:rPr>
      </w:pPr>
    </w:p>
    <w:p w:rsidR="00D10E8D" w:rsidRPr="00C17A80" w:rsidRDefault="003C5C33" w:rsidP="00DD26BA">
      <w:pPr>
        <w:jc w:val="center"/>
        <w:rPr>
          <w:rFonts w:ascii="Times New Roman" w:hAnsi="Times New Roman" w:cs="Times New Roman"/>
          <w:b/>
          <w:sz w:val="24"/>
          <w:szCs w:val="24"/>
          <w:lang w:eastAsia="ru-RU"/>
        </w:rPr>
      </w:pPr>
      <w:r w:rsidRPr="00C17A80">
        <w:rPr>
          <w:rFonts w:ascii="Times New Roman" w:hAnsi="Times New Roman" w:cs="Times New Roman"/>
          <w:b/>
          <w:sz w:val="24"/>
          <w:szCs w:val="24"/>
        </w:rPr>
        <w:t>от  «</w:t>
      </w:r>
      <w:r w:rsidR="007854DB">
        <w:rPr>
          <w:rFonts w:ascii="Times New Roman" w:hAnsi="Times New Roman" w:cs="Times New Roman"/>
          <w:b/>
          <w:sz w:val="24"/>
          <w:szCs w:val="24"/>
        </w:rPr>
        <w:t>09</w:t>
      </w:r>
      <w:r w:rsidRPr="00C17A80">
        <w:rPr>
          <w:rFonts w:ascii="Times New Roman" w:hAnsi="Times New Roman" w:cs="Times New Roman"/>
          <w:b/>
          <w:sz w:val="24"/>
          <w:szCs w:val="24"/>
        </w:rPr>
        <w:t xml:space="preserve"> » </w:t>
      </w:r>
      <w:r w:rsidR="007854DB">
        <w:rPr>
          <w:rFonts w:ascii="Times New Roman" w:hAnsi="Times New Roman" w:cs="Times New Roman"/>
          <w:b/>
          <w:sz w:val="24"/>
          <w:szCs w:val="24"/>
        </w:rPr>
        <w:t>июня</w:t>
      </w:r>
      <w:r w:rsidRPr="00C17A80">
        <w:rPr>
          <w:rFonts w:ascii="Times New Roman" w:hAnsi="Times New Roman" w:cs="Times New Roman"/>
          <w:b/>
          <w:sz w:val="24"/>
          <w:szCs w:val="24"/>
        </w:rPr>
        <w:t xml:space="preserve">  </w:t>
      </w:r>
      <w:r w:rsidR="00D10E8D" w:rsidRPr="00C17A80">
        <w:rPr>
          <w:rFonts w:ascii="Times New Roman" w:hAnsi="Times New Roman" w:cs="Times New Roman"/>
          <w:b/>
          <w:sz w:val="24"/>
          <w:szCs w:val="24"/>
        </w:rPr>
        <w:t>202</w:t>
      </w:r>
      <w:r w:rsidR="001319FB" w:rsidRPr="00C17A80">
        <w:rPr>
          <w:rFonts w:ascii="Times New Roman" w:hAnsi="Times New Roman" w:cs="Times New Roman"/>
          <w:b/>
          <w:sz w:val="24"/>
          <w:szCs w:val="24"/>
        </w:rPr>
        <w:t>3</w:t>
      </w:r>
      <w:r w:rsidR="00D10E8D" w:rsidRPr="00C17A80">
        <w:rPr>
          <w:rFonts w:ascii="Times New Roman" w:hAnsi="Times New Roman" w:cs="Times New Roman"/>
          <w:b/>
          <w:sz w:val="24"/>
          <w:szCs w:val="24"/>
        </w:rPr>
        <w:t>г. №</w:t>
      </w:r>
      <w:r w:rsidRPr="00C17A80">
        <w:rPr>
          <w:rFonts w:ascii="Times New Roman" w:hAnsi="Times New Roman" w:cs="Times New Roman"/>
          <w:b/>
          <w:sz w:val="24"/>
          <w:szCs w:val="24"/>
        </w:rPr>
        <w:t xml:space="preserve"> </w:t>
      </w:r>
      <w:r w:rsidR="007854DB">
        <w:rPr>
          <w:rFonts w:ascii="Times New Roman" w:hAnsi="Times New Roman" w:cs="Times New Roman"/>
          <w:b/>
          <w:sz w:val="24"/>
          <w:szCs w:val="24"/>
          <w:u w:val="single"/>
        </w:rPr>
        <w:t>19</w:t>
      </w:r>
    </w:p>
    <w:p w:rsidR="00D10E8D" w:rsidRPr="00C17A80" w:rsidRDefault="00D10E8D" w:rsidP="00D10E8D">
      <w:pPr>
        <w:jc w:val="center"/>
        <w:rPr>
          <w:rFonts w:ascii="Times New Roman" w:hAnsi="Times New Roman" w:cs="Times New Roman"/>
          <w:b/>
          <w:sz w:val="24"/>
          <w:szCs w:val="24"/>
        </w:rPr>
      </w:pPr>
      <w:r w:rsidRPr="00C17A80">
        <w:rPr>
          <w:rFonts w:ascii="Times New Roman" w:hAnsi="Times New Roman" w:cs="Times New Roman"/>
          <w:b/>
          <w:sz w:val="24"/>
          <w:szCs w:val="24"/>
        </w:rPr>
        <w:t>а.  Хакуринохабль</w:t>
      </w:r>
      <w:r w:rsidRPr="00C17A80">
        <w:rPr>
          <w:rFonts w:ascii="Times New Roman" w:eastAsia="Lucida Sans Unicode" w:hAnsi="Times New Roman" w:cs="Times New Roman"/>
          <w:b/>
          <w:bCs/>
          <w:kern w:val="2"/>
          <w:sz w:val="24"/>
          <w:szCs w:val="24"/>
        </w:rPr>
        <w:t xml:space="preserve">          </w:t>
      </w:r>
    </w:p>
    <w:p w:rsidR="00C22AD1" w:rsidRPr="00C17A80" w:rsidRDefault="00C22AD1" w:rsidP="00DD26BA">
      <w:pPr>
        <w:rPr>
          <w:rFonts w:ascii="Times New Roman" w:hAnsi="Times New Roman" w:cs="Times New Roman"/>
          <w:b/>
          <w:sz w:val="24"/>
          <w:szCs w:val="24"/>
        </w:rPr>
      </w:pPr>
    </w:p>
    <w:p w:rsidR="00C22AD1" w:rsidRPr="00C17A80" w:rsidRDefault="00C22AD1" w:rsidP="00C22AD1">
      <w:pPr>
        <w:jc w:val="center"/>
        <w:rPr>
          <w:rFonts w:ascii="Times New Roman" w:hAnsi="Times New Roman" w:cs="Times New Roman"/>
          <w:sz w:val="24"/>
          <w:szCs w:val="24"/>
        </w:rPr>
      </w:pPr>
      <w:r w:rsidRPr="00C17A80">
        <w:rPr>
          <w:rFonts w:ascii="Times New Roman" w:hAnsi="Times New Roman" w:cs="Times New Roman"/>
          <w:sz w:val="24"/>
          <w:szCs w:val="24"/>
        </w:rPr>
        <w:t>Об утверждении административного регламента предоставления муниципальной услуги «Согласование схем расположения объектов газоснабжения, используемых для обеспечения населения газом»</w:t>
      </w:r>
    </w:p>
    <w:p w:rsidR="00C22AD1" w:rsidRPr="00C17A80" w:rsidRDefault="00C22AD1" w:rsidP="00C22AD1">
      <w:pPr>
        <w:spacing w:after="81"/>
        <w:jc w:val="both"/>
        <w:rPr>
          <w:rFonts w:ascii="Times New Roman" w:hAnsi="Times New Roman" w:cs="Times New Roman"/>
          <w:b/>
          <w:kern w:val="1"/>
          <w:sz w:val="24"/>
          <w:szCs w:val="24"/>
        </w:rPr>
      </w:pPr>
      <w:r w:rsidRPr="00C17A80">
        <w:rPr>
          <w:rFonts w:ascii="Times New Roman" w:hAnsi="Times New Roman" w:cs="Times New Roman"/>
          <w:b/>
          <w:kern w:val="1"/>
          <w:sz w:val="24"/>
          <w:szCs w:val="24"/>
        </w:rPr>
        <w:tab/>
      </w:r>
    </w:p>
    <w:p w:rsidR="00C17A80" w:rsidRDefault="00C17A80" w:rsidP="00C22AD1">
      <w:pPr>
        <w:ind w:firstLine="851"/>
        <w:jc w:val="both"/>
        <w:rPr>
          <w:rFonts w:ascii="Times New Roman" w:hAnsi="Times New Roman" w:cs="Times New Roman"/>
          <w:color w:val="00000A"/>
          <w:sz w:val="24"/>
          <w:szCs w:val="24"/>
        </w:rPr>
      </w:pPr>
    </w:p>
    <w:p w:rsidR="00C17A80" w:rsidRDefault="00C17A80" w:rsidP="00C22AD1">
      <w:pPr>
        <w:ind w:firstLine="851"/>
        <w:jc w:val="both"/>
        <w:rPr>
          <w:rFonts w:ascii="Times New Roman" w:hAnsi="Times New Roman" w:cs="Times New Roman"/>
          <w:color w:val="00000A"/>
          <w:sz w:val="24"/>
          <w:szCs w:val="24"/>
        </w:rPr>
      </w:pPr>
    </w:p>
    <w:p w:rsidR="00C22AD1" w:rsidRPr="00C17A80" w:rsidRDefault="00C22AD1" w:rsidP="00C22AD1">
      <w:pPr>
        <w:ind w:firstLine="851"/>
        <w:jc w:val="both"/>
        <w:rPr>
          <w:rFonts w:ascii="Times New Roman" w:hAnsi="Times New Roman" w:cs="Times New Roman"/>
          <w:sz w:val="24"/>
          <w:szCs w:val="24"/>
        </w:rPr>
      </w:pPr>
      <w:proofErr w:type="gramStart"/>
      <w:r w:rsidRPr="00C17A80">
        <w:rPr>
          <w:rFonts w:ascii="Times New Roman" w:hAnsi="Times New Roman" w:cs="Times New Roman"/>
          <w:color w:val="00000A"/>
          <w:sz w:val="24"/>
          <w:szCs w:val="24"/>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года № 210-ФЗ «Об организации предоставления государственных и муниципальных услуг», </w:t>
      </w:r>
      <w:r w:rsidRPr="00C17A80">
        <w:rPr>
          <w:rFonts w:ascii="Times New Roman" w:hAnsi="Times New Roman" w:cs="Times New Roman"/>
          <w:sz w:val="24"/>
          <w:szCs w:val="24"/>
        </w:rPr>
        <w:t>руководствуясь Уставом муниципального образования «</w:t>
      </w:r>
      <w:r w:rsidR="00D10E8D" w:rsidRPr="00C17A80">
        <w:rPr>
          <w:rFonts w:ascii="Times New Roman" w:hAnsi="Times New Roman" w:cs="Times New Roman"/>
          <w:sz w:val="24"/>
          <w:szCs w:val="24"/>
        </w:rPr>
        <w:t>Хакуринохабльское сельское поселение</w:t>
      </w:r>
      <w:r w:rsidR="00DD26BA" w:rsidRPr="00C17A80">
        <w:rPr>
          <w:rFonts w:ascii="Times New Roman" w:hAnsi="Times New Roman" w:cs="Times New Roman"/>
          <w:sz w:val="24"/>
          <w:szCs w:val="24"/>
        </w:rPr>
        <w:t xml:space="preserve">», </w:t>
      </w:r>
      <w:proofErr w:type="gramEnd"/>
    </w:p>
    <w:p w:rsidR="007D6344" w:rsidRPr="00C17A80" w:rsidRDefault="007D6344" w:rsidP="00C22AD1">
      <w:pPr>
        <w:ind w:firstLine="851"/>
        <w:jc w:val="both"/>
        <w:rPr>
          <w:rFonts w:ascii="Times New Roman" w:hAnsi="Times New Roman" w:cs="Times New Roman"/>
          <w:sz w:val="24"/>
          <w:szCs w:val="24"/>
        </w:rPr>
      </w:pPr>
    </w:p>
    <w:p w:rsidR="00C17A80" w:rsidRDefault="00C17A80" w:rsidP="00C22AD1">
      <w:pPr>
        <w:widowControl/>
        <w:autoSpaceDE/>
        <w:ind w:firstLine="851"/>
        <w:jc w:val="center"/>
        <w:rPr>
          <w:rFonts w:ascii="Times New Roman" w:hAnsi="Times New Roman" w:cs="Times New Roman"/>
          <w:b/>
          <w:color w:val="00000A"/>
          <w:sz w:val="24"/>
          <w:szCs w:val="24"/>
        </w:rPr>
      </w:pPr>
    </w:p>
    <w:p w:rsidR="00C22AD1" w:rsidRPr="00C17A80" w:rsidRDefault="00C22AD1" w:rsidP="00C22AD1">
      <w:pPr>
        <w:widowControl/>
        <w:autoSpaceDE/>
        <w:ind w:firstLine="851"/>
        <w:jc w:val="center"/>
        <w:rPr>
          <w:rFonts w:ascii="Times New Roman" w:hAnsi="Times New Roman" w:cs="Times New Roman"/>
          <w:b/>
          <w:color w:val="00000A"/>
          <w:sz w:val="24"/>
          <w:szCs w:val="24"/>
        </w:rPr>
      </w:pPr>
      <w:r w:rsidRPr="00C17A80">
        <w:rPr>
          <w:rFonts w:ascii="Times New Roman" w:hAnsi="Times New Roman" w:cs="Times New Roman"/>
          <w:b/>
          <w:color w:val="00000A"/>
          <w:sz w:val="24"/>
          <w:szCs w:val="24"/>
        </w:rPr>
        <w:t>ПОСТАНОВЛЯ</w:t>
      </w:r>
      <w:r w:rsidR="007D6344" w:rsidRPr="00C17A80">
        <w:rPr>
          <w:rFonts w:ascii="Times New Roman" w:hAnsi="Times New Roman" w:cs="Times New Roman"/>
          <w:b/>
          <w:color w:val="00000A"/>
          <w:sz w:val="24"/>
          <w:szCs w:val="24"/>
        </w:rPr>
        <w:t>Ю</w:t>
      </w:r>
      <w:r w:rsidRPr="00C17A80">
        <w:rPr>
          <w:rFonts w:ascii="Times New Roman" w:hAnsi="Times New Roman" w:cs="Times New Roman"/>
          <w:b/>
          <w:color w:val="00000A"/>
          <w:sz w:val="24"/>
          <w:szCs w:val="24"/>
        </w:rPr>
        <w:t>:</w:t>
      </w:r>
    </w:p>
    <w:p w:rsidR="00C22AD1" w:rsidRPr="00C17A80" w:rsidRDefault="00C22AD1" w:rsidP="00C22AD1">
      <w:pPr>
        <w:widowControl/>
        <w:autoSpaceDE/>
        <w:ind w:firstLine="851"/>
        <w:jc w:val="center"/>
        <w:rPr>
          <w:rFonts w:ascii="Times New Roman" w:hAnsi="Times New Roman" w:cs="Times New Roman"/>
          <w:b/>
          <w:color w:val="00000A"/>
          <w:sz w:val="24"/>
          <w:szCs w:val="24"/>
        </w:rPr>
      </w:pPr>
    </w:p>
    <w:p w:rsidR="00C22AD1" w:rsidRPr="00C17A80" w:rsidRDefault="00C22AD1" w:rsidP="00C22AD1">
      <w:pPr>
        <w:widowControl/>
        <w:autoSpaceDE/>
        <w:ind w:firstLine="851"/>
        <w:jc w:val="both"/>
        <w:rPr>
          <w:rFonts w:ascii="Times New Roman" w:hAnsi="Times New Roman" w:cs="Times New Roman"/>
          <w:color w:val="00000A"/>
          <w:sz w:val="24"/>
          <w:szCs w:val="24"/>
          <w:shd w:val="clear" w:color="auto" w:fill="FFFFFF"/>
        </w:rPr>
      </w:pPr>
      <w:r w:rsidRPr="00C17A80">
        <w:rPr>
          <w:rFonts w:ascii="Times New Roman" w:hAnsi="Times New Roman" w:cs="Times New Roman"/>
          <w:color w:val="00000A"/>
          <w:sz w:val="24"/>
          <w:szCs w:val="24"/>
          <w:shd w:val="clear" w:color="auto" w:fill="FFFFFF"/>
        </w:rPr>
        <w:t xml:space="preserve">1. Утвердить административный регламент предоставление муниципальной услуги </w:t>
      </w:r>
      <w:r w:rsidRPr="00C17A80">
        <w:rPr>
          <w:rFonts w:ascii="Times New Roman" w:eastAsia="PMingLiU" w:hAnsi="Times New Roman" w:cs="Times New Roman"/>
          <w:color w:val="00000A"/>
          <w:sz w:val="24"/>
          <w:szCs w:val="24"/>
          <w:shd w:val="clear" w:color="auto" w:fill="FFFFFF"/>
        </w:rPr>
        <w:t xml:space="preserve">«Согласование схем расположения объектов газоснабжения, используемых для обеспечения населения газом», </w:t>
      </w:r>
      <w:proofErr w:type="gramStart"/>
      <w:r w:rsidR="00D10E8D" w:rsidRPr="00C17A80">
        <w:rPr>
          <w:rFonts w:ascii="Times New Roman" w:hAnsi="Times New Roman" w:cs="Times New Roman"/>
          <w:color w:val="00000A"/>
          <w:sz w:val="24"/>
          <w:szCs w:val="24"/>
          <w:shd w:val="clear" w:color="auto" w:fill="FFFFFF"/>
        </w:rPr>
        <w:t>согласно приложения</w:t>
      </w:r>
      <w:proofErr w:type="gramEnd"/>
      <w:r w:rsidR="00D10E8D" w:rsidRPr="00C17A80">
        <w:rPr>
          <w:rFonts w:ascii="Times New Roman" w:hAnsi="Times New Roman" w:cs="Times New Roman"/>
          <w:color w:val="00000A"/>
          <w:sz w:val="24"/>
          <w:szCs w:val="24"/>
          <w:shd w:val="clear" w:color="auto" w:fill="FFFFFF"/>
        </w:rPr>
        <w:t xml:space="preserve"> № 1 к настоящему постановлению</w:t>
      </w:r>
      <w:r w:rsidRPr="00C17A80">
        <w:rPr>
          <w:rFonts w:ascii="Times New Roman" w:hAnsi="Times New Roman" w:cs="Times New Roman"/>
          <w:color w:val="00000A"/>
          <w:sz w:val="24"/>
          <w:szCs w:val="24"/>
          <w:shd w:val="clear" w:color="auto" w:fill="FFFFFF"/>
        </w:rPr>
        <w:t>.</w:t>
      </w:r>
    </w:p>
    <w:p w:rsidR="00C22AD1" w:rsidRPr="00C17A80" w:rsidRDefault="00C22AD1" w:rsidP="00C22AD1">
      <w:pPr>
        <w:widowControl/>
        <w:tabs>
          <w:tab w:val="left" w:pos="1276"/>
        </w:tabs>
        <w:autoSpaceDE/>
        <w:ind w:firstLine="851"/>
        <w:jc w:val="both"/>
        <w:rPr>
          <w:rFonts w:ascii="Times New Roman" w:hAnsi="Times New Roman" w:cs="Times New Roman"/>
          <w:color w:val="111111"/>
          <w:sz w:val="24"/>
          <w:szCs w:val="24"/>
        </w:rPr>
      </w:pPr>
      <w:r w:rsidRPr="00C17A80">
        <w:rPr>
          <w:rFonts w:ascii="Times New Roman" w:hAnsi="Times New Roman" w:cs="Times New Roman"/>
          <w:color w:val="111111"/>
          <w:sz w:val="24"/>
          <w:szCs w:val="24"/>
        </w:rPr>
        <w:t xml:space="preserve">2. Настоящее постановление </w:t>
      </w:r>
      <w:r w:rsidR="00000B14" w:rsidRPr="00C17A80">
        <w:rPr>
          <w:rFonts w:ascii="Times New Roman" w:hAnsi="Times New Roman" w:cs="Times New Roman"/>
          <w:color w:val="111111"/>
          <w:sz w:val="24"/>
          <w:szCs w:val="24"/>
        </w:rPr>
        <w:t>опубликовать (</w:t>
      </w:r>
      <w:r w:rsidR="00D10E8D" w:rsidRPr="00C17A80">
        <w:rPr>
          <w:rFonts w:ascii="Times New Roman" w:hAnsi="Times New Roman" w:cs="Times New Roman"/>
          <w:color w:val="111111"/>
          <w:sz w:val="24"/>
          <w:szCs w:val="24"/>
        </w:rPr>
        <w:t>обнаро</w:t>
      </w:r>
      <w:r w:rsidR="00000B14" w:rsidRPr="00C17A80">
        <w:rPr>
          <w:rFonts w:ascii="Times New Roman" w:hAnsi="Times New Roman" w:cs="Times New Roman"/>
          <w:color w:val="111111"/>
          <w:sz w:val="24"/>
          <w:szCs w:val="24"/>
        </w:rPr>
        <w:t>довать) в районной газете «Заря» и (или) разместить на официальном сайте сельского поселения.</w:t>
      </w:r>
    </w:p>
    <w:p w:rsidR="001319FB" w:rsidRPr="00C17A80" w:rsidRDefault="00C22AD1" w:rsidP="001319FB">
      <w:pPr>
        <w:pStyle w:val="12"/>
        <w:spacing w:before="0" w:after="0"/>
        <w:ind w:firstLine="710"/>
        <w:jc w:val="both"/>
      </w:pPr>
      <w:r w:rsidRPr="00C17A80">
        <w:rPr>
          <w:color w:val="111111"/>
        </w:rPr>
        <w:t>3. Контроль</w:t>
      </w:r>
      <w:r w:rsidR="00000B14" w:rsidRPr="00C17A80">
        <w:rPr>
          <w:color w:val="111111"/>
        </w:rPr>
        <w:t>,</w:t>
      </w:r>
      <w:r w:rsidRPr="00C17A80">
        <w:rPr>
          <w:color w:val="111111"/>
        </w:rPr>
        <w:t xml:space="preserve"> за исполнением настоящего постановления оставляю за собой.</w:t>
      </w:r>
      <w:r w:rsidR="001319FB" w:rsidRPr="00C17A80">
        <w:t xml:space="preserve"> </w:t>
      </w:r>
    </w:p>
    <w:p w:rsidR="001319FB" w:rsidRPr="00C17A80" w:rsidRDefault="001319FB" w:rsidP="001319FB">
      <w:pPr>
        <w:pStyle w:val="12"/>
        <w:spacing w:before="0" w:after="0"/>
        <w:ind w:firstLine="710"/>
        <w:jc w:val="both"/>
      </w:pPr>
      <w:r w:rsidRPr="00C17A80">
        <w:t>4. Постановление вступает в силу после его официального опубликования (обнародования).</w:t>
      </w:r>
    </w:p>
    <w:p w:rsidR="00C22AD1" w:rsidRPr="00C17A80" w:rsidRDefault="00C17A80" w:rsidP="00C17A80">
      <w:pPr>
        <w:widowControl/>
        <w:tabs>
          <w:tab w:val="left" w:pos="1276"/>
        </w:tabs>
        <w:autoSpaceDE/>
        <w:jc w:val="both"/>
        <w:rPr>
          <w:rFonts w:ascii="Times New Roman" w:hAnsi="Times New Roman" w:cs="Times New Roman"/>
          <w:color w:val="111111"/>
          <w:sz w:val="24"/>
          <w:szCs w:val="24"/>
        </w:rPr>
      </w:pPr>
      <w:r w:rsidRPr="00C17A80">
        <w:rPr>
          <w:rFonts w:ascii="Times New Roman" w:hAnsi="Times New Roman" w:cs="Times New Roman"/>
          <w:color w:val="111111"/>
          <w:sz w:val="24"/>
          <w:szCs w:val="24"/>
        </w:rPr>
        <w:t xml:space="preserve">        </w:t>
      </w:r>
      <w:r>
        <w:rPr>
          <w:rFonts w:ascii="Times New Roman" w:hAnsi="Times New Roman" w:cs="Times New Roman"/>
          <w:color w:val="111111"/>
          <w:sz w:val="24"/>
          <w:szCs w:val="24"/>
        </w:rPr>
        <w:t xml:space="preserve">   </w:t>
      </w:r>
      <w:r w:rsidRPr="00C17A80">
        <w:rPr>
          <w:rFonts w:ascii="Times New Roman" w:hAnsi="Times New Roman" w:cs="Times New Roman"/>
          <w:color w:val="111111"/>
          <w:sz w:val="24"/>
          <w:szCs w:val="24"/>
        </w:rPr>
        <w:t xml:space="preserve"> 5. Постановление главы администрации муниципального образования «Хакуринохабльское сельское поселение» от 28.10.2020г. №33 «Об утверждении административного регламента</w:t>
      </w:r>
      <w:r w:rsidRPr="00C17A80">
        <w:rPr>
          <w:rFonts w:ascii="Times New Roman" w:hAnsi="Times New Roman" w:cs="Times New Roman"/>
          <w:color w:val="00000A"/>
          <w:sz w:val="24"/>
          <w:szCs w:val="24"/>
          <w:shd w:val="clear" w:color="auto" w:fill="FFFFFF"/>
        </w:rPr>
        <w:t xml:space="preserve"> предоставление муниципальной услуги </w:t>
      </w:r>
      <w:r w:rsidRPr="00C17A80">
        <w:rPr>
          <w:rFonts w:ascii="Times New Roman" w:eastAsia="PMingLiU" w:hAnsi="Times New Roman" w:cs="Times New Roman"/>
          <w:color w:val="00000A"/>
          <w:sz w:val="24"/>
          <w:szCs w:val="24"/>
          <w:shd w:val="clear" w:color="auto" w:fill="FFFFFF"/>
        </w:rPr>
        <w:t>«Согласование схем расположения объектов газоснабжения, используемых для обеспечения населения газом» (в редакции Постановление главы от 26.10.2021г. №56)</w:t>
      </w:r>
      <w:r>
        <w:rPr>
          <w:rFonts w:ascii="Times New Roman" w:eastAsia="PMingLiU" w:hAnsi="Times New Roman" w:cs="Times New Roman"/>
          <w:color w:val="00000A"/>
          <w:sz w:val="24"/>
          <w:szCs w:val="24"/>
          <w:shd w:val="clear" w:color="auto" w:fill="FFFFFF"/>
        </w:rPr>
        <w:t>-</w:t>
      </w:r>
      <w:r w:rsidRPr="00C17A80">
        <w:rPr>
          <w:rFonts w:ascii="Times New Roman" w:eastAsia="PMingLiU" w:hAnsi="Times New Roman" w:cs="Times New Roman"/>
          <w:color w:val="00000A"/>
          <w:sz w:val="24"/>
          <w:szCs w:val="24"/>
          <w:shd w:val="clear" w:color="auto" w:fill="FFFFFF"/>
        </w:rPr>
        <w:t xml:space="preserve"> считать утратившим силу.</w:t>
      </w:r>
    </w:p>
    <w:p w:rsidR="00C17A80" w:rsidRDefault="00C17A80" w:rsidP="00C22AD1">
      <w:pPr>
        <w:jc w:val="both"/>
        <w:rPr>
          <w:rFonts w:ascii="Times New Roman" w:hAnsi="Times New Roman"/>
          <w:sz w:val="24"/>
          <w:szCs w:val="24"/>
        </w:rPr>
      </w:pPr>
    </w:p>
    <w:p w:rsidR="00C17A80" w:rsidRDefault="00C17A80" w:rsidP="00C22AD1">
      <w:pPr>
        <w:jc w:val="both"/>
        <w:rPr>
          <w:rFonts w:ascii="Times New Roman" w:hAnsi="Times New Roman"/>
          <w:sz w:val="24"/>
          <w:szCs w:val="24"/>
        </w:rPr>
      </w:pPr>
    </w:p>
    <w:p w:rsidR="00C17A80" w:rsidRDefault="00C17A80" w:rsidP="00C22AD1">
      <w:pPr>
        <w:jc w:val="both"/>
        <w:rPr>
          <w:rFonts w:ascii="Times New Roman" w:hAnsi="Times New Roman"/>
          <w:sz w:val="24"/>
          <w:szCs w:val="24"/>
        </w:rPr>
      </w:pPr>
    </w:p>
    <w:p w:rsidR="00797FB7" w:rsidRDefault="00797FB7" w:rsidP="00C22AD1">
      <w:pPr>
        <w:jc w:val="both"/>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г</w:t>
      </w:r>
      <w:r w:rsidR="00C22AD1" w:rsidRPr="00C17A80">
        <w:rPr>
          <w:rFonts w:ascii="Times New Roman" w:hAnsi="Times New Roman"/>
          <w:sz w:val="24"/>
          <w:szCs w:val="24"/>
        </w:rPr>
        <w:t>лав</w:t>
      </w:r>
      <w:r>
        <w:rPr>
          <w:rFonts w:ascii="Times New Roman" w:hAnsi="Times New Roman"/>
          <w:sz w:val="24"/>
          <w:szCs w:val="24"/>
        </w:rPr>
        <w:t>ы администрации</w:t>
      </w:r>
    </w:p>
    <w:p w:rsidR="00797FB7" w:rsidRDefault="00C22AD1" w:rsidP="00C22AD1">
      <w:pPr>
        <w:jc w:val="both"/>
        <w:rPr>
          <w:rFonts w:ascii="Times New Roman" w:hAnsi="Times New Roman"/>
          <w:sz w:val="24"/>
          <w:szCs w:val="24"/>
        </w:rPr>
      </w:pPr>
      <w:r w:rsidRPr="00C17A80">
        <w:rPr>
          <w:rFonts w:ascii="Times New Roman" w:hAnsi="Times New Roman"/>
          <w:sz w:val="24"/>
          <w:szCs w:val="24"/>
        </w:rPr>
        <w:t xml:space="preserve"> </w:t>
      </w:r>
      <w:r w:rsidR="00797FB7">
        <w:rPr>
          <w:rFonts w:ascii="Times New Roman" w:hAnsi="Times New Roman"/>
          <w:sz w:val="24"/>
          <w:szCs w:val="24"/>
        </w:rPr>
        <w:t>муниципального образования</w:t>
      </w:r>
    </w:p>
    <w:p w:rsidR="00D10E8D" w:rsidRDefault="00D10E8D" w:rsidP="00C17A80">
      <w:pPr>
        <w:jc w:val="both"/>
        <w:rPr>
          <w:rFonts w:ascii="Times New Roman" w:hAnsi="Times New Roman"/>
          <w:sz w:val="24"/>
          <w:szCs w:val="24"/>
        </w:rPr>
      </w:pPr>
      <w:r w:rsidRPr="00C17A80">
        <w:rPr>
          <w:rFonts w:ascii="Times New Roman" w:hAnsi="Times New Roman"/>
          <w:sz w:val="24"/>
          <w:szCs w:val="24"/>
        </w:rPr>
        <w:t xml:space="preserve"> «Хакуринохабльское сельское поселение»</w:t>
      </w:r>
      <w:r w:rsidRPr="00C17A80">
        <w:rPr>
          <w:rFonts w:ascii="Times New Roman" w:hAnsi="Times New Roman"/>
          <w:sz w:val="24"/>
          <w:szCs w:val="24"/>
        </w:rPr>
        <w:tab/>
      </w:r>
      <w:r w:rsidRPr="00C17A80">
        <w:rPr>
          <w:rFonts w:ascii="Times New Roman" w:hAnsi="Times New Roman"/>
          <w:sz w:val="24"/>
          <w:szCs w:val="24"/>
        </w:rPr>
        <w:tab/>
      </w:r>
      <w:r w:rsidRPr="00C17A80">
        <w:rPr>
          <w:rFonts w:ascii="Times New Roman" w:hAnsi="Times New Roman"/>
          <w:sz w:val="24"/>
          <w:szCs w:val="24"/>
        </w:rPr>
        <w:tab/>
      </w:r>
      <w:r w:rsidRPr="00C17A80">
        <w:rPr>
          <w:rFonts w:ascii="Times New Roman" w:hAnsi="Times New Roman"/>
          <w:sz w:val="24"/>
          <w:szCs w:val="24"/>
        </w:rPr>
        <w:tab/>
      </w:r>
      <w:r w:rsidRPr="00C17A80">
        <w:rPr>
          <w:rFonts w:ascii="Times New Roman" w:hAnsi="Times New Roman"/>
          <w:sz w:val="24"/>
          <w:szCs w:val="24"/>
        </w:rPr>
        <w:tab/>
      </w:r>
      <w:r w:rsidR="00797FB7">
        <w:rPr>
          <w:rFonts w:ascii="Times New Roman" w:hAnsi="Times New Roman"/>
          <w:sz w:val="24"/>
          <w:szCs w:val="24"/>
        </w:rPr>
        <w:t>З.Р. Стрикачев</w:t>
      </w:r>
    </w:p>
    <w:p w:rsidR="00CA5C3F" w:rsidRPr="00C17A80" w:rsidRDefault="00CA5C3F" w:rsidP="00C17A80">
      <w:pPr>
        <w:jc w:val="both"/>
        <w:rPr>
          <w:rFonts w:ascii="Times New Roman" w:hAnsi="Times New Roman"/>
          <w:sz w:val="24"/>
          <w:szCs w:val="24"/>
        </w:rPr>
      </w:pPr>
      <w:bookmarkStart w:id="0" w:name="_GoBack"/>
      <w:bookmarkEnd w:id="0"/>
    </w:p>
    <w:p w:rsidR="00797FB7" w:rsidRDefault="00D10E8D" w:rsidP="00C17A80">
      <w:pPr>
        <w:autoSpaceDE/>
        <w:jc w:val="center"/>
        <w:rPr>
          <w:rFonts w:ascii="Times New Roman" w:eastAsia="PMingLiU" w:hAnsi="Times New Roman" w:cs="Times New Roman"/>
          <w:bCs/>
          <w:color w:val="00000A"/>
          <w:sz w:val="24"/>
          <w:szCs w:val="24"/>
        </w:rPr>
      </w:pPr>
      <w:r w:rsidRPr="000C5B17">
        <w:rPr>
          <w:rFonts w:ascii="Times New Roman" w:eastAsia="PMingLiU" w:hAnsi="Times New Roman" w:cs="Times New Roman"/>
          <w:bCs/>
          <w:color w:val="00000A"/>
          <w:sz w:val="24"/>
          <w:szCs w:val="24"/>
        </w:rPr>
        <w:t xml:space="preserve">                                      </w:t>
      </w:r>
      <w:r w:rsidR="00C17A80">
        <w:rPr>
          <w:rFonts w:ascii="Times New Roman" w:eastAsia="PMingLiU" w:hAnsi="Times New Roman" w:cs="Times New Roman"/>
          <w:bCs/>
          <w:color w:val="00000A"/>
          <w:sz w:val="24"/>
          <w:szCs w:val="24"/>
        </w:rPr>
        <w:t xml:space="preserve">                              </w:t>
      </w:r>
      <w:r w:rsidRPr="000C5B17">
        <w:rPr>
          <w:rFonts w:ascii="Times New Roman" w:eastAsia="PMingLiU" w:hAnsi="Times New Roman" w:cs="Times New Roman"/>
          <w:bCs/>
          <w:color w:val="00000A"/>
          <w:sz w:val="24"/>
          <w:szCs w:val="24"/>
        </w:rPr>
        <w:t xml:space="preserve">   </w:t>
      </w:r>
    </w:p>
    <w:p w:rsidR="00797FB7" w:rsidRDefault="00797FB7" w:rsidP="00C17A80">
      <w:pPr>
        <w:autoSpaceDE/>
        <w:jc w:val="center"/>
        <w:rPr>
          <w:rFonts w:ascii="Times New Roman" w:eastAsia="PMingLiU" w:hAnsi="Times New Roman" w:cs="Times New Roman"/>
          <w:bCs/>
          <w:color w:val="00000A"/>
          <w:sz w:val="24"/>
          <w:szCs w:val="24"/>
        </w:rPr>
      </w:pPr>
    </w:p>
    <w:p w:rsidR="00D10E8D" w:rsidRPr="000C5B17" w:rsidRDefault="00C22AD1" w:rsidP="00797FB7">
      <w:pPr>
        <w:autoSpaceDE/>
        <w:jc w:val="right"/>
        <w:rPr>
          <w:rFonts w:ascii="Times New Roman" w:eastAsia="PMingLiU" w:hAnsi="Times New Roman" w:cs="Times New Roman"/>
          <w:bCs/>
          <w:color w:val="00000A"/>
          <w:sz w:val="24"/>
          <w:szCs w:val="24"/>
        </w:rPr>
      </w:pPr>
      <w:r w:rsidRPr="000C5B17">
        <w:rPr>
          <w:rFonts w:ascii="Times New Roman" w:eastAsia="PMingLiU" w:hAnsi="Times New Roman" w:cs="Times New Roman"/>
          <w:bCs/>
          <w:color w:val="00000A"/>
          <w:sz w:val="24"/>
          <w:szCs w:val="24"/>
        </w:rPr>
        <w:lastRenderedPageBreak/>
        <w:t>Приложение</w:t>
      </w:r>
      <w:r w:rsidR="00D10E8D" w:rsidRPr="000C5B17">
        <w:rPr>
          <w:rFonts w:ascii="Times New Roman" w:eastAsia="PMingLiU" w:hAnsi="Times New Roman" w:cs="Times New Roman"/>
          <w:bCs/>
          <w:color w:val="00000A"/>
          <w:sz w:val="24"/>
          <w:szCs w:val="24"/>
        </w:rPr>
        <w:t xml:space="preserve"> № 1</w:t>
      </w:r>
      <w:r w:rsidRPr="000C5B17">
        <w:rPr>
          <w:rFonts w:ascii="Times New Roman" w:eastAsia="PMingLiU" w:hAnsi="Times New Roman" w:cs="Times New Roman"/>
          <w:bCs/>
          <w:color w:val="00000A"/>
          <w:sz w:val="24"/>
          <w:szCs w:val="24"/>
        </w:rPr>
        <w:t xml:space="preserve"> </w:t>
      </w:r>
      <w:r w:rsidR="00D10E8D" w:rsidRPr="000C5B17">
        <w:rPr>
          <w:rFonts w:ascii="Times New Roman" w:eastAsia="PMingLiU" w:hAnsi="Times New Roman" w:cs="Times New Roman"/>
          <w:bCs/>
          <w:color w:val="00000A"/>
          <w:sz w:val="24"/>
          <w:szCs w:val="24"/>
        </w:rPr>
        <w:t xml:space="preserve">  </w:t>
      </w:r>
      <w:r w:rsidRPr="000C5B17">
        <w:rPr>
          <w:rFonts w:ascii="Times New Roman" w:eastAsia="PMingLiU" w:hAnsi="Times New Roman" w:cs="Times New Roman"/>
          <w:bCs/>
          <w:color w:val="00000A"/>
          <w:sz w:val="24"/>
          <w:szCs w:val="24"/>
        </w:rPr>
        <w:t xml:space="preserve">к постановлению </w:t>
      </w:r>
    </w:p>
    <w:p w:rsidR="00C22AD1" w:rsidRPr="000C5B17" w:rsidRDefault="00D10E8D" w:rsidP="00C17A80">
      <w:pPr>
        <w:autoSpaceDE/>
        <w:jc w:val="right"/>
        <w:rPr>
          <w:rFonts w:ascii="Times New Roman" w:eastAsia="PMingLiU" w:hAnsi="Times New Roman" w:cs="Times New Roman"/>
          <w:bCs/>
          <w:color w:val="00000A"/>
          <w:sz w:val="24"/>
          <w:szCs w:val="24"/>
        </w:rPr>
      </w:pPr>
      <w:r w:rsidRPr="000C5B17">
        <w:rPr>
          <w:rFonts w:ascii="Times New Roman" w:eastAsia="PMingLiU" w:hAnsi="Times New Roman" w:cs="Times New Roman"/>
          <w:bCs/>
          <w:color w:val="00000A"/>
          <w:sz w:val="24"/>
          <w:szCs w:val="24"/>
        </w:rPr>
        <w:t>МО «Хакуринохабльское сельское поселение»</w:t>
      </w:r>
      <w:r w:rsidR="00C22AD1" w:rsidRPr="000C5B17">
        <w:rPr>
          <w:rFonts w:ascii="Times New Roman" w:eastAsia="PMingLiU" w:hAnsi="Times New Roman" w:cs="Times New Roman"/>
          <w:bCs/>
          <w:color w:val="00000A"/>
          <w:sz w:val="24"/>
          <w:szCs w:val="24"/>
        </w:rPr>
        <w:t xml:space="preserve"> </w:t>
      </w:r>
    </w:p>
    <w:p w:rsidR="00C22AD1" w:rsidRPr="000C5B17" w:rsidRDefault="00C22AD1" w:rsidP="00C22AD1">
      <w:pPr>
        <w:autoSpaceDE/>
        <w:jc w:val="center"/>
        <w:rPr>
          <w:rFonts w:ascii="Times New Roman" w:eastAsia="PMingLiU" w:hAnsi="Times New Roman" w:cs="Times New Roman"/>
          <w:b/>
          <w:bCs/>
          <w:color w:val="00000A"/>
          <w:sz w:val="24"/>
          <w:szCs w:val="24"/>
        </w:rPr>
      </w:pPr>
      <w:r w:rsidRPr="000C5B17">
        <w:rPr>
          <w:rFonts w:ascii="Times New Roman" w:eastAsia="PMingLiU" w:hAnsi="Times New Roman" w:cs="Times New Roman"/>
          <w:bCs/>
          <w:color w:val="00000A"/>
          <w:sz w:val="24"/>
          <w:szCs w:val="24"/>
        </w:rPr>
        <w:t xml:space="preserve"> </w:t>
      </w:r>
      <w:r w:rsidR="00D10E8D" w:rsidRPr="000C5B17">
        <w:rPr>
          <w:rFonts w:ascii="Times New Roman" w:eastAsia="PMingLiU" w:hAnsi="Times New Roman" w:cs="Times New Roman"/>
          <w:bCs/>
          <w:color w:val="00000A"/>
          <w:sz w:val="24"/>
          <w:szCs w:val="24"/>
        </w:rPr>
        <w:t xml:space="preserve">                                                                            </w:t>
      </w:r>
      <w:r w:rsidRPr="000C5B17">
        <w:rPr>
          <w:rFonts w:ascii="Times New Roman" w:eastAsia="PMingLiU" w:hAnsi="Times New Roman" w:cs="Times New Roman"/>
          <w:bCs/>
          <w:color w:val="00000A"/>
          <w:sz w:val="24"/>
          <w:szCs w:val="24"/>
        </w:rPr>
        <w:t xml:space="preserve">от </w:t>
      </w:r>
      <w:r w:rsidR="007854DB">
        <w:rPr>
          <w:rFonts w:ascii="Times New Roman" w:eastAsia="PMingLiU" w:hAnsi="Times New Roman" w:cs="Times New Roman"/>
          <w:bCs/>
          <w:color w:val="00000A"/>
          <w:sz w:val="24"/>
          <w:szCs w:val="24"/>
        </w:rPr>
        <w:t>«09</w:t>
      </w:r>
      <w:r w:rsidR="00D10E8D" w:rsidRPr="000C5B17">
        <w:rPr>
          <w:rFonts w:ascii="Times New Roman" w:eastAsia="PMingLiU" w:hAnsi="Times New Roman" w:cs="Times New Roman"/>
          <w:bCs/>
          <w:color w:val="00000A"/>
          <w:sz w:val="24"/>
          <w:szCs w:val="24"/>
        </w:rPr>
        <w:t>»__</w:t>
      </w:r>
      <w:r w:rsidR="007854DB">
        <w:rPr>
          <w:rFonts w:ascii="Times New Roman" w:eastAsia="PMingLiU" w:hAnsi="Times New Roman" w:cs="Times New Roman"/>
          <w:bCs/>
          <w:color w:val="00000A"/>
          <w:sz w:val="24"/>
          <w:szCs w:val="24"/>
        </w:rPr>
        <w:t>06</w:t>
      </w:r>
      <w:r w:rsidR="00D10E8D" w:rsidRPr="000C5B17">
        <w:rPr>
          <w:rFonts w:ascii="Times New Roman" w:eastAsia="PMingLiU" w:hAnsi="Times New Roman" w:cs="Times New Roman"/>
          <w:bCs/>
          <w:color w:val="00000A"/>
          <w:sz w:val="24"/>
          <w:szCs w:val="24"/>
        </w:rPr>
        <w:t>_</w:t>
      </w:r>
      <w:r w:rsidRPr="000C5B17">
        <w:rPr>
          <w:rFonts w:ascii="Times New Roman" w:eastAsia="PMingLiU" w:hAnsi="Times New Roman" w:cs="Times New Roman"/>
          <w:bCs/>
          <w:color w:val="00000A"/>
          <w:sz w:val="24"/>
          <w:szCs w:val="24"/>
        </w:rPr>
        <w:t>202</w:t>
      </w:r>
      <w:r w:rsidR="00000B14" w:rsidRPr="000C5B17">
        <w:rPr>
          <w:rFonts w:ascii="Times New Roman" w:eastAsia="PMingLiU" w:hAnsi="Times New Roman" w:cs="Times New Roman"/>
          <w:bCs/>
          <w:color w:val="00000A"/>
          <w:sz w:val="24"/>
          <w:szCs w:val="24"/>
        </w:rPr>
        <w:t>3</w:t>
      </w:r>
      <w:r w:rsidR="00D10E8D" w:rsidRPr="000C5B17">
        <w:rPr>
          <w:rFonts w:ascii="Times New Roman" w:eastAsia="PMingLiU" w:hAnsi="Times New Roman" w:cs="Times New Roman"/>
          <w:bCs/>
          <w:color w:val="00000A"/>
          <w:sz w:val="24"/>
          <w:szCs w:val="24"/>
        </w:rPr>
        <w:t>г.</w:t>
      </w:r>
      <w:r w:rsidRPr="000C5B17">
        <w:rPr>
          <w:rFonts w:ascii="Times New Roman" w:eastAsia="PMingLiU" w:hAnsi="Times New Roman" w:cs="Times New Roman"/>
          <w:bCs/>
          <w:color w:val="00000A"/>
          <w:sz w:val="24"/>
          <w:szCs w:val="24"/>
        </w:rPr>
        <w:t xml:space="preserve"> №</w:t>
      </w:r>
      <w:r w:rsidR="007854DB">
        <w:rPr>
          <w:rFonts w:ascii="Times New Roman" w:eastAsia="PMingLiU" w:hAnsi="Times New Roman" w:cs="Times New Roman"/>
          <w:bCs/>
          <w:color w:val="00000A"/>
          <w:sz w:val="24"/>
          <w:szCs w:val="24"/>
        </w:rPr>
        <w:t>19</w:t>
      </w:r>
    </w:p>
    <w:p w:rsidR="00C22AD1" w:rsidRPr="000C5B17" w:rsidRDefault="00C22AD1" w:rsidP="00C22AD1">
      <w:pPr>
        <w:autoSpaceDE/>
        <w:jc w:val="center"/>
        <w:rPr>
          <w:rFonts w:ascii="Times New Roman" w:eastAsia="PMingLiU" w:hAnsi="Times New Roman" w:cs="Times New Roman"/>
          <w:b/>
          <w:bCs/>
          <w:color w:val="00000A"/>
          <w:sz w:val="24"/>
          <w:szCs w:val="24"/>
        </w:rPr>
      </w:pPr>
    </w:p>
    <w:p w:rsidR="00C22AD1" w:rsidRPr="000C5B17" w:rsidRDefault="00C22AD1" w:rsidP="00C22AD1">
      <w:pPr>
        <w:autoSpaceDE/>
        <w:jc w:val="center"/>
        <w:rPr>
          <w:rFonts w:ascii="Times New Roman" w:eastAsia="PMingLiU" w:hAnsi="Times New Roman" w:cs="Times New Roman"/>
          <w:b/>
          <w:bCs/>
          <w:color w:val="00000A"/>
          <w:sz w:val="24"/>
          <w:szCs w:val="24"/>
        </w:rPr>
      </w:pPr>
      <w:r w:rsidRPr="000C5B17">
        <w:rPr>
          <w:rFonts w:ascii="Times New Roman" w:eastAsia="PMingLiU" w:hAnsi="Times New Roman" w:cs="Times New Roman"/>
          <w:b/>
          <w:bCs/>
          <w:color w:val="00000A"/>
          <w:sz w:val="24"/>
          <w:szCs w:val="24"/>
        </w:rPr>
        <w:t>Административный регламент</w:t>
      </w:r>
    </w:p>
    <w:p w:rsidR="00C22AD1" w:rsidRPr="000C5B17" w:rsidRDefault="00C22AD1" w:rsidP="00C22AD1">
      <w:pPr>
        <w:autoSpaceDE/>
        <w:jc w:val="center"/>
        <w:rPr>
          <w:rFonts w:ascii="Times New Roman" w:eastAsia="PMingLiU" w:hAnsi="Times New Roman" w:cs="Times New Roman"/>
          <w:b/>
          <w:color w:val="00000A"/>
          <w:sz w:val="24"/>
          <w:szCs w:val="24"/>
        </w:rPr>
      </w:pPr>
      <w:r w:rsidRPr="000C5B17">
        <w:rPr>
          <w:rFonts w:ascii="Times New Roman" w:eastAsia="PMingLiU" w:hAnsi="Times New Roman" w:cs="Times New Roman"/>
          <w:b/>
          <w:bCs/>
          <w:color w:val="00000A"/>
          <w:sz w:val="24"/>
          <w:szCs w:val="24"/>
        </w:rPr>
        <w:t>предоставления муниципальной услуги</w:t>
      </w:r>
      <w:r w:rsidRPr="000C5B17">
        <w:rPr>
          <w:rFonts w:ascii="Times New Roman" w:eastAsia="PMingLiU" w:hAnsi="Times New Roman" w:cs="Times New Roman"/>
          <w:b/>
          <w:color w:val="00000A"/>
          <w:sz w:val="24"/>
          <w:szCs w:val="24"/>
        </w:rPr>
        <w:t xml:space="preserve"> «Согласование схем расположения объектов газоснабжения, используемых для обеспечения населения газом» </w:t>
      </w:r>
    </w:p>
    <w:p w:rsidR="00C22AD1" w:rsidRPr="000C5B17" w:rsidRDefault="00C22AD1" w:rsidP="00C22AD1">
      <w:pPr>
        <w:autoSpaceDE/>
        <w:ind w:firstLine="709"/>
        <w:jc w:val="center"/>
        <w:rPr>
          <w:rFonts w:ascii="Times New Roman" w:hAnsi="Times New Roman" w:cs="Times New Roman"/>
          <w:b/>
          <w:bCs/>
          <w:color w:val="00000A"/>
          <w:sz w:val="24"/>
          <w:szCs w:val="24"/>
        </w:rPr>
      </w:pPr>
    </w:p>
    <w:p w:rsidR="00557195" w:rsidRPr="000C5B17" w:rsidRDefault="00557195" w:rsidP="00000B14">
      <w:pPr>
        <w:jc w:val="center"/>
        <w:rPr>
          <w:sz w:val="24"/>
          <w:szCs w:val="24"/>
        </w:rPr>
      </w:pPr>
      <w:r w:rsidRPr="000C5B17">
        <w:rPr>
          <w:rFonts w:ascii="Times New Roman" w:hAnsi="Times New Roman" w:cs="Times New Roman"/>
          <w:b/>
          <w:color w:val="00000A"/>
          <w:sz w:val="24"/>
          <w:szCs w:val="24"/>
          <w:lang w:val="en-US"/>
        </w:rPr>
        <w:t>I</w:t>
      </w:r>
      <w:r w:rsidRPr="000C5B17">
        <w:rPr>
          <w:rFonts w:ascii="Times New Roman" w:hAnsi="Times New Roman" w:cs="Times New Roman"/>
          <w:b/>
          <w:color w:val="00000A"/>
          <w:sz w:val="24"/>
          <w:szCs w:val="24"/>
        </w:rPr>
        <w:t>. Общие положения</w:t>
      </w:r>
    </w:p>
    <w:p w:rsidR="00557195" w:rsidRPr="000C5B17" w:rsidRDefault="00557195" w:rsidP="00557195">
      <w:pPr>
        <w:ind w:firstLine="851"/>
        <w:jc w:val="center"/>
        <w:rPr>
          <w:rFonts w:ascii="Times New Roman" w:hAnsi="Times New Roman" w:cs="Times New Roman"/>
          <w:b/>
          <w:color w:val="00000A"/>
          <w:sz w:val="24"/>
          <w:szCs w:val="24"/>
        </w:rPr>
      </w:pPr>
    </w:p>
    <w:p w:rsidR="00557195" w:rsidRPr="000C5B17" w:rsidRDefault="00557195" w:rsidP="00557195">
      <w:pPr>
        <w:tabs>
          <w:tab w:val="left" w:pos="0"/>
        </w:tabs>
        <w:ind w:firstLine="709"/>
        <w:jc w:val="both"/>
        <w:rPr>
          <w:sz w:val="24"/>
          <w:szCs w:val="24"/>
        </w:rPr>
      </w:pPr>
      <w:r w:rsidRPr="000C5B17">
        <w:rPr>
          <w:rFonts w:ascii="Times New Roman" w:eastAsia="PMingLiU" w:hAnsi="Times New Roman" w:cs="Times New Roman"/>
          <w:b/>
          <w:color w:val="00000A"/>
          <w:sz w:val="24"/>
          <w:szCs w:val="24"/>
        </w:rPr>
        <w:t>1.1. Предмет регулирования административного регламента предоставления муниципальной услуги</w:t>
      </w:r>
    </w:p>
    <w:p w:rsidR="00557195" w:rsidRPr="000C5B17" w:rsidRDefault="00557195" w:rsidP="00557195">
      <w:pPr>
        <w:tabs>
          <w:tab w:val="left" w:pos="0"/>
        </w:tabs>
        <w:ind w:firstLine="709"/>
        <w:jc w:val="center"/>
        <w:rPr>
          <w:rFonts w:ascii="Times New Roman" w:eastAsia="PMingLiU" w:hAnsi="Times New Roman" w:cs="Times New Roman"/>
          <w:b/>
          <w:color w:val="00000A"/>
          <w:sz w:val="24"/>
          <w:szCs w:val="24"/>
        </w:rPr>
      </w:pPr>
    </w:p>
    <w:p w:rsidR="00557195" w:rsidRPr="000C5B17" w:rsidRDefault="00557195" w:rsidP="00557195">
      <w:pPr>
        <w:spacing w:after="81"/>
        <w:jc w:val="both"/>
        <w:rPr>
          <w:rFonts w:ascii="Times New Roman" w:hAnsi="Times New Roman" w:cs="Times New Roman"/>
          <w:b/>
          <w:kern w:val="2"/>
          <w:sz w:val="24"/>
          <w:szCs w:val="24"/>
        </w:rPr>
      </w:pPr>
      <w:r w:rsidRPr="000C5B17">
        <w:rPr>
          <w:rFonts w:ascii="Times New Roman" w:hAnsi="Times New Roman" w:cs="Times New Roman"/>
          <w:color w:val="00000A"/>
          <w:sz w:val="24"/>
          <w:szCs w:val="24"/>
        </w:rPr>
        <w:t xml:space="preserve">         </w:t>
      </w:r>
      <w:proofErr w:type="gramStart"/>
      <w:r w:rsidRPr="000C5B17">
        <w:rPr>
          <w:rFonts w:ascii="Times New Roman" w:hAnsi="Times New Roman" w:cs="Times New Roman"/>
          <w:color w:val="00000A"/>
          <w:sz w:val="24"/>
          <w:szCs w:val="24"/>
        </w:rPr>
        <w:t xml:space="preserve">Административный регламент </w:t>
      </w:r>
      <w:r w:rsidRPr="000C5B17">
        <w:rPr>
          <w:rFonts w:ascii="Times New Roman" w:hAnsi="Times New Roman" w:cs="Times New Roman"/>
          <w:color w:val="000000"/>
          <w:sz w:val="24"/>
          <w:szCs w:val="24"/>
        </w:rPr>
        <w:t xml:space="preserve">предоставления </w:t>
      </w:r>
      <w:r w:rsidRPr="000C5B17">
        <w:rPr>
          <w:rFonts w:ascii="Times New Roman" w:hAnsi="Times New Roman" w:cs="Times New Roman"/>
          <w:kern w:val="2"/>
          <w:sz w:val="24"/>
          <w:szCs w:val="24"/>
        </w:rPr>
        <w:t>муниципальной услуги «Согласование схем расположения объектов га</w:t>
      </w:r>
      <w:r w:rsidR="007D6344" w:rsidRPr="000C5B17">
        <w:rPr>
          <w:rFonts w:ascii="Times New Roman" w:hAnsi="Times New Roman" w:cs="Times New Roman"/>
          <w:kern w:val="2"/>
          <w:sz w:val="24"/>
          <w:szCs w:val="24"/>
        </w:rPr>
        <w:t>зоснабжения, используемых для об</w:t>
      </w:r>
      <w:r w:rsidRPr="000C5B17">
        <w:rPr>
          <w:rFonts w:ascii="Times New Roman" w:hAnsi="Times New Roman" w:cs="Times New Roman"/>
          <w:kern w:val="2"/>
          <w:sz w:val="24"/>
          <w:szCs w:val="24"/>
        </w:rPr>
        <w:t>еспечения населения газом» на территор</w:t>
      </w:r>
      <w:r w:rsidR="00000B14" w:rsidRPr="000C5B17">
        <w:rPr>
          <w:rFonts w:ascii="Times New Roman" w:hAnsi="Times New Roman" w:cs="Times New Roman"/>
          <w:kern w:val="2"/>
          <w:sz w:val="24"/>
          <w:szCs w:val="24"/>
        </w:rPr>
        <w:t xml:space="preserve">ии муниципального образования «Хакуринохабльское сельское поселение» </w:t>
      </w:r>
      <w:r w:rsidRPr="000C5B17">
        <w:rPr>
          <w:rFonts w:ascii="Times New Roman" w:hAnsi="Times New Roman" w:cs="Times New Roman"/>
          <w:color w:val="00000A"/>
          <w:sz w:val="24"/>
          <w:szCs w:val="24"/>
        </w:rPr>
        <w:t xml:space="preserve">(далее </w:t>
      </w:r>
      <w:r w:rsidRPr="000C5B17">
        <w:rPr>
          <w:rFonts w:ascii="Times New Roman" w:hAnsi="Times New Roman" w:cs="Times New Roman"/>
          <w:color w:val="00000A"/>
          <w:sz w:val="24"/>
          <w:szCs w:val="24"/>
          <w:shd w:val="clear" w:color="auto" w:fill="FFFFFF"/>
        </w:rPr>
        <w:noBreakHyphen/>
        <w:t xml:space="preserve"> </w:t>
      </w:r>
      <w:r w:rsidRPr="000C5B17">
        <w:rPr>
          <w:rFonts w:ascii="Times New Roman" w:hAnsi="Times New Roman" w:cs="Times New Roman"/>
          <w:color w:val="00000A"/>
          <w:sz w:val="24"/>
          <w:szCs w:val="24"/>
        </w:rPr>
        <w:t xml:space="preserve">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о согласовании схем объектов газоснабжения, используемых для обеспечения населения газом на территории муниципального образования </w:t>
      </w:r>
      <w:r w:rsidR="00000B14" w:rsidRPr="000C5B17">
        <w:rPr>
          <w:rFonts w:ascii="Times New Roman" w:hAnsi="Times New Roman" w:cs="Times New Roman"/>
          <w:kern w:val="2"/>
          <w:sz w:val="24"/>
          <w:szCs w:val="24"/>
        </w:rPr>
        <w:t>«Хакуринохабльское сельское поселение» Шовгеновского</w:t>
      </w:r>
      <w:proofErr w:type="gramEnd"/>
      <w:r w:rsidR="00000B14" w:rsidRPr="000C5B17">
        <w:rPr>
          <w:rFonts w:ascii="Times New Roman" w:hAnsi="Times New Roman" w:cs="Times New Roman"/>
          <w:kern w:val="2"/>
          <w:sz w:val="24"/>
          <w:szCs w:val="24"/>
        </w:rPr>
        <w:t xml:space="preserve"> района Республики Адыгея</w:t>
      </w:r>
      <w:r w:rsidR="0097587F" w:rsidRPr="000C5B17">
        <w:rPr>
          <w:rFonts w:ascii="Times New Roman" w:hAnsi="Times New Roman" w:cs="Times New Roman"/>
          <w:kern w:val="2"/>
          <w:sz w:val="24"/>
          <w:szCs w:val="24"/>
        </w:rPr>
        <w:t>.</w:t>
      </w:r>
    </w:p>
    <w:p w:rsidR="00557195" w:rsidRPr="000C5B17" w:rsidRDefault="00557195" w:rsidP="00557195">
      <w:pPr>
        <w:widowControl/>
        <w:numPr>
          <w:ilvl w:val="0"/>
          <w:numId w:val="1"/>
        </w:numPr>
        <w:tabs>
          <w:tab w:val="clear" w:pos="786"/>
          <w:tab w:val="left" w:pos="0"/>
          <w:tab w:val="left" w:pos="1134"/>
        </w:tabs>
        <w:autoSpaceDE/>
        <w:ind w:left="720" w:firstLine="709"/>
        <w:jc w:val="both"/>
        <w:rPr>
          <w:rFonts w:ascii="Times New Roman" w:hAnsi="Times New Roman" w:cs="Times New Roman"/>
          <w:color w:val="000000"/>
          <w:sz w:val="24"/>
          <w:szCs w:val="24"/>
        </w:rPr>
      </w:pPr>
    </w:p>
    <w:p w:rsidR="00557195" w:rsidRPr="000C5B17" w:rsidRDefault="00557195" w:rsidP="00557195">
      <w:pPr>
        <w:tabs>
          <w:tab w:val="left" w:pos="0"/>
        </w:tabs>
        <w:ind w:firstLine="709"/>
        <w:jc w:val="both"/>
        <w:rPr>
          <w:sz w:val="24"/>
          <w:szCs w:val="24"/>
        </w:rPr>
      </w:pPr>
      <w:r w:rsidRPr="000C5B17">
        <w:rPr>
          <w:rFonts w:ascii="Times New Roman" w:hAnsi="Times New Roman" w:cs="Times New Roman"/>
          <w:b/>
          <w:color w:val="00000A"/>
          <w:sz w:val="24"/>
          <w:szCs w:val="24"/>
        </w:rPr>
        <w:t xml:space="preserve">1.2. Лица, </w:t>
      </w:r>
      <w:r w:rsidRPr="000C5B17">
        <w:rPr>
          <w:rFonts w:ascii="Times New Roman" w:eastAsia="PMingLiU" w:hAnsi="Times New Roman" w:cs="Times New Roman"/>
          <w:b/>
          <w:bCs/>
          <w:color w:val="00000A"/>
          <w:sz w:val="24"/>
          <w:szCs w:val="24"/>
        </w:rPr>
        <w:t>имеющие</w:t>
      </w:r>
      <w:r w:rsidRPr="000C5B17">
        <w:rPr>
          <w:rFonts w:ascii="Times New Roman" w:hAnsi="Times New Roman" w:cs="Times New Roman"/>
          <w:b/>
          <w:color w:val="00000A"/>
          <w:sz w:val="24"/>
          <w:szCs w:val="24"/>
        </w:rPr>
        <w:t xml:space="preserve"> право на получение муниципальной услуги</w:t>
      </w:r>
    </w:p>
    <w:p w:rsidR="00557195" w:rsidRPr="000C5B17" w:rsidRDefault="00557195" w:rsidP="00557195">
      <w:pPr>
        <w:tabs>
          <w:tab w:val="left" w:pos="0"/>
        </w:tabs>
        <w:ind w:firstLine="709"/>
        <w:jc w:val="center"/>
        <w:rPr>
          <w:rFonts w:ascii="Times New Roman" w:hAnsi="Times New Roman" w:cs="Times New Roman"/>
          <w:b/>
          <w:color w:val="00000A"/>
          <w:sz w:val="24"/>
          <w:szCs w:val="24"/>
        </w:rPr>
      </w:pPr>
    </w:p>
    <w:p w:rsidR="00557195" w:rsidRPr="000C5B17" w:rsidRDefault="00557195" w:rsidP="00557195">
      <w:pPr>
        <w:tabs>
          <w:tab w:val="left" w:pos="0"/>
          <w:tab w:val="left" w:pos="1134"/>
          <w:tab w:val="left" w:pos="1276"/>
        </w:tabs>
        <w:ind w:firstLine="709"/>
        <w:jc w:val="both"/>
        <w:rPr>
          <w:sz w:val="24"/>
          <w:szCs w:val="24"/>
        </w:rPr>
      </w:pPr>
      <w:r w:rsidRPr="000C5B17">
        <w:rPr>
          <w:rFonts w:ascii="Times New Roman" w:hAnsi="Times New Roman" w:cs="Times New Roman"/>
          <w:color w:val="00000A"/>
          <w:sz w:val="24"/>
          <w:szCs w:val="24"/>
        </w:rPr>
        <w:t xml:space="preserve">1.2.1. Муниципальная услуга по согласованию схем расположения </w:t>
      </w:r>
      <w:proofErr w:type="gramStart"/>
      <w:r w:rsidRPr="000C5B17">
        <w:rPr>
          <w:rFonts w:ascii="Times New Roman" w:hAnsi="Times New Roman" w:cs="Times New Roman"/>
          <w:color w:val="00000A"/>
          <w:sz w:val="24"/>
          <w:szCs w:val="24"/>
        </w:rPr>
        <w:t>объектов газоснабжения, используемых для обеспечения населения газом</w:t>
      </w:r>
      <w:r w:rsidRPr="000C5B17">
        <w:rPr>
          <w:rFonts w:ascii="Times New Roman" w:eastAsia="PMingLiU" w:hAnsi="Times New Roman" w:cs="Times New Roman"/>
          <w:color w:val="00000A"/>
          <w:sz w:val="24"/>
          <w:szCs w:val="24"/>
        </w:rPr>
        <w:t xml:space="preserve"> </w:t>
      </w:r>
      <w:r w:rsidRPr="000C5B17">
        <w:rPr>
          <w:rFonts w:ascii="Times New Roman" w:hAnsi="Times New Roman" w:cs="Times New Roman"/>
          <w:color w:val="00000A"/>
          <w:sz w:val="24"/>
          <w:szCs w:val="24"/>
        </w:rPr>
        <w:t>предоставляется</w:t>
      </w:r>
      <w:proofErr w:type="gramEnd"/>
      <w:r w:rsidRPr="000C5B17">
        <w:rPr>
          <w:rFonts w:ascii="Times New Roman" w:hAnsi="Times New Roman" w:cs="Times New Roman"/>
          <w:color w:val="00000A"/>
          <w:sz w:val="24"/>
          <w:szCs w:val="24"/>
        </w:rPr>
        <w:t xml:space="preserve">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rsidR="00557195" w:rsidRPr="000C5B17" w:rsidRDefault="00557195" w:rsidP="00557195">
      <w:pPr>
        <w:tabs>
          <w:tab w:val="left" w:pos="0"/>
          <w:tab w:val="left" w:pos="1134"/>
          <w:tab w:val="left" w:pos="1276"/>
        </w:tabs>
        <w:ind w:firstLine="709"/>
        <w:jc w:val="both"/>
        <w:rPr>
          <w:rFonts w:ascii="Times New Roman" w:hAnsi="Times New Roman" w:cs="Times New Roman"/>
          <w:color w:val="00000A"/>
          <w:sz w:val="24"/>
          <w:szCs w:val="24"/>
        </w:rPr>
      </w:pP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b/>
          <w:color w:val="00000A"/>
          <w:sz w:val="24"/>
          <w:szCs w:val="24"/>
        </w:rPr>
        <w:t xml:space="preserve">1.3. Требования к порядку информирования о предоставлении муниципальной услуги </w:t>
      </w:r>
    </w:p>
    <w:p w:rsidR="00557195" w:rsidRPr="000C5B17" w:rsidRDefault="00557195" w:rsidP="00557195">
      <w:pPr>
        <w:widowControl/>
        <w:numPr>
          <w:ilvl w:val="0"/>
          <w:numId w:val="2"/>
        </w:numPr>
        <w:tabs>
          <w:tab w:val="left" w:pos="0"/>
        </w:tabs>
        <w:autoSpaceDE/>
        <w:ind w:left="0" w:firstLine="709"/>
        <w:jc w:val="both"/>
        <w:rPr>
          <w:rFonts w:ascii="Times New Roman" w:hAnsi="Times New Roman" w:cs="Times New Roman"/>
          <w:b/>
          <w:color w:val="00000A"/>
          <w:sz w:val="24"/>
          <w:szCs w:val="24"/>
        </w:rPr>
      </w:pP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b/>
          <w:color w:val="00000A"/>
          <w:sz w:val="24"/>
          <w:szCs w:val="24"/>
        </w:rPr>
        <w:t xml:space="preserve">1.3.1. </w:t>
      </w:r>
      <w:proofErr w:type="gramStart"/>
      <w:r w:rsidRPr="000C5B17">
        <w:rPr>
          <w:rFonts w:ascii="Times New Roman" w:hAnsi="Times New Roman" w:cs="Times New Roman"/>
          <w:b/>
          <w:color w:val="00000A"/>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557195" w:rsidRPr="000C5B17" w:rsidRDefault="00557195" w:rsidP="00557195">
      <w:pPr>
        <w:widowControl/>
        <w:numPr>
          <w:ilvl w:val="0"/>
          <w:numId w:val="2"/>
        </w:numPr>
        <w:tabs>
          <w:tab w:val="left" w:pos="0"/>
        </w:tabs>
        <w:autoSpaceDE/>
        <w:ind w:left="786" w:firstLine="709"/>
        <w:jc w:val="both"/>
        <w:rPr>
          <w:sz w:val="24"/>
          <w:szCs w:val="24"/>
        </w:rPr>
      </w:pPr>
      <w:r w:rsidRPr="000C5B17">
        <w:rPr>
          <w:rFonts w:ascii="Times New Roman" w:hAnsi="Times New Roman" w:cs="Times New Roman"/>
          <w:b/>
          <w:color w:val="00000A"/>
          <w:sz w:val="24"/>
          <w:szCs w:val="24"/>
        </w:rPr>
        <w:tab/>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Информирование заявителей организуется следующим образом:</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индивидуальное информирование (устное, письменное);</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публичное информирование (средства массовой информации, сеть «Интернет»).</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 xml:space="preserve">Индивидуальное устное информирование осуществляется специалистами Администрации </w:t>
      </w:r>
      <w:r w:rsidR="00000B14" w:rsidRPr="000C5B17">
        <w:rPr>
          <w:rFonts w:ascii="Times New Roman" w:hAnsi="Times New Roman" w:cs="Times New Roman"/>
          <w:color w:val="00000A"/>
          <w:sz w:val="24"/>
          <w:szCs w:val="24"/>
        </w:rPr>
        <w:t xml:space="preserve">муниципального образования </w:t>
      </w:r>
      <w:r w:rsidR="00000B14" w:rsidRPr="000C5B17">
        <w:rPr>
          <w:rFonts w:ascii="Times New Roman" w:hAnsi="Times New Roman" w:cs="Times New Roman"/>
          <w:kern w:val="2"/>
          <w:sz w:val="24"/>
          <w:szCs w:val="24"/>
        </w:rPr>
        <w:t>«Хакуринохабльское сельское поселение»</w:t>
      </w:r>
      <w:r w:rsidR="00000B14" w:rsidRPr="000C5B17">
        <w:rPr>
          <w:rFonts w:ascii="Times New Roman" w:hAnsi="Times New Roman" w:cs="Times New Roman"/>
          <w:color w:val="00000A"/>
          <w:sz w:val="24"/>
          <w:szCs w:val="24"/>
        </w:rPr>
        <w:t xml:space="preserve"> </w:t>
      </w:r>
      <w:r w:rsidRPr="000C5B17">
        <w:rPr>
          <w:rFonts w:ascii="Times New Roman" w:hAnsi="Times New Roman" w:cs="Times New Roman"/>
          <w:color w:val="00000A"/>
          <w:sz w:val="24"/>
          <w:szCs w:val="24"/>
        </w:rPr>
        <w:t>(далее - Администрация)  при обращении заявителей за информацией лично (в том числе по телефону).</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 xml:space="preserve">Время индивидуального устного информирования (в том числе по телефону) заявителя не может превышать 10 минут. </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При ответах на телефонные звонки и устные обращения специалисты соблюдают  правила служебной этики.</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Письменное, индивидуальное информирование осуществляется в письменной форме за подписью Главы муниципального образ</w:t>
      </w:r>
      <w:r w:rsidR="00000B14" w:rsidRPr="000C5B17">
        <w:rPr>
          <w:rFonts w:ascii="Times New Roman" w:hAnsi="Times New Roman" w:cs="Times New Roman"/>
          <w:color w:val="00000A"/>
          <w:sz w:val="24"/>
          <w:szCs w:val="24"/>
        </w:rPr>
        <w:t>о</w:t>
      </w:r>
      <w:r w:rsidRPr="000C5B17">
        <w:rPr>
          <w:rFonts w:ascii="Times New Roman" w:hAnsi="Times New Roman" w:cs="Times New Roman"/>
          <w:color w:val="00000A"/>
          <w:sz w:val="24"/>
          <w:szCs w:val="24"/>
        </w:rPr>
        <w:t>вания.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0C5B17">
        <w:rPr>
          <w:rFonts w:ascii="Times New Roman" w:hAnsi="Times New Roman" w:cs="Times New Roman"/>
          <w:color w:val="00000A"/>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0C5B17">
        <w:rPr>
          <w:rFonts w:ascii="Times New Roman" w:hAnsi="Times New Roman" w:cs="Times New Roman"/>
          <w:color w:val="00000A"/>
          <w:sz w:val="24"/>
          <w:szCs w:val="24"/>
        </w:rPr>
        <w:t xml:space="preserve"> Федерации» на официальном сайте Администрации в информационно-телекоммуникационной сети "Интернет".</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b/>
          <w:sz w:val="24"/>
          <w:szCs w:val="24"/>
        </w:rPr>
        <w:t>На Едином портале можно получить информацию о:</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sz w:val="24"/>
          <w:szCs w:val="24"/>
        </w:rPr>
        <w:t xml:space="preserve">-  </w:t>
      </w:r>
      <w:proofErr w:type="gramStart"/>
      <w:r w:rsidRPr="000C5B17">
        <w:rPr>
          <w:rFonts w:ascii="Times New Roman" w:hAnsi="Times New Roman" w:cs="Times New Roman"/>
          <w:sz w:val="24"/>
          <w:szCs w:val="24"/>
        </w:rPr>
        <w:t>круге</w:t>
      </w:r>
      <w:proofErr w:type="gramEnd"/>
      <w:r w:rsidRPr="000C5B17">
        <w:rPr>
          <w:rFonts w:ascii="Times New Roman" w:hAnsi="Times New Roman" w:cs="Times New Roman"/>
          <w:sz w:val="24"/>
          <w:szCs w:val="24"/>
        </w:rPr>
        <w:t xml:space="preserve"> заявителей;</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sz w:val="24"/>
          <w:szCs w:val="24"/>
        </w:rPr>
        <w:t xml:space="preserve">-  </w:t>
      </w:r>
      <w:proofErr w:type="gramStart"/>
      <w:r w:rsidRPr="000C5B17">
        <w:rPr>
          <w:rFonts w:ascii="Times New Roman" w:hAnsi="Times New Roman" w:cs="Times New Roman"/>
          <w:sz w:val="24"/>
          <w:szCs w:val="24"/>
        </w:rPr>
        <w:t>сроке</w:t>
      </w:r>
      <w:proofErr w:type="gramEnd"/>
      <w:r w:rsidRPr="000C5B17">
        <w:rPr>
          <w:rFonts w:ascii="Times New Roman" w:hAnsi="Times New Roman" w:cs="Times New Roman"/>
          <w:sz w:val="24"/>
          <w:szCs w:val="24"/>
        </w:rPr>
        <w:t xml:space="preserve"> предоставления муниципальной услуги;</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sz w:val="24"/>
          <w:szCs w:val="24"/>
        </w:rPr>
        <w:t xml:space="preserve">- </w:t>
      </w:r>
      <w:proofErr w:type="gramStart"/>
      <w:r w:rsidRPr="000C5B17">
        <w:rPr>
          <w:rFonts w:ascii="Times New Roman" w:hAnsi="Times New Roman" w:cs="Times New Roman"/>
          <w:sz w:val="24"/>
          <w:szCs w:val="24"/>
        </w:rPr>
        <w:t>результате</w:t>
      </w:r>
      <w:proofErr w:type="gramEnd"/>
      <w:r w:rsidRPr="000C5B17">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sz w:val="24"/>
          <w:szCs w:val="24"/>
        </w:rPr>
        <w:t xml:space="preserve">- исчерпывающем  </w:t>
      </w:r>
      <w:proofErr w:type="gramStart"/>
      <w:r w:rsidRPr="000C5B17">
        <w:rPr>
          <w:rFonts w:ascii="Times New Roman" w:hAnsi="Times New Roman" w:cs="Times New Roman"/>
          <w:sz w:val="24"/>
          <w:szCs w:val="24"/>
        </w:rPr>
        <w:t>перечне</w:t>
      </w:r>
      <w:proofErr w:type="gramEnd"/>
      <w:r w:rsidRPr="000C5B17">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sz w:val="24"/>
          <w:szCs w:val="24"/>
        </w:rPr>
        <w:t>- образцы заполнения электронной формы запроса.</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sz w:val="24"/>
          <w:szCs w:val="24"/>
        </w:rPr>
        <w:t xml:space="preserve">Информация о муниципальной услуге предоставляется бесплатно. </w:t>
      </w:r>
    </w:p>
    <w:p w:rsidR="00557195" w:rsidRPr="000C5B17" w:rsidRDefault="00557195" w:rsidP="00557195">
      <w:pPr>
        <w:numPr>
          <w:ilvl w:val="0"/>
          <w:numId w:val="2"/>
        </w:numPr>
        <w:tabs>
          <w:tab w:val="left" w:pos="0"/>
        </w:tabs>
        <w:autoSpaceDE/>
        <w:ind w:left="0" w:firstLine="709"/>
        <w:jc w:val="both"/>
        <w:rPr>
          <w:rFonts w:ascii="Times New Roman" w:hAnsi="Times New Roman" w:cs="Times New Roman"/>
          <w:b/>
          <w:color w:val="FF0000"/>
          <w:sz w:val="24"/>
          <w:szCs w:val="24"/>
        </w:rPr>
      </w:pP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b/>
          <w:color w:val="000000"/>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57195" w:rsidRPr="000C5B17" w:rsidRDefault="00557195" w:rsidP="00557195">
      <w:pPr>
        <w:numPr>
          <w:ilvl w:val="0"/>
          <w:numId w:val="2"/>
        </w:numPr>
        <w:tabs>
          <w:tab w:val="left" w:pos="0"/>
        </w:tabs>
        <w:autoSpaceDE/>
        <w:ind w:left="0" w:firstLine="709"/>
        <w:jc w:val="both"/>
        <w:rPr>
          <w:rFonts w:ascii="Times New Roman" w:hAnsi="Times New Roman" w:cs="Times New Roman"/>
          <w:b/>
          <w:color w:val="000000"/>
          <w:sz w:val="24"/>
          <w:szCs w:val="24"/>
        </w:rPr>
      </w:pPr>
    </w:p>
    <w:p w:rsidR="00557195" w:rsidRPr="000C5B17" w:rsidRDefault="00557195" w:rsidP="00557195">
      <w:pPr>
        <w:numPr>
          <w:ilvl w:val="0"/>
          <w:numId w:val="2"/>
        </w:numPr>
        <w:tabs>
          <w:tab w:val="left" w:pos="0"/>
          <w:tab w:val="left" w:pos="1560"/>
        </w:tabs>
        <w:autoSpaceDE/>
        <w:ind w:left="0" w:firstLine="709"/>
        <w:jc w:val="both"/>
        <w:rPr>
          <w:sz w:val="24"/>
          <w:szCs w:val="24"/>
        </w:rPr>
      </w:pPr>
      <w:r w:rsidRPr="000C5B17">
        <w:rPr>
          <w:rFonts w:ascii="Times New Roman" w:hAnsi="Times New Roman" w:cs="Times New Roman"/>
          <w:color w:val="000000"/>
          <w:sz w:val="24"/>
          <w:szCs w:val="24"/>
        </w:rPr>
        <w:t xml:space="preserve">На информационных стендах в помещении, предназначенном для </w:t>
      </w:r>
      <w:r w:rsidRPr="000C5B17">
        <w:rPr>
          <w:rFonts w:ascii="Times New Roman" w:hAnsi="Times New Roman" w:cs="Times New Roman"/>
          <w:iCs/>
          <w:color w:val="000000"/>
          <w:sz w:val="24"/>
          <w:szCs w:val="24"/>
        </w:rPr>
        <w:t xml:space="preserve">предоставления муниципальной услуги, </w:t>
      </w:r>
      <w:r w:rsidRPr="000C5B17">
        <w:rPr>
          <w:rFonts w:ascii="Times New Roman" w:hAnsi="Times New Roman" w:cs="Times New Roman"/>
          <w:color w:val="000000"/>
          <w:sz w:val="24"/>
          <w:szCs w:val="24"/>
        </w:rPr>
        <w:t xml:space="preserve"> размещается следующая информация:</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color w:val="000000"/>
          <w:sz w:val="24"/>
          <w:szCs w:val="24"/>
        </w:rPr>
        <w:t>краткое описание порядка предоставления муниципальной услуги;</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color w:val="00000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color w:val="000000"/>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C5B17">
        <w:rPr>
          <w:rFonts w:ascii="Times New Roman" w:hAnsi="Times New Roman" w:cs="Times New Roman"/>
          <w:iCs/>
          <w:color w:val="000000"/>
          <w:sz w:val="24"/>
          <w:szCs w:val="24"/>
        </w:rPr>
        <w:t>предоставления муниципальной услуги</w:t>
      </w:r>
      <w:r w:rsidRPr="000C5B17">
        <w:rPr>
          <w:rFonts w:ascii="Times New Roman" w:hAnsi="Times New Roman" w:cs="Times New Roman"/>
          <w:color w:val="000000"/>
          <w:sz w:val="24"/>
          <w:szCs w:val="24"/>
        </w:rPr>
        <w:t>;</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color w:val="000000"/>
          <w:sz w:val="24"/>
          <w:szCs w:val="24"/>
        </w:rPr>
        <w:t xml:space="preserve">перечни документов, необходимых для </w:t>
      </w:r>
      <w:r w:rsidRPr="000C5B17">
        <w:rPr>
          <w:rFonts w:ascii="Times New Roman" w:hAnsi="Times New Roman" w:cs="Times New Roman"/>
          <w:iCs/>
          <w:color w:val="000000"/>
          <w:sz w:val="24"/>
          <w:szCs w:val="24"/>
        </w:rPr>
        <w:t>предоставления муниципальной услуги</w:t>
      </w:r>
      <w:r w:rsidRPr="000C5B17">
        <w:rPr>
          <w:rFonts w:ascii="Times New Roman" w:hAnsi="Times New Roman" w:cs="Times New Roman"/>
          <w:color w:val="000000"/>
          <w:sz w:val="24"/>
          <w:szCs w:val="24"/>
        </w:rPr>
        <w:t>, и требования, предъявляемые  к этим документам;</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color w:val="000000"/>
          <w:sz w:val="24"/>
          <w:szCs w:val="24"/>
        </w:rPr>
        <w:t>порядок обжалования решения, действий или бездействия должностных лиц, предоставляющих муниципальную услугу;</w:t>
      </w:r>
    </w:p>
    <w:p w:rsidR="00557195" w:rsidRPr="000C5B17" w:rsidRDefault="00557195" w:rsidP="00557195">
      <w:pPr>
        <w:numPr>
          <w:ilvl w:val="0"/>
          <w:numId w:val="2"/>
        </w:numPr>
        <w:tabs>
          <w:tab w:val="left" w:pos="0"/>
          <w:tab w:val="left" w:pos="720"/>
        </w:tabs>
        <w:autoSpaceDE/>
        <w:ind w:left="0" w:firstLine="709"/>
        <w:jc w:val="both"/>
        <w:rPr>
          <w:sz w:val="24"/>
          <w:szCs w:val="24"/>
        </w:rPr>
      </w:pPr>
      <w:r w:rsidRPr="000C5B17">
        <w:rPr>
          <w:rFonts w:ascii="Times New Roman" w:hAnsi="Times New Roman" w:cs="Times New Roman"/>
          <w:color w:val="000000"/>
          <w:sz w:val="24"/>
          <w:szCs w:val="24"/>
        </w:rPr>
        <w:t xml:space="preserve">основания для отказа в </w:t>
      </w:r>
      <w:r w:rsidRPr="000C5B17">
        <w:rPr>
          <w:rFonts w:ascii="Times New Roman" w:hAnsi="Times New Roman" w:cs="Times New Roman"/>
          <w:iCs/>
          <w:color w:val="000000"/>
          <w:sz w:val="24"/>
          <w:szCs w:val="24"/>
        </w:rPr>
        <w:t>предоставлении муниципальной услуги</w:t>
      </w:r>
      <w:r w:rsidRPr="000C5B17">
        <w:rPr>
          <w:rFonts w:ascii="Times New Roman" w:hAnsi="Times New Roman" w:cs="Times New Roman"/>
          <w:color w:val="000000"/>
          <w:sz w:val="24"/>
          <w:szCs w:val="24"/>
        </w:rPr>
        <w:t>;</w:t>
      </w:r>
    </w:p>
    <w:p w:rsidR="00557195" w:rsidRPr="000C5B17" w:rsidRDefault="00557195" w:rsidP="00557195">
      <w:pPr>
        <w:numPr>
          <w:ilvl w:val="0"/>
          <w:numId w:val="2"/>
        </w:numPr>
        <w:tabs>
          <w:tab w:val="left" w:pos="0"/>
          <w:tab w:val="left" w:pos="720"/>
        </w:tabs>
        <w:autoSpaceDE/>
        <w:ind w:left="0" w:firstLine="709"/>
        <w:jc w:val="both"/>
        <w:rPr>
          <w:sz w:val="24"/>
          <w:szCs w:val="24"/>
        </w:rPr>
      </w:pPr>
      <w:r w:rsidRPr="000C5B17">
        <w:rPr>
          <w:rFonts w:ascii="Times New Roman" w:hAnsi="Times New Roman" w:cs="Times New Roman"/>
          <w:color w:val="000000"/>
          <w:sz w:val="24"/>
          <w:szCs w:val="24"/>
        </w:rPr>
        <w:t xml:space="preserve">основания для приостановления </w:t>
      </w:r>
      <w:r w:rsidRPr="000C5B17">
        <w:rPr>
          <w:rFonts w:ascii="Times New Roman" w:hAnsi="Times New Roman" w:cs="Times New Roman"/>
          <w:iCs/>
          <w:color w:val="000000"/>
          <w:sz w:val="24"/>
          <w:szCs w:val="24"/>
        </w:rPr>
        <w:t>предоставления муниципальной услуги</w:t>
      </w:r>
      <w:r w:rsidRPr="000C5B17">
        <w:rPr>
          <w:rFonts w:ascii="Times New Roman" w:hAnsi="Times New Roman" w:cs="Times New Roman"/>
          <w:color w:val="000000"/>
          <w:sz w:val="24"/>
          <w:szCs w:val="24"/>
        </w:rPr>
        <w:t>;</w:t>
      </w:r>
    </w:p>
    <w:p w:rsidR="00557195" w:rsidRPr="000C5B17" w:rsidRDefault="00557195" w:rsidP="00557195">
      <w:pPr>
        <w:numPr>
          <w:ilvl w:val="0"/>
          <w:numId w:val="2"/>
        </w:numPr>
        <w:tabs>
          <w:tab w:val="left" w:pos="0"/>
          <w:tab w:val="left" w:pos="720"/>
        </w:tabs>
        <w:autoSpaceDE/>
        <w:ind w:left="0" w:firstLine="709"/>
        <w:jc w:val="both"/>
        <w:rPr>
          <w:sz w:val="24"/>
          <w:szCs w:val="24"/>
        </w:rPr>
      </w:pPr>
      <w:r w:rsidRPr="000C5B17">
        <w:rPr>
          <w:rFonts w:ascii="Times New Roman" w:hAnsi="Times New Roman" w:cs="Times New Roman"/>
          <w:color w:val="000000"/>
          <w:sz w:val="24"/>
          <w:szCs w:val="24"/>
        </w:rPr>
        <w:t>порядок информирования о ходе предоставления муниципальной услуги;</w:t>
      </w:r>
    </w:p>
    <w:p w:rsidR="00557195" w:rsidRPr="000C5B17" w:rsidRDefault="00557195" w:rsidP="00557195">
      <w:pPr>
        <w:numPr>
          <w:ilvl w:val="0"/>
          <w:numId w:val="2"/>
        </w:numPr>
        <w:tabs>
          <w:tab w:val="left" w:pos="0"/>
          <w:tab w:val="left" w:pos="720"/>
          <w:tab w:val="left" w:pos="1560"/>
        </w:tabs>
        <w:autoSpaceDE/>
        <w:ind w:left="0" w:firstLine="709"/>
        <w:jc w:val="both"/>
        <w:rPr>
          <w:sz w:val="24"/>
          <w:szCs w:val="24"/>
        </w:rPr>
      </w:pPr>
      <w:r w:rsidRPr="000C5B17">
        <w:rPr>
          <w:rFonts w:ascii="Times New Roman" w:hAnsi="Times New Roman" w:cs="Times New Roman"/>
          <w:color w:val="000000"/>
          <w:sz w:val="24"/>
          <w:szCs w:val="24"/>
        </w:rPr>
        <w:t>порядок получения консультаций;</w:t>
      </w:r>
    </w:p>
    <w:p w:rsidR="00557195" w:rsidRPr="000C5B17" w:rsidRDefault="00557195" w:rsidP="00557195">
      <w:pPr>
        <w:numPr>
          <w:ilvl w:val="0"/>
          <w:numId w:val="2"/>
        </w:numPr>
        <w:tabs>
          <w:tab w:val="left" w:pos="0"/>
          <w:tab w:val="left" w:pos="720"/>
        </w:tabs>
        <w:autoSpaceDE/>
        <w:ind w:left="0" w:firstLine="709"/>
        <w:jc w:val="both"/>
        <w:rPr>
          <w:sz w:val="24"/>
          <w:szCs w:val="24"/>
        </w:rPr>
      </w:pPr>
      <w:r w:rsidRPr="000C5B17">
        <w:rPr>
          <w:rFonts w:ascii="Times New Roman" w:hAnsi="Times New Roman" w:cs="Times New Roman"/>
          <w:color w:val="000000"/>
          <w:sz w:val="24"/>
          <w:szCs w:val="24"/>
        </w:rPr>
        <w:t>образцы оформления документов, необходимых для предоставления муниципальной услуги, и требования к ним.</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color w:val="00000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57195" w:rsidRPr="000C5B17" w:rsidRDefault="00557195" w:rsidP="00557195">
      <w:pPr>
        <w:numPr>
          <w:ilvl w:val="0"/>
          <w:numId w:val="2"/>
        </w:numPr>
        <w:tabs>
          <w:tab w:val="left" w:pos="0"/>
        </w:tabs>
        <w:autoSpaceDE/>
        <w:ind w:left="0" w:firstLine="709"/>
        <w:jc w:val="both"/>
        <w:rPr>
          <w:rFonts w:ascii="Times New Roman" w:hAnsi="Times New Roman" w:cs="Times New Roman"/>
          <w:color w:val="000000"/>
          <w:sz w:val="24"/>
          <w:szCs w:val="24"/>
        </w:rPr>
      </w:pPr>
    </w:p>
    <w:p w:rsidR="00557195" w:rsidRPr="000C5B17" w:rsidRDefault="00557195" w:rsidP="0097587F">
      <w:pPr>
        <w:numPr>
          <w:ilvl w:val="0"/>
          <w:numId w:val="2"/>
        </w:numPr>
        <w:autoSpaceDE/>
        <w:jc w:val="both"/>
        <w:rPr>
          <w:rFonts w:ascii="Times New Roman" w:hAnsi="Times New Roman" w:cs="Times New Roman"/>
          <w:color w:val="FF0000"/>
          <w:sz w:val="24"/>
          <w:szCs w:val="24"/>
        </w:rPr>
      </w:pPr>
      <w:r w:rsidRPr="000C5B17">
        <w:rPr>
          <w:rFonts w:ascii="Times New Roman" w:hAnsi="Times New Roman" w:cs="Times New Roman"/>
          <w:sz w:val="24"/>
          <w:szCs w:val="24"/>
        </w:rPr>
        <w:t xml:space="preserve">Справочная информация </w:t>
      </w:r>
      <w:r w:rsidRPr="000C5B17">
        <w:rPr>
          <w:rFonts w:ascii="Times New Roman" w:hAnsi="Times New Roman" w:cs="Times New Roman"/>
          <w:sz w:val="24"/>
          <w:szCs w:val="24"/>
          <w:lang w:eastAsia="zh-CN"/>
        </w:rPr>
        <w:t xml:space="preserve">(местонахождение и график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w:t>
      </w:r>
      <w:r w:rsidRPr="000C5B17">
        <w:rPr>
          <w:rFonts w:ascii="Times New Roman" w:hAnsi="Times New Roman" w:cs="Times New Roman"/>
          <w:sz w:val="24"/>
          <w:szCs w:val="24"/>
          <w:lang w:eastAsia="zh-CN"/>
        </w:rPr>
        <w:lastRenderedPageBreak/>
        <w:t>участвующих в предоставлении муниципальной  услуги, а также многофункциональных центров предоставления государственных и муниципальных услуг</w:t>
      </w:r>
      <w:r w:rsidRPr="000C5B17">
        <w:rPr>
          <w:rFonts w:ascii="Times New Roman" w:hAnsi="Times New Roman" w:cs="Times New Roman"/>
          <w:b/>
          <w:sz w:val="24"/>
          <w:szCs w:val="24"/>
          <w:lang w:eastAsia="zh-CN"/>
        </w:rPr>
        <w:t>;</w:t>
      </w:r>
      <w:r w:rsidRPr="000C5B17">
        <w:rPr>
          <w:rFonts w:ascii="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0C5B17">
        <w:rPr>
          <w:rFonts w:ascii="Times New Roman" w:hAnsi="Times New Roman" w:cs="Times New Roman"/>
          <w:sz w:val="24"/>
          <w:szCs w:val="24"/>
          <w:lang w:eastAsia="zh-CN"/>
        </w:rPr>
        <w:t>размещена</w:t>
      </w:r>
      <w:proofErr w:type="gramEnd"/>
      <w:r w:rsidRPr="000C5B17">
        <w:rPr>
          <w:rFonts w:ascii="Times New Roman" w:hAnsi="Times New Roman" w:cs="Times New Roman"/>
          <w:sz w:val="24"/>
          <w:szCs w:val="24"/>
          <w:lang w:eastAsia="zh-CN"/>
        </w:rPr>
        <w:t xml:space="preserve"> на  официальном сайте Администрации </w:t>
      </w:r>
      <w:r w:rsidR="0097587F" w:rsidRPr="000C5B17">
        <w:rPr>
          <w:rFonts w:ascii="Times New Roman" w:hAnsi="Times New Roman" w:cs="Times New Roman"/>
          <w:sz w:val="24"/>
          <w:szCs w:val="24"/>
          <w:lang w:eastAsia="zh-CN"/>
        </w:rPr>
        <w:t>https://mohakurinohabl.ru/</w:t>
      </w:r>
    </w:p>
    <w:p w:rsidR="00557195" w:rsidRPr="000C5B17" w:rsidRDefault="00557195" w:rsidP="00557195">
      <w:pPr>
        <w:widowControl/>
        <w:numPr>
          <w:ilvl w:val="0"/>
          <w:numId w:val="2"/>
        </w:numPr>
        <w:tabs>
          <w:tab w:val="left" w:pos="0"/>
        </w:tabs>
        <w:autoSpaceDE/>
        <w:ind w:left="0" w:firstLine="709"/>
        <w:jc w:val="both"/>
        <w:rPr>
          <w:rFonts w:ascii="Times New Roman" w:hAnsi="Times New Roman" w:cs="Times New Roman"/>
          <w:b/>
          <w:color w:val="00000A"/>
          <w:sz w:val="24"/>
          <w:szCs w:val="24"/>
        </w:rPr>
      </w:pPr>
    </w:p>
    <w:p w:rsidR="00557195" w:rsidRPr="000C5B17" w:rsidRDefault="00557195" w:rsidP="00557195">
      <w:pPr>
        <w:widowControl/>
        <w:tabs>
          <w:tab w:val="left" w:pos="1276"/>
        </w:tabs>
        <w:jc w:val="center"/>
        <w:rPr>
          <w:sz w:val="24"/>
          <w:szCs w:val="24"/>
        </w:rPr>
      </w:pPr>
      <w:r w:rsidRPr="000C5B17">
        <w:rPr>
          <w:rFonts w:ascii="Times New Roman" w:hAnsi="Times New Roman" w:cs="Times New Roman"/>
          <w:b/>
          <w:color w:val="00000A"/>
          <w:sz w:val="24"/>
          <w:szCs w:val="24"/>
          <w:lang w:val="en-US"/>
        </w:rPr>
        <w:t>II</w:t>
      </w:r>
      <w:r w:rsidRPr="000C5B17">
        <w:rPr>
          <w:rFonts w:ascii="Times New Roman" w:hAnsi="Times New Roman" w:cs="Times New Roman"/>
          <w:b/>
          <w:color w:val="00000A"/>
          <w:sz w:val="24"/>
          <w:szCs w:val="24"/>
        </w:rPr>
        <w:t>. Стандарт предоставления муниципальной услуги</w:t>
      </w:r>
    </w:p>
    <w:p w:rsidR="00557195" w:rsidRPr="000C5B17" w:rsidRDefault="00557195" w:rsidP="00557195">
      <w:pPr>
        <w:widowControl/>
        <w:tabs>
          <w:tab w:val="left" w:pos="1276"/>
        </w:tabs>
        <w:ind w:firstLine="851"/>
        <w:jc w:val="center"/>
        <w:rPr>
          <w:rFonts w:ascii="Times New Roman" w:hAnsi="Times New Roman" w:cs="Times New Roman"/>
          <w:b/>
          <w:color w:val="00000A"/>
          <w:sz w:val="24"/>
          <w:szCs w:val="24"/>
        </w:rPr>
      </w:pPr>
    </w:p>
    <w:p w:rsidR="00557195" w:rsidRPr="000C5B17" w:rsidRDefault="00557195" w:rsidP="00557195">
      <w:pPr>
        <w:widowControl/>
        <w:tabs>
          <w:tab w:val="left" w:pos="1276"/>
        </w:tabs>
        <w:ind w:firstLine="709"/>
        <w:jc w:val="both"/>
        <w:rPr>
          <w:sz w:val="24"/>
          <w:szCs w:val="24"/>
        </w:rPr>
      </w:pPr>
      <w:r w:rsidRPr="000C5B17">
        <w:rPr>
          <w:rFonts w:ascii="Times New Roman" w:hAnsi="Times New Roman" w:cs="Times New Roman"/>
          <w:b/>
          <w:color w:val="00000A"/>
          <w:sz w:val="24"/>
          <w:szCs w:val="24"/>
        </w:rPr>
        <w:t>2.1. Наименование муниципальной услуги</w:t>
      </w:r>
    </w:p>
    <w:p w:rsidR="00557195" w:rsidRPr="000C5B17" w:rsidRDefault="00557195" w:rsidP="00557195">
      <w:pPr>
        <w:widowControl/>
        <w:tabs>
          <w:tab w:val="left" w:pos="1276"/>
        </w:tabs>
        <w:ind w:firstLine="709"/>
        <w:jc w:val="both"/>
        <w:rPr>
          <w:rFonts w:ascii="Times New Roman" w:hAnsi="Times New Roman" w:cs="Times New Roman"/>
          <w:b/>
          <w:color w:val="00000A"/>
          <w:sz w:val="24"/>
          <w:szCs w:val="24"/>
        </w:rPr>
      </w:pP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 xml:space="preserve">Согласование схем объектов газоснабжения, используемых для обеспечения населения газом. </w:t>
      </w:r>
    </w:p>
    <w:p w:rsidR="00557195" w:rsidRPr="000C5B17" w:rsidRDefault="00557195" w:rsidP="00557195">
      <w:pPr>
        <w:widowControl/>
        <w:tabs>
          <w:tab w:val="left" w:pos="1276"/>
        </w:tabs>
        <w:ind w:firstLine="709"/>
        <w:jc w:val="both"/>
        <w:rPr>
          <w:rFonts w:ascii="Times New Roman" w:hAnsi="Times New Roman" w:cs="Times New Roman"/>
          <w:b/>
          <w:color w:val="00000A"/>
          <w:sz w:val="24"/>
          <w:szCs w:val="24"/>
        </w:rPr>
      </w:pPr>
    </w:p>
    <w:p w:rsidR="00557195" w:rsidRPr="000C5B17" w:rsidRDefault="00557195" w:rsidP="00557195">
      <w:pPr>
        <w:widowControl/>
        <w:tabs>
          <w:tab w:val="left" w:pos="1276"/>
        </w:tabs>
        <w:ind w:firstLine="709"/>
        <w:jc w:val="both"/>
        <w:rPr>
          <w:sz w:val="24"/>
          <w:szCs w:val="24"/>
        </w:rPr>
      </w:pPr>
      <w:r w:rsidRPr="000C5B17">
        <w:rPr>
          <w:rFonts w:ascii="Times New Roman" w:hAnsi="Times New Roman" w:cs="Times New Roman"/>
          <w:b/>
          <w:color w:val="00000A"/>
          <w:sz w:val="24"/>
          <w:szCs w:val="24"/>
        </w:rPr>
        <w:t>2.2. Наименование органа, предоставляющего муниципальную услугу</w:t>
      </w:r>
    </w:p>
    <w:p w:rsidR="00557195" w:rsidRPr="000C5B17" w:rsidRDefault="00557195" w:rsidP="00557195">
      <w:pPr>
        <w:widowControl/>
        <w:tabs>
          <w:tab w:val="left" w:pos="1276"/>
        </w:tabs>
        <w:ind w:firstLine="709"/>
        <w:jc w:val="both"/>
        <w:rPr>
          <w:rFonts w:ascii="Times New Roman" w:hAnsi="Times New Roman" w:cs="Times New Roman"/>
          <w:b/>
          <w:color w:val="00000A"/>
          <w:sz w:val="24"/>
          <w:szCs w:val="24"/>
        </w:rPr>
      </w:pPr>
    </w:p>
    <w:p w:rsidR="00557195" w:rsidRPr="000C5B17" w:rsidRDefault="00557195" w:rsidP="0097587F">
      <w:pPr>
        <w:spacing w:after="81"/>
        <w:jc w:val="both"/>
        <w:rPr>
          <w:sz w:val="24"/>
          <w:szCs w:val="24"/>
        </w:rPr>
      </w:pPr>
      <w:r w:rsidRPr="000C5B17">
        <w:rPr>
          <w:rFonts w:ascii="Times New Roman" w:hAnsi="Times New Roman" w:cs="Times New Roman"/>
          <w:kern w:val="2"/>
          <w:sz w:val="24"/>
          <w:szCs w:val="24"/>
        </w:rPr>
        <w:t xml:space="preserve">2.2.1. Муниципальная услуга предоставляется  Администрацией </w:t>
      </w:r>
      <w:r w:rsidR="0097587F" w:rsidRPr="000C5B17">
        <w:rPr>
          <w:rFonts w:ascii="Times New Roman" w:hAnsi="Times New Roman" w:cs="Times New Roman"/>
          <w:kern w:val="2"/>
          <w:sz w:val="24"/>
          <w:szCs w:val="24"/>
        </w:rPr>
        <w:t xml:space="preserve">муниципального образования «Хакуринохабльское сельское поселение» Шовгеновского района Республики Адыгея </w:t>
      </w:r>
      <w:r w:rsidRPr="000C5B17">
        <w:rPr>
          <w:rFonts w:ascii="Times New Roman" w:hAnsi="Times New Roman" w:cs="Times New Roman"/>
          <w:kern w:val="2"/>
          <w:sz w:val="24"/>
          <w:szCs w:val="24"/>
        </w:rPr>
        <w:t>(да</w:t>
      </w:r>
      <w:r w:rsidRPr="000C5B17">
        <w:rPr>
          <w:rFonts w:ascii="Times New Roman" w:hAnsi="Times New Roman" w:cs="Times New Roman"/>
          <w:kern w:val="2"/>
          <w:sz w:val="24"/>
          <w:szCs w:val="24"/>
        </w:rPr>
        <w:softHyphen/>
        <w:t xml:space="preserve">лее - Администрация). </w:t>
      </w:r>
    </w:p>
    <w:p w:rsidR="00557195" w:rsidRPr="000C5B17" w:rsidRDefault="00557195" w:rsidP="0097587F">
      <w:pPr>
        <w:autoSpaceDE/>
        <w:jc w:val="both"/>
        <w:rPr>
          <w:sz w:val="24"/>
          <w:szCs w:val="24"/>
        </w:rPr>
      </w:pPr>
      <w:r w:rsidRPr="000C5B17">
        <w:rPr>
          <w:rFonts w:ascii="Times New Roman" w:hAnsi="Times New Roman" w:cs="Times New Roman"/>
          <w:kern w:val="2"/>
          <w:sz w:val="24"/>
          <w:szCs w:val="24"/>
        </w:rPr>
        <w:t xml:space="preserve"> </w:t>
      </w:r>
      <w:r w:rsidRPr="000C5B17">
        <w:rPr>
          <w:rFonts w:ascii="Times New Roman" w:hAnsi="Times New Roman" w:cs="Times New Roman"/>
          <w:color w:val="000000"/>
          <w:sz w:val="24"/>
          <w:szCs w:val="24"/>
        </w:rPr>
        <w:t xml:space="preserve">2.2.2. </w:t>
      </w:r>
      <w:proofErr w:type="gramStart"/>
      <w:r w:rsidRPr="000C5B17">
        <w:rPr>
          <w:rFonts w:ascii="Times New Roman" w:hAnsi="Times New Roman" w:cs="Times New Roman"/>
          <w:color w:val="000000"/>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0C5B17">
        <w:rPr>
          <w:rFonts w:ascii="Times New Roman" w:hAnsi="Times New Roman" w:cs="Times New Roman"/>
          <w:color w:val="000000"/>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557195" w:rsidRPr="000C5B17" w:rsidRDefault="00557195" w:rsidP="00557195">
      <w:pPr>
        <w:tabs>
          <w:tab w:val="left" w:pos="1276"/>
        </w:tabs>
        <w:ind w:firstLine="709"/>
        <w:jc w:val="both"/>
        <w:rPr>
          <w:rFonts w:ascii="Times New Roman" w:hAnsi="Times New Roman" w:cs="Times New Roman"/>
          <w:b/>
          <w:color w:val="00000A"/>
          <w:sz w:val="24"/>
          <w:szCs w:val="24"/>
        </w:rPr>
      </w:pPr>
    </w:p>
    <w:p w:rsidR="00557195" w:rsidRPr="000C5B17" w:rsidRDefault="00557195" w:rsidP="00557195">
      <w:pPr>
        <w:tabs>
          <w:tab w:val="left" w:pos="1276"/>
        </w:tabs>
        <w:ind w:firstLine="709"/>
        <w:jc w:val="both"/>
        <w:rPr>
          <w:sz w:val="24"/>
          <w:szCs w:val="24"/>
        </w:rPr>
      </w:pPr>
      <w:r w:rsidRPr="000C5B17">
        <w:rPr>
          <w:rFonts w:ascii="Times New Roman" w:hAnsi="Times New Roman" w:cs="Times New Roman"/>
          <w:b/>
          <w:color w:val="00000A"/>
          <w:sz w:val="24"/>
          <w:szCs w:val="24"/>
        </w:rPr>
        <w:t>2.3 Описание результата предоставления муниципальной услуги</w:t>
      </w:r>
    </w:p>
    <w:p w:rsidR="00557195" w:rsidRPr="000C5B17" w:rsidRDefault="00557195" w:rsidP="00557195">
      <w:pPr>
        <w:tabs>
          <w:tab w:val="left" w:pos="1276"/>
        </w:tabs>
        <w:ind w:firstLine="709"/>
        <w:jc w:val="both"/>
        <w:rPr>
          <w:rFonts w:ascii="Times New Roman" w:hAnsi="Times New Roman" w:cs="Times New Roman"/>
          <w:b/>
          <w:color w:val="00000A"/>
          <w:sz w:val="24"/>
          <w:szCs w:val="24"/>
        </w:rPr>
      </w:pP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Результатом предоставления муниципальной услуги являются:</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 согласование схем расположения объектов газоснабжения, используемых для обеспечения населения газом.</w:t>
      </w:r>
    </w:p>
    <w:p w:rsidR="00557195" w:rsidRPr="000C5B17" w:rsidRDefault="00557195" w:rsidP="00557195">
      <w:pPr>
        <w:widowControl/>
        <w:numPr>
          <w:ilvl w:val="0"/>
          <w:numId w:val="2"/>
        </w:numPr>
        <w:tabs>
          <w:tab w:val="left" w:pos="0"/>
        </w:tabs>
        <w:autoSpaceDE/>
        <w:ind w:left="0" w:firstLine="709"/>
        <w:jc w:val="both"/>
        <w:rPr>
          <w:rFonts w:ascii="Times New Roman" w:hAnsi="Times New Roman" w:cs="Times New Roman"/>
          <w:color w:val="00000A"/>
          <w:sz w:val="24"/>
          <w:szCs w:val="24"/>
        </w:rPr>
      </w:pP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57195" w:rsidRPr="000C5B17" w:rsidRDefault="00557195" w:rsidP="00557195">
      <w:pPr>
        <w:tabs>
          <w:tab w:val="left" w:pos="1276"/>
        </w:tabs>
        <w:ind w:firstLine="709"/>
        <w:jc w:val="both"/>
        <w:rPr>
          <w:rFonts w:ascii="Times New Roman" w:hAnsi="Times New Roman" w:cs="Times New Roman"/>
          <w:b/>
          <w:color w:val="00000A"/>
          <w:sz w:val="24"/>
          <w:szCs w:val="24"/>
        </w:rPr>
      </w:pP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557195" w:rsidRPr="000C5B17" w:rsidRDefault="00557195" w:rsidP="00557195">
      <w:pPr>
        <w:widowControl/>
        <w:numPr>
          <w:ilvl w:val="0"/>
          <w:numId w:val="2"/>
        </w:numPr>
        <w:tabs>
          <w:tab w:val="left" w:pos="0"/>
        </w:tabs>
        <w:autoSpaceDE/>
        <w:ind w:left="0" w:firstLine="709"/>
        <w:jc w:val="both"/>
        <w:rPr>
          <w:rFonts w:ascii="Times New Roman" w:hAnsi="Times New Roman" w:cs="Times New Roman"/>
          <w:color w:val="00000A"/>
          <w:sz w:val="24"/>
          <w:szCs w:val="24"/>
        </w:rPr>
      </w:pP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b/>
          <w:sz w:val="24"/>
          <w:szCs w:val="24"/>
        </w:rPr>
        <w:t>2.5. Нормативные правовые акты, регулирующие предоставление муниципальной  услуги</w:t>
      </w:r>
    </w:p>
    <w:p w:rsidR="0097587F" w:rsidRPr="000C5B17" w:rsidRDefault="00557195" w:rsidP="0097587F">
      <w:pPr>
        <w:widowControl/>
        <w:numPr>
          <w:ilvl w:val="0"/>
          <w:numId w:val="2"/>
        </w:numPr>
        <w:tabs>
          <w:tab w:val="left" w:pos="0"/>
        </w:tabs>
        <w:autoSpaceDE/>
        <w:spacing w:before="240"/>
        <w:ind w:left="0" w:firstLine="709"/>
        <w:jc w:val="both"/>
        <w:rPr>
          <w:rFonts w:ascii="Times New Roman" w:hAnsi="Times New Roman" w:cs="Times New Roman"/>
          <w:sz w:val="24"/>
          <w:szCs w:val="24"/>
        </w:rPr>
      </w:pPr>
      <w:r w:rsidRPr="000C5B17">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0C5B17">
        <w:rPr>
          <w:rFonts w:ascii="Times New Roman" w:hAnsi="Times New Roman" w:cs="Times New Roman"/>
          <w:sz w:val="24"/>
          <w:szCs w:val="24"/>
        </w:rPr>
        <w:lastRenderedPageBreak/>
        <w:t xml:space="preserve">опубликования), размещен на официальном сайте Администрации </w:t>
      </w:r>
      <w:r w:rsidR="0097587F" w:rsidRPr="000C5B17">
        <w:rPr>
          <w:rFonts w:ascii="Times New Roman" w:hAnsi="Times New Roman" w:cs="Times New Roman"/>
          <w:sz w:val="24"/>
          <w:szCs w:val="24"/>
        </w:rPr>
        <w:t>https://mohakurinohabl.ru/</w:t>
      </w:r>
    </w:p>
    <w:p w:rsidR="0097587F" w:rsidRPr="000C5B17" w:rsidRDefault="0097587F" w:rsidP="00557195">
      <w:pPr>
        <w:widowControl/>
        <w:numPr>
          <w:ilvl w:val="0"/>
          <w:numId w:val="2"/>
        </w:numPr>
        <w:tabs>
          <w:tab w:val="left" w:pos="0"/>
        </w:tabs>
        <w:autoSpaceDE/>
        <w:spacing w:before="240"/>
        <w:ind w:left="0" w:firstLine="709"/>
        <w:jc w:val="both"/>
        <w:rPr>
          <w:sz w:val="24"/>
          <w:szCs w:val="24"/>
        </w:rPr>
      </w:pPr>
    </w:p>
    <w:p w:rsidR="00557195" w:rsidRPr="000C5B17" w:rsidRDefault="00557195" w:rsidP="00557195">
      <w:pPr>
        <w:widowControl/>
        <w:numPr>
          <w:ilvl w:val="0"/>
          <w:numId w:val="2"/>
        </w:numPr>
        <w:tabs>
          <w:tab w:val="left" w:pos="0"/>
        </w:tabs>
        <w:autoSpaceDE/>
        <w:spacing w:before="240"/>
        <w:ind w:left="0" w:firstLine="709"/>
        <w:jc w:val="both"/>
        <w:rPr>
          <w:sz w:val="24"/>
          <w:szCs w:val="24"/>
        </w:rPr>
      </w:pPr>
      <w:r w:rsidRPr="000C5B17">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57195" w:rsidRPr="000C5B17" w:rsidRDefault="00557195" w:rsidP="00557195">
      <w:pPr>
        <w:tabs>
          <w:tab w:val="left" w:pos="1276"/>
        </w:tabs>
        <w:ind w:firstLine="709"/>
        <w:jc w:val="both"/>
        <w:rPr>
          <w:rFonts w:ascii="Times New Roman" w:hAnsi="Times New Roman" w:cs="Times New Roman"/>
          <w:b/>
          <w:color w:val="00000A"/>
          <w:sz w:val="24"/>
          <w:szCs w:val="24"/>
        </w:rPr>
      </w:pPr>
    </w:p>
    <w:p w:rsidR="00557195" w:rsidRPr="000C5B17" w:rsidRDefault="00557195" w:rsidP="00557195">
      <w:pPr>
        <w:widowControl/>
        <w:numPr>
          <w:ilvl w:val="0"/>
          <w:numId w:val="2"/>
        </w:numPr>
        <w:tabs>
          <w:tab w:val="left" w:pos="0"/>
          <w:tab w:val="left" w:pos="450"/>
        </w:tabs>
        <w:autoSpaceDE/>
        <w:ind w:left="0" w:firstLine="709"/>
        <w:jc w:val="both"/>
        <w:rPr>
          <w:sz w:val="24"/>
          <w:szCs w:val="24"/>
        </w:rPr>
      </w:pPr>
      <w:r w:rsidRPr="000C5B17">
        <w:rPr>
          <w:rFonts w:ascii="Times New Roman" w:hAnsi="Times New Roman" w:cs="Times New Roman"/>
          <w:color w:val="00000A"/>
          <w:sz w:val="24"/>
          <w:szCs w:val="24"/>
        </w:rPr>
        <w:t xml:space="preserve">2.6.1. Для </w:t>
      </w:r>
      <w:r w:rsidRPr="000C5B17">
        <w:rPr>
          <w:rFonts w:ascii="Times New Roman" w:eastAsia="ヒラギノ角ゴ Pro W3" w:hAnsi="Times New Roman" w:cs="Times New Roman"/>
          <w:color w:val="000000"/>
          <w:sz w:val="24"/>
          <w:szCs w:val="24"/>
        </w:rPr>
        <w:t>предоставления</w:t>
      </w:r>
      <w:r w:rsidRPr="000C5B17">
        <w:rPr>
          <w:rFonts w:ascii="Times New Roman" w:hAnsi="Times New Roman" w:cs="Times New Roman"/>
          <w:color w:val="00000A"/>
          <w:sz w:val="24"/>
          <w:szCs w:val="24"/>
        </w:rPr>
        <w:t xml:space="preserve"> муниципальной услуги заявитель представляет:</w:t>
      </w:r>
    </w:p>
    <w:p w:rsidR="00557195" w:rsidRPr="000C5B17" w:rsidRDefault="00557195" w:rsidP="00557195">
      <w:pPr>
        <w:widowControl/>
        <w:numPr>
          <w:ilvl w:val="0"/>
          <w:numId w:val="2"/>
        </w:numPr>
        <w:tabs>
          <w:tab w:val="left" w:pos="0"/>
          <w:tab w:val="left" w:pos="450"/>
        </w:tabs>
        <w:autoSpaceDE/>
        <w:ind w:left="0" w:firstLine="709"/>
        <w:jc w:val="both"/>
        <w:rPr>
          <w:sz w:val="24"/>
          <w:szCs w:val="24"/>
        </w:rPr>
      </w:pPr>
      <w:r w:rsidRPr="000C5B17">
        <w:rPr>
          <w:rFonts w:ascii="Times New Roman" w:hAnsi="Times New Roman" w:cs="Times New Roman"/>
          <w:color w:val="00000A"/>
          <w:sz w:val="24"/>
          <w:szCs w:val="24"/>
        </w:rPr>
        <w:t>1) заявление;</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 xml:space="preserve">2) копии документов, удостоверяющих личность, либо личность представителя физического или юридического лица; </w:t>
      </w:r>
    </w:p>
    <w:p w:rsidR="00557195" w:rsidRPr="000C5B17" w:rsidRDefault="00557195" w:rsidP="00557195">
      <w:pPr>
        <w:widowControl/>
        <w:ind w:firstLine="709"/>
        <w:jc w:val="both"/>
        <w:rPr>
          <w:sz w:val="24"/>
          <w:szCs w:val="24"/>
        </w:rPr>
      </w:pPr>
      <w:r w:rsidRPr="000C5B17">
        <w:rPr>
          <w:rFonts w:ascii="Times New Roman" w:hAnsi="Times New Roman" w:cs="Times New Roman"/>
          <w:color w:val="00000A"/>
          <w:sz w:val="24"/>
          <w:szCs w:val="24"/>
        </w:rPr>
        <w:t xml:space="preserve">3) схема расположения объектов газоснабжения, для обеспечения населения газом в количестве 2 (двух) экземпляров (подлинники) (схема может быть предоставлена как в форме электронного документа, так и в форме на бумажном носителе); </w:t>
      </w:r>
    </w:p>
    <w:p w:rsidR="00557195" w:rsidRPr="000C5B17" w:rsidRDefault="00557195" w:rsidP="00557195">
      <w:pPr>
        <w:widowControl/>
        <w:ind w:firstLine="709"/>
        <w:jc w:val="both"/>
        <w:rPr>
          <w:sz w:val="24"/>
          <w:szCs w:val="24"/>
        </w:rPr>
      </w:pPr>
      <w:r w:rsidRPr="000C5B17">
        <w:rPr>
          <w:rFonts w:ascii="Times New Roman" w:hAnsi="Times New Roman" w:cs="Times New Roman"/>
          <w:color w:val="00000A"/>
          <w:sz w:val="24"/>
          <w:szCs w:val="24"/>
        </w:rPr>
        <w:t>4)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rsidR="00557195" w:rsidRPr="000C5B17" w:rsidRDefault="00557195" w:rsidP="00557195">
      <w:pPr>
        <w:widowControl/>
        <w:ind w:firstLine="709"/>
        <w:jc w:val="both"/>
        <w:rPr>
          <w:sz w:val="24"/>
          <w:szCs w:val="24"/>
        </w:rPr>
      </w:pPr>
      <w:r w:rsidRPr="000C5B17">
        <w:rPr>
          <w:rFonts w:ascii="Times New Roman" w:hAnsi="Times New Roman" w:cs="Times New Roman"/>
          <w:color w:val="00000A"/>
          <w:sz w:val="24"/>
          <w:szCs w:val="24"/>
        </w:rPr>
        <w:t>5)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 xml:space="preserve">2.6.2. Образец заявления  о предоставлении муниципальной услуги по согласованию схем расположения </w:t>
      </w:r>
      <w:proofErr w:type="gramStart"/>
      <w:r w:rsidRPr="000C5B17">
        <w:rPr>
          <w:rFonts w:ascii="Times New Roman" w:hAnsi="Times New Roman" w:cs="Times New Roman"/>
          <w:color w:val="00000A"/>
          <w:sz w:val="24"/>
          <w:szCs w:val="24"/>
        </w:rPr>
        <w:t>объектов газоснабжения, используемых для обеспечения населения газом</w:t>
      </w:r>
      <w:r w:rsidRPr="000C5B17">
        <w:rPr>
          <w:rFonts w:ascii="Times New Roman" w:eastAsia="PMingLiU" w:hAnsi="Times New Roman" w:cs="Times New Roman"/>
          <w:color w:val="00000A"/>
          <w:sz w:val="24"/>
          <w:szCs w:val="24"/>
        </w:rPr>
        <w:t xml:space="preserve"> представлен</w:t>
      </w:r>
      <w:proofErr w:type="gramEnd"/>
      <w:r w:rsidRPr="000C5B17">
        <w:rPr>
          <w:rFonts w:ascii="Times New Roman" w:eastAsia="PMingLiU" w:hAnsi="Times New Roman" w:cs="Times New Roman"/>
          <w:color w:val="00000A"/>
          <w:sz w:val="24"/>
          <w:szCs w:val="24"/>
        </w:rPr>
        <w:t xml:space="preserve"> в приложении № </w:t>
      </w:r>
      <w:r w:rsidR="0097587F" w:rsidRPr="000C5B17">
        <w:rPr>
          <w:rFonts w:ascii="Times New Roman" w:eastAsia="PMingLiU" w:hAnsi="Times New Roman" w:cs="Times New Roman"/>
          <w:color w:val="00000A"/>
          <w:sz w:val="24"/>
          <w:szCs w:val="24"/>
        </w:rPr>
        <w:t>1</w:t>
      </w:r>
      <w:r w:rsidRPr="000C5B17">
        <w:rPr>
          <w:rFonts w:ascii="Times New Roman" w:eastAsia="PMingLiU" w:hAnsi="Times New Roman" w:cs="Times New Roman"/>
          <w:color w:val="00000A"/>
          <w:sz w:val="24"/>
          <w:szCs w:val="24"/>
        </w:rPr>
        <w:t xml:space="preserve"> к Административному регламенту.</w:t>
      </w:r>
    </w:p>
    <w:p w:rsidR="00557195" w:rsidRPr="000C5B17" w:rsidRDefault="00557195" w:rsidP="00557195">
      <w:pPr>
        <w:widowControl/>
        <w:numPr>
          <w:ilvl w:val="0"/>
          <w:numId w:val="2"/>
        </w:numPr>
        <w:tabs>
          <w:tab w:val="left" w:pos="0"/>
          <w:tab w:val="left" w:pos="450"/>
        </w:tabs>
        <w:autoSpaceDE/>
        <w:ind w:left="0" w:firstLine="709"/>
        <w:jc w:val="both"/>
        <w:rPr>
          <w:sz w:val="24"/>
          <w:szCs w:val="24"/>
        </w:rPr>
      </w:pPr>
      <w:r w:rsidRPr="000C5B17">
        <w:rPr>
          <w:rFonts w:ascii="Times New Roman" w:hAnsi="Times New Roman" w:cs="Times New Roman"/>
          <w:color w:val="00000A"/>
          <w:sz w:val="24"/>
          <w:szCs w:val="24"/>
        </w:rPr>
        <w:t>2.6.3. Ответственность за достоверность представляемых сведений возлагается на заявителя.</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 xml:space="preserve">2.6.4. Для получения муниципальной услуги в электронном виде заявителям предоставляется возможность направить заявление и документы, указанные в пункте 2.7. Административного регламента, через Единый портал и Региональный портал,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 </w:t>
      </w:r>
    </w:p>
    <w:p w:rsidR="00557195" w:rsidRPr="000C5B17" w:rsidRDefault="00557195" w:rsidP="00557195">
      <w:pPr>
        <w:tabs>
          <w:tab w:val="left" w:pos="1276"/>
        </w:tabs>
        <w:ind w:firstLine="709"/>
        <w:jc w:val="both"/>
        <w:rPr>
          <w:rFonts w:ascii="Times New Roman" w:hAnsi="Times New Roman" w:cs="Times New Roman"/>
          <w:color w:val="00000A"/>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557195" w:rsidRPr="000C5B17" w:rsidRDefault="00557195" w:rsidP="00557195">
      <w:pPr>
        <w:tabs>
          <w:tab w:val="left" w:pos="1276"/>
        </w:tabs>
        <w:ind w:firstLine="709"/>
        <w:jc w:val="both"/>
        <w:rPr>
          <w:rFonts w:ascii="Times New Roman" w:hAnsi="Times New Roman" w:cs="Times New Roman"/>
          <w:b/>
          <w:color w:val="00000A"/>
          <w:sz w:val="24"/>
          <w:szCs w:val="24"/>
        </w:rPr>
      </w:pP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 xml:space="preserve">- выписка из Единого государственного реестра юридических лиц - в отношении юридических лиц; </w:t>
      </w:r>
    </w:p>
    <w:p w:rsidR="00557195" w:rsidRPr="000C5B17" w:rsidRDefault="00557195" w:rsidP="00557195">
      <w:pPr>
        <w:tabs>
          <w:tab w:val="left" w:pos="1276"/>
        </w:tabs>
        <w:ind w:firstLine="709"/>
        <w:jc w:val="both"/>
        <w:rPr>
          <w:sz w:val="24"/>
          <w:szCs w:val="24"/>
        </w:rPr>
      </w:pPr>
      <w:r w:rsidRPr="000C5B17">
        <w:rPr>
          <w:rFonts w:ascii="Times New Roman" w:hAnsi="Times New Roman" w:cs="Times New Roman"/>
          <w:color w:val="00000A"/>
          <w:sz w:val="24"/>
          <w:szCs w:val="24"/>
        </w:rPr>
        <w:t>- выписка из единого государственного реестра индивидуальных предпринимателей - в отношении индивидуальных предпринимателей.</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 xml:space="preserve">Администрация, предоставляющая муниципальную услугу по </w:t>
      </w:r>
      <w:proofErr w:type="gramStart"/>
      <w:r w:rsidRPr="000C5B17">
        <w:rPr>
          <w:rFonts w:ascii="Times New Roman" w:hAnsi="Times New Roman" w:cs="Times New Roman"/>
          <w:color w:val="00000A"/>
          <w:sz w:val="24"/>
          <w:szCs w:val="24"/>
        </w:rPr>
        <w:t>согласовании</w:t>
      </w:r>
      <w:proofErr w:type="gramEnd"/>
      <w:r w:rsidRPr="000C5B17">
        <w:rPr>
          <w:rFonts w:ascii="Times New Roman" w:hAnsi="Times New Roman" w:cs="Times New Roman"/>
          <w:color w:val="00000A"/>
          <w:sz w:val="24"/>
          <w:szCs w:val="24"/>
        </w:rPr>
        <w:t xml:space="preserve"> схем объектов газоснабжения, используемых для обеспечения населения газом, не вправе требовать от заявителя представления документов и информации или осуществления </w:t>
      </w:r>
      <w:r w:rsidRPr="000C5B17">
        <w:rPr>
          <w:rFonts w:ascii="Times New Roman" w:hAnsi="Times New Roman" w:cs="Times New Roman"/>
          <w:color w:val="00000A"/>
          <w:sz w:val="24"/>
          <w:szCs w:val="24"/>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7195" w:rsidRPr="000C5B17" w:rsidRDefault="00557195" w:rsidP="00557195">
      <w:pPr>
        <w:widowControl/>
        <w:numPr>
          <w:ilvl w:val="0"/>
          <w:numId w:val="2"/>
        </w:numPr>
        <w:tabs>
          <w:tab w:val="left" w:pos="0"/>
        </w:tabs>
        <w:autoSpaceDE/>
        <w:ind w:left="0" w:firstLine="709"/>
        <w:jc w:val="both"/>
        <w:rPr>
          <w:sz w:val="24"/>
          <w:szCs w:val="24"/>
        </w:rPr>
      </w:pPr>
      <w:proofErr w:type="gramStart"/>
      <w:r w:rsidRPr="000C5B17">
        <w:rPr>
          <w:rFonts w:ascii="Times New Roman" w:hAnsi="Times New Roman" w:cs="Times New Roman"/>
          <w:color w:val="00000A"/>
          <w:sz w:val="24"/>
          <w:szCs w:val="24"/>
        </w:rPr>
        <w:t>Администрация, предоставляющая услугу о согласовании схем объектов газоснабжения, используемых для обеспечения населения газом, не вправе требовать от заявителя также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0C5B17">
        <w:rPr>
          <w:rFonts w:ascii="Times New Roman" w:hAnsi="Times New Roman" w:cs="Times New Roman"/>
          <w:color w:val="00000A"/>
          <w:sz w:val="24"/>
          <w:szCs w:val="24"/>
        </w:rPr>
        <w:t xml:space="preserve"> актами Российской Федерации, нормативными правовыми актами Администрации </w:t>
      </w:r>
      <w:r w:rsidR="0097587F" w:rsidRPr="000C5B17">
        <w:rPr>
          <w:rFonts w:ascii="Times New Roman" w:hAnsi="Times New Roman" w:cs="Times New Roman"/>
          <w:color w:val="00000A"/>
          <w:sz w:val="24"/>
          <w:szCs w:val="24"/>
        </w:rPr>
        <w:t>муниципального образования «Хакуринохабльское сельское поселение».</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Заявитель вправе представить указанные документы и информацию в Администрацию по собственной инициативе.</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57195" w:rsidRPr="000C5B17" w:rsidRDefault="00557195" w:rsidP="00557195">
      <w:pPr>
        <w:widowControl/>
        <w:numPr>
          <w:ilvl w:val="0"/>
          <w:numId w:val="2"/>
        </w:numPr>
        <w:tabs>
          <w:tab w:val="left" w:pos="0"/>
        </w:tabs>
        <w:autoSpaceDE/>
        <w:ind w:left="0" w:firstLine="709"/>
        <w:jc w:val="both"/>
        <w:rPr>
          <w:rFonts w:ascii="Times New Roman" w:hAnsi="Times New Roman" w:cs="Times New Roman"/>
          <w:color w:val="00000A"/>
          <w:sz w:val="24"/>
          <w:szCs w:val="24"/>
          <w:lang w:eastAsia="en-US"/>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2.8.Указание на запрет требовать от заявителя</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tabs>
          <w:tab w:val="left" w:pos="142"/>
          <w:tab w:val="left" w:pos="284"/>
          <w:tab w:val="left" w:pos="567"/>
          <w:tab w:val="left" w:pos="851"/>
          <w:tab w:val="left" w:pos="1134"/>
        </w:tabs>
        <w:ind w:firstLine="709"/>
        <w:jc w:val="both"/>
        <w:rPr>
          <w:sz w:val="24"/>
          <w:szCs w:val="24"/>
        </w:rPr>
      </w:pPr>
      <w:r w:rsidRPr="000C5B17">
        <w:rPr>
          <w:rFonts w:ascii="Times New Roman" w:hAnsi="Times New Roman" w:cs="Times New Roman"/>
          <w:sz w:val="24"/>
          <w:szCs w:val="24"/>
        </w:rPr>
        <w:t>2.8.1. Не допускается требовать от заявителя:</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7195" w:rsidRPr="000C5B17" w:rsidRDefault="00557195" w:rsidP="00557195">
      <w:pPr>
        <w:ind w:firstLine="709"/>
        <w:jc w:val="both"/>
        <w:rPr>
          <w:sz w:val="24"/>
          <w:szCs w:val="24"/>
        </w:rPr>
      </w:pPr>
      <w:proofErr w:type="gramStart"/>
      <w:r w:rsidRPr="000C5B17">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0C5B17">
        <w:rPr>
          <w:rFonts w:ascii="Times New Roman" w:hAnsi="Times New Roman" w:cs="Times New Roman"/>
          <w:sz w:val="24"/>
          <w:szCs w:val="24"/>
        </w:rPr>
        <w:t xml:space="preserve"> </w:t>
      </w:r>
      <w:proofErr w:type="gramStart"/>
      <w:r w:rsidRPr="000C5B17">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Рязанской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0C5B17">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 </w:t>
      </w:r>
      <w:proofErr w:type="gramStart"/>
      <w:r w:rsidRPr="000C5B17">
        <w:rPr>
          <w:rFonts w:ascii="Times New Roman" w:hAnsi="Times New Roman" w:cs="Times New Roman"/>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557195" w:rsidRPr="000C5B17" w:rsidRDefault="00557195" w:rsidP="00557195">
      <w:pPr>
        <w:ind w:firstLine="709"/>
        <w:jc w:val="both"/>
        <w:rPr>
          <w:sz w:val="24"/>
          <w:szCs w:val="24"/>
        </w:rPr>
      </w:pPr>
      <w:proofErr w:type="gramStart"/>
      <w:r w:rsidRPr="000C5B17">
        <w:rPr>
          <w:rFonts w:ascii="Times New Roman" w:hAnsi="Times New Roman" w:cs="Times New Roman"/>
          <w:sz w:val="24"/>
          <w:szCs w:val="24"/>
        </w:rPr>
        <w:t xml:space="preserve">- отказывать в предоставлении услуги,   в случае если заявление и документы, </w:t>
      </w:r>
      <w:r w:rsidRPr="000C5B17">
        <w:rPr>
          <w:rFonts w:ascii="Times New Roman" w:hAnsi="Times New Roman" w:cs="Times New Roman"/>
          <w:sz w:val="24"/>
          <w:szCs w:val="24"/>
        </w:rPr>
        <w:lastRenderedPageBreak/>
        <w:t>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sidRPr="000C5B17">
        <w:rPr>
          <w:rFonts w:ascii="Times New Roman" w:hAnsi="Times New Roman" w:cs="Times New Roman"/>
          <w:sz w:val="24"/>
          <w:szCs w:val="24"/>
        </w:rPr>
        <w:t>ии и ау</w:t>
      </w:r>
      <w:proofErr w:type="gramEnd"/>
      <w:r w:rsidRPr="000C5B17">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7D6344">
      <w:pPr>
        <w:ind w:firstLine="709"/>
        <w:jc w:val="both"/>
        <w:rPr>
          <w:sz w:val="24"/>
          <w:szCs w:val="24"/>
        </w:rPr>
      </w:pPr>
      <w:r w:rsidRPr="000C5B17">
        <w:rPr>
          <w:rFonts w:ascii="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557195" w:rsidRPr="000C5B17" w:rsidRDefault="00557195" w:rsidP="007D6344">
      <w:pPr>
        <w:ind w:firstLine="709"/>
        <w:jc w:val="both"/>
        <w:rPr>
          <w:rFonts w:ascii="Times New Roman" w:hAnsi="Times New Roman" w:cs="Times New Roman"/>
          <w:b/>
          <w:sz w:val="24"/>
          <w:szCs w:val="24"/>
        </w:rPr>
      </w:pPr>
    </w:p>
    <w:p w:rsidR="00557195" w:rsidRPr="000C5B17" w:rsidRDefault="00557195" w:rsidP="007D6344">
      <w:pPr>
        <w:ind w:firstLine="709"/>
        <w:jc w:val="both"/>
        <w:rPr>
          <w:sz w:val="24"/>
          <w:szCs w:val="24"/>
        </w:rPr>
      </w:pPr>
      <w:r w:rsidRPr="000C5B17">
        <w:rPr>
          <w:rFonts w:ascii="Times New Roman" w:hAnsi="Times New Roman" w:cs="Times New Roman"/>
          <w:sz w:val="24"/>
          <w:szCs w:val="24"/>
        </w:rPr>
        <w:t xml:space="preserve">Оснований для отказа в приеме документов законодательством </w:t>
      </w:r>
      <w:r w:rsidRPr="000C5B17">
        <w:rPr>
          <w:rFonts w:ascii="Times New Roman" w:hAnsi="Times New Roman" w:cs="Times New Roman"/>
          <w:bCs/>
          <w:sz w:val="24"/>
          <w:szCs w:val="24"/>
        </w:rPr>
        <w:t>Российской Федерации</w:t>
      </w:r>
      <w:r w:rsidRPr="000C5B17">
        <w:rPr>
          <w:rFonts w:ascii="Times New Roman" w:hAnsi="Times New Roman" w:cs="Times New Roman"/>
          <w:sz w:val="24"/>
          <w:szCs w:val="24"/>
        </w:rPr>
        <w:t xml:space="preserve"> не предусмотрено.</w:t>
      </w:r>
    </w:p>
    <w:p w:rsidR="00557195" w:rsidRPr="000C5B17" w:rsidRDefault="00557195" w:rsidP="00557195">
      <w:pPr>
        <w:ind w:firstLine="709"/>
        <w:jc w:val="both"/>
        <w:rPr>
          <w:rFonts w:ascii="Times New Roman" w:hAnsi="Times New Roman" w:cs="Times New Roman"/>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57195" w:rsidRPr="000C5B17" w:rsidRDefault="00557195" w:rsidP="00557195">
      <w:pPr>
        <w:ind w:firstLine="709"/>
        <w:jc w:val="both"/>
        <w:rPr>
          <w:rFonts w:ascii="Times New Roman" w:hAnsi="Times New Roman" w:cs="Times New Roman"/>
          <w:b/>
          <w:sz w:val="24"/>
          <w:szCs w:val="24"/>
          <w:lang w:eastAsia="en-US"/>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Оснований для приостановления предоставления муниципальной услуги </w:t>
      </w:r>
      <w:r w:rsidRPr="000C5B17">
        <w:rPr>
          <w:rFonts w:ascii="Times New Roman" w:hAnsi="Times New Roman" w:cs="Times New Roman"/>
          <w:sz w:val="24"/>
          <w:szCs w:val="24"/>
          <w:lang w:eastAsia="en-US"/>
        </w:rPr>
        <w:t>законодательством Российской Федерации не предусмотрено.</w:t>
      </w:r>
    </w:p>
    <w:p w:rsidR="00557195" w:rsidRPr="000C5B17" w:rsidRDefault="00557195" w:rsidP="00557195">
      <w:pPr>
        <w:ind w:firstLine="709"/>
        <w:jc w:val="both"/>
        <w:rPr>
          <w:sz w:val="24"/>
          <w:szCs w:val="24"/>
        </w:rPr>
      </w:pPr>
      <w:r w:rsidRPr="000C5B17">
        <w:rPr>
          <w:rFonts w:ascii="Times New Roman" w:hAnsi="Times New Roman" w:cs="Times New Roman"/>
          <w:color w:val="000000"/>
          <w:sz w:val="24"/>
          <w:szCs w:val="24"/>
        </w:rPr>
        <w:t>Оснований для отказа в предоставлении муниципальной услуги</w:t>
      </w:r>
      <w:r w:rsidRPr="000C5B17">
        <w:rPr>
          <w:rFonts w:ascii="Times New Roman" w:hAnsi="Times New Roman" w:cs="Times New Roman"/>
          <w:b/>
          <w:color w:val="000000"/>
          <w:sz w:val="24"/>
          <w:szCs w:val="24"/>
        </w:rPr>
        <w:t xml:space="preserve"> </w:t>
      </w:r>
      <w:r w:rsidRPr="000C5B17">
        <w:rPr>
          <w:rFonts w:ascii="Times New Roman" w:hAnsi="Times New Roman" w:cs="Times New Roman"/>
          <w:color w:val="000000"/>
          <w:sz w:val="24"/>
          <w:szCs w:val="24"/>
          <w:lang w:eastAsia="en-US"/>
        </w:rPr>
        <w:t>законодательством Российской Федерации не предусмотрено</w:t>
      </w:r>
    </w:p>
    <w:p w:rsidR="00557195" w:rsidRPr="000C5B17" w:rsidRDefault="00557195" w:rsidP="00557195">
      <w:pPr>
        <w:ind w:firstLine="709"/>
        <w:jc w:val="both"/>
        <w:rPr>
          <w:rFonts w:ascii="Times New Roman" w:hAnsi="Times New Roman" w:cs="Times New Roman"/>
          <w:b/>
          <w:color w:val="548DD4"/>
          <w:sz w:val="24"/>
          <w:szCs w:val="24"/>
          <w:lang w:eastAsia="en-US"/>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Услуг, которые являются необходимыми и обязательными для предоставления муниципальной услуги, законодательством не предусмотрено.</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bCs/>
          <w:sz w:val="24"/>
          <w:szCs w:val="24"/>
        </w:rPr>
        <w:t>2.12. П</w:t>
      </w:r>
      <w:r w:rsidRPr="000C5B17">
        <w:rPr>
          <w:rFonts w:ascii="Times New Roman" w:hAnsi="Times New Roman" w:cs="Times New Roman"/>
          <w:b/>
          <w:sz w:val="24"/>
          <w:szCs w:val="24"/>
        </w:rPr>
        <w:t xml:space="preserve">орядок, размер и основания взимания государственной пошлины или иной платы, взимаемой за предоставление </w:t>
      </w:r>
      <w:r w:rsidRPr="000C5B17">
        <w:rPr>
          <w:rFonts w:ascii="Times New Roman" w:hAnsi="Times New Roman" w:cs="Times New Roman"/>
          <w:b/>
          <w:bCs/>
          <w:sz w:val="24"/>
          <w:szCs w:val="24"/>
        </w:rPr>
        <w:t>муниципальной</w:t>
      </w:r>
      <w:r w:rsidRPr="000C5B17">
        <w:rPr>
          <w:rFonts w:ascii="Times New Roman" w:hAnsi="Times New Roman" w:cs="Times New Roman"/>
          <w:b/>
          <w:sz w:val="24"/>
          <w:szCs w:val="24"/>
        </w:rPr>
        <w:t xml:space="preserve"> услуги</w:t>
      </w:r>
    </w:p>
    <w:p w:rsidR="00557195" w:rsidRPr="000C5B17" w:rsidRDefault="00557195" w:rsidP="00557195">
      <w:pPr>
        <w:tabs>
          <w:tab w:val="left" w:pos="709"/>
        </w:tabs>
        <w:ind w:firstLine="709"/>
        <w:jc w:val="both"/>
        <w:rPr>
          <w:rFonts w:ascii="Times New Roman" w:hAnsi="Times New Roman" w:cs="Times New Roman"/>
          <w:b/>
          <w:sz w:val="24"/>
          <w:szCs w:val="24"/>
        </w:rPr>
      </w:pP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57195" w:rsidRPr="000C5B17" w:rsidRDefault="00557195" w:rsidP="00557195">
      <w:pPr>
        <w:tabs>
          <w:tab w:val="left" w:pos="709"/>
        </w:tabs>
        <w:ind w:firstLine="709"/>
        <w:jc w:val="both"/>
        <w:rPr>
          <w:rFonts w:ascii="Times New Roman" w:hAnsi="Times New Roman" w:cs="Times New Roman"/>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57195" w:rsidRPr="000C5B17" w:rsidRDefault="00557195" w:rsidP="00557195">
      <w:pPr>
        <w:ind w:firstLine="709"/>
        <w:jc w:val="both"/>
        <w:rPr>
          <w:rFonts w:ascii="Times New Roman" w:hAnsi="Times New Roman" w:cs="Times New Roman"/>
          <w:b/>
          <w:sz w:val="24"/>
          <w:szCs w:val="24"/>
          <w:lang w:eastAsia="en-US"/>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57195" w:rsidRPr="000C5B17" w:rsidRDefault="00557195" w:rsidP="00557195">
      <w:pPr>
        <w:ind w:firstLine="709"/>
        <w:jc w:val="both"/>
        <w:rPr>
          <w:sz w:val="24"/>
          <w:szCs w:val="24"/>
        </w:rPr>
      </w:pPr>
      <w:r w:rsidRPr="000C5B17">
        <w:rPr>
          <w:rFonts w:ascii="Times New Roman" w:hAnsi="Times New Roman" w:cs="Times New Roman"/>
          <w:b/>
          <w:bCs/>
          <w:sz w:val="24"/>
          <w:szCs w:val="24"/>
        </w:rPr>
        <w:t xml:space="preserve"> </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557195" w:rsidRPr="000C5B17" w:rsidRDefault="00557195" w:rsidP="00557195">
      <w:pPr>
        <w:ind w:firstLine="709"/>
        <w:jc w:val="both"/>
        <w:rPr>
          <w:rFonts w:ascii="Times New Roman" w:hAnsi="Times New Roman" w:cs="Times New Roman"/>
          <w:sz w:val="24"/>
          <w:szCs w:val="24"/>
          <w:lang w:eastAsia="en-US"/>
        </w:rPr>
      </w:pPr>
    </w:p>
    <w:p w:rsidR="00557195" w:rsidRPr="000C5B17" w:rsidRDefault="00557195" w:rsidP="00557195">
      <w:pPr>
        <w:ind w:firstLine="709"/>
        <w:jc w:val="both"/>
        <w:rPr>
          <w:sz w:val="24"/>
          <w:szCs w:val="24"/>
        </w:rPr>
      </w:pPr>
      <w:r w:rsidRPr="000C5B17">
        <w:rPr>
          <w:rFonts w:ascii="Times New Roman" w:hAnsi="Times New Roman" w:cs="Times New Roman"/>
          <w:b/>
          <w:bCs/>
          <w:sz w:val="24"/>
          <w:szCs w:val="24"/>
        </w:rPr>
        <w:t>2.15. С</w:t>
      </w:r>
      <w:r w:rsidRPr="000C5B17">
        <w:rPr>
          <w:rFonts w:ascii="Times New Roman" w:hAnsi="Times New Roman" w:cs="Times New Roman"/>
          <w:b/>
          <w:sz w:val="24"/>
          <w:szCs w:val="24"/>
        </w:rPr>
        <w:t xml:space="preserve">рок и порядок регистрации запроса заявителя о предоставлении </w:t>
      </w:r>
      <w:r w:rsidRPr="000C5B17">
        <w:rPr>
          <w:rFonts w:ascii="Times New Roman" w:hAnsi="Times New Roman" w:cs="Times New Roman"/>
          <w:b/>
          <w:bCs/>
          <w:sz w:val="24"/>
          <w:szCs w:val="24"/>
        </w:rPr>
        <w:t>муниципальной</w:t>
      </w:r>
      <w:r w:rsidRPr="000C5B17">
        <w:rPr>
          <w:rFonts w:ascii="Times New Roman" w:hAnsi="Times New Roman" w:cs="Times New Roman"/>
          <w:b/>
          <w:sz w:val="24"/>
          <w:szCs w:val="24"/>
        </w:rPr>
        <w:t xml:space="preserve"> услуги и услуги, предоставляемой организацией, участвующей в предоставлении </w:t>
      </w:r>
      <w:r w:rsidRPr="000C5B17">
        <w:rPr>
          <w:rFonts w:ascii="Times New Roman" w:hAnsi="Times New Roman" w:cs="Times New Roman"/>
          <w:b/>
          <w:bCs/>
          <w:sz w:val="24"/>
          <w:szCs w:val="24"/>
        </w:rPr>
        <w:t>муниципальной</w:t>
      </w:r>
      <w:r w:rsidRPr="000C5B17">
        <w:rPr>
          <w:rFonts w:ascii="Times New Roman" w:hAnsi="Times New Roman" w:cs="Times New Roman"/>
          <w:b/>
          <w:sz w:val="24"/>
          <w:szCs w:val="24"/>
        </w:rPr>
        <w:t xml:space="preserve"> услуги, в том числе в электронной форме</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tabs>
          <w:tab w:val="left" w:pos="0"/>
        </w:tabs>
        <w:ind w:firstLine="709"/>
        <w:jc w:val="both"/>
        <w:rPr>
          <w:sz w:val="24"/>
          <w:szCs w:val="24"/>
        </w:rPr>
      </w:pPr>
      <w:r w:rsidRPr="000C5B17">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557195" w:rsidRPr="000C5B17" w:rsidRDefault="00557195" w:rsidP="00557195">
      <w:pPr>
        <w:tabs>
          <w:tab w:val="left" w:pos="540"/>
        </w:tabs>
        <w:ind w:firstLine="709"/>
        <w:jc w:val="both"/>
        <w:rPr>
          <w:sz w:val="24"/>
          <w:szCs w:val="24"/>
        </w:rPr>
      </w:pPr>
      <w:r w:rsidRPr="000C5B17">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57195" w:rsidRPr="000C5B17" w:rsidRDefault="00557195" w:rsidP="00557195">
      <w:pPr>
        <w:tabs>
          <w:tab w:val="left" w:pos="540"/>
        </w:tabs>
        <w:ind w:firstLine="709"/>
        <w:jc w:val="both"/>
        <w:rPr>
          <w:sz w:val="24"/>
          <w:szCs w:val="24"/>
        </w:rPr>
      </w:pPr>
      <w:r w:rsidRPr="000C5B17">
        <w:rPr>
          <w:rFonts w:ascii="Times New Roman" w:hAnsi="Times New Roman" w:cs="Times New Roman"/>
          <w:sz w:val="24"/>
          <w:szCs w:val="24"/>
        </w:rPr>
        <w:t xml:space="preserve">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w:t>
      </w:r>
    </w:p>
    <w:p w:rsidR="00557195" w:rsidRPr="000C5B17" w:rsidRDefault="00557195" w:rsidP="00557195">
      <w:pPr>
        <w:tabs>
          <w:tab w:val="left" w:pos="540"/>
        </w:tabs>
        <w:ind w:firstLine="709"/>
        <w:jc w:val="both"/>
        <w:rPr>
          <w:sz w:val="24"/>
          <w:szCs w:val="24"/>
        </w:rPr>
      </w:pPr>
      <w:r w:rsidRPr="000C5B17">
        <w:rPr>
          <w:rFonts w:ascii="Times New Roman" w:hAnsi="Times New Roman" w:cs="Times New Roman"/>
          <w:sz w:val="24"/>
          <w:szCs w:val="24"/>
        </w:rPr>
        <w:t>- регистрирует заявление в соответствии с правилами делопроизводства.</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   сообщает заявителю о дате выдачи результата  предоставления муниципальной услуги.</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2.15.4.</w:t>
      </w:r>
      <w:r w:rsidRPr="000C5B17">
        <w:rPr>
          <w:rFonts w:ascii="Times New Roman" w:hAnsi="Times New Roman" w:cs="Times New Roman"/>
          <w:color w:val="FF0000"/>
          <w:sz w:val="24"/>
          <w:szCs w:val="24"/>
        </w:rPr>
        <w:t xml:space="preserve"> </w:t>
      </w:r>
      <w:r w:rsidRPr="000C5B17">
        <w:rPr>
          <w:rFonts w:ascii="Times New Roman" w:hAnsi="Times New Roman" w:cs="Times New Roman"/>
          <w:sz w:val="24"/>
          <w:szCs w:val="24"/>
        </w:rPr>
        <w:t xml:space="preserve">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57195" w:rsidRPr="000C5B17" w:rsidRDefault="00557195" w:rsidP="00557195">
      <w:pPr>
        <w:tabs>
          <w:tab w:val="left" w:pos="709"/>
        </w:tabs>
        <w:ind w:firstLine="709"/>
        <w:jc w:val="both"/>
        <w:rPr>
          <w:rFonts w:ascii="Times New Roman" w:hAnsi="Times New Roman" w:cs="Times New Roman"/>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bCs/>
          <w:sz w:val="24"/>
          <w:szCs w:val="24"/>
        </w:rPr>
        <w:t xml:space="preserve">2.16. </w:t>
      </w:r>
      <w:proofErr w:type="gramStart"/>
      <w:r w:rsidRPr="000C5B17">
        <w:rPr>
          <w:rFonts w:ascii="Times New Roman" w:hAnsi="Times New Roman" w:cs="Times New Roman"/>
          <w:b/>
          <w:bCs/>
          <w:sz w:val="24"/>
          <w:szCs w:val="24"/>
        </w:rPr>
        <w:t>Требования к помещениям, в которых предоставляются муниципальная услуга,</w:t>
      </w:r>
      <w:r w:rsidRPr="000C5B17">
        <w:rPr>
          <w:rFonts w:ascii="Times New Roman" w:hAnsi="Times New Roman" w:cs="Times New Roman"/>
          <w:sz w:val="24"/>
          <w:szCs w:val="24"/>
        </w:rPr>
        <w:t xml:space="preserve"> </w:t>
      </w:r>
      <w:r w:rsidRPr="000C5B17">
        <w:rPr>
          <w:rFonts w:ascii="Times New Roman" w:hAnsi="Times New Roman" w:cs="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0C5B17">
        <w:rPr>
          <w:rFonts w:ascii="Times New Roman" w:hAnsi="Times New Roman" w:cs="Times New Roman"/>
          <w:b/>
          <w:bCs/>
          <w:sz w:val="24"/>
          <w:szCs w:val="24"/>
        </w:rPr>
        <w:t xml:space="preserve"> размещению и оформлению визуальной, текстовой и мультимедийной информации о порядке предоставления </w:t>
      </w:r>
      <w:r w:rsidRPr="000C5B17">
        <w:rPr>
          <w:rFonts w:ascii="Times New Roman" w:hAnsi="Times New Roman" w:cs="Times New Roman"/>
          <w:b/>
          <w:sz w:val="24"/>
          <w:szCs w:val="24"/>
        </w:rPr>
        <w:t>такой услуги, в том числе к обеспечению доступности для инвалидов указанных объектов в соответствии с</w:t>
      </w:r>
      <w:proofErr w:type="gramEnd"/>
      <w:r w:rsidRPr="000C5B17">
        <w:rPr>
          <w:rFonts w:ascii="Times New Roman" w:hAnsi="Times New Roman" w:cs="Times New Roman"/>
          <w:b/>
          <w:sz w:val="24"/>
          <w:szCs w:val="24"/>
        </w:rPr>
        <w:t xml:space="preserve"> законодательством Российской Федерации о социальной защите инвалидов</w:t>
      </w:r>
    </w:p>
    <w:p w:rsidR="00557195" w:rsidRPr="000C5B17" w:rsidRDefault="00557195" w:rsidP="00557195">
      <w:pPr>
        <w:pStyle w:val="WW-"/>
        <w:spacing w:after="0" w:line="240" w:lineRule="auto"/>
        <w:ind w:firstLine="709"/>
        <w:jc w:val="both"/>
        <w:rPr>
          <w:rFonts w:ascii="Times New Roman" w:hAnsi="Times New Roman" w:cs="Times New Roman"/>
          <w:color w:val="auto"/>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2.16.1. </w:t>
      </w:r>
      <w:proofErr w:type="gramStart"/>
      <w:r w:rsidRPr="000C5B17">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C5B17">
        <w:rPr>
          <w:rFonts w:ascii="Times New Roman" w:hAnsi="Times New Roman" w:cs="Times New Roman"/>
          <w:sz w:val="24"/>
          <w:szCs w:val="24"/>
        </w:rPr>
        <w:t xml:space="preserve"> защите инвалидов.</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w:t>
      </w:r>
      <w:r w:rsidRPr="000C5B17">
        <w:rPr>
          <w:rFonts w:ascii="Times New Roman" w:hAnsi="Times New Roman" w:cs="Times New Roman"/>
          <w:sz w:val="24"/>
          <w:szCs w:val="24"/>
        </w:rPr>
        <w:lastRenderedPageBreak/>
        <w:t>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2.16.3. Обеспечение доступности для инвалидов.</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возможность беспрепятственного входа в помещение  и выхода из него;</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 xml:space="preserve">допуск в помещение </w:t>
      </w:r>
      <w:proofErr w:type="spellStart"/>
      <w:r w:rsidRPr="000C5B17">
        <w:rPr>
          <w:rFonts w:ascii="Times New Roman" w:hAnsi="Times New Roman" w:cs="Times New Roman"/>
          <w:sz w:val="24"/>
          <w:szCs w:val="24"/>
        </w:rPr>
        <w:t>сурдопереводчика</w:t>
      </w:r>
      <w:proofErr w:type="spellEnd"/>
      <w:r w:rsidRPr="000C5B17">
        <w:rPr>
          <w:rFonts w:ascii="Times New Roman" w:hAnsi="Times New Roman" w:cs="Times New Roman"/>
          <w:sz w:val="24"/>
          <w:szCs w:val="24"/>
        </w:rPr>
        <w:t xml:space="preserve"> и </w:t>
      </w:r>
      <w:proofErr w:type="spellStart"/>
      <w:r w:rsidRPr="000C5B17">
        <w:rPr>
          <w:rFonts w:ascii="Times New Roman" w:hAnsi="Times New Roman" w:cs="Times New Roman"/>
          <w:sz w:val="24"/>
          <w:szCs w:val="24"/>
        </w:rPr>
        <w:t>тифлосурдопереводчика</w:t>
      </w:r>
      <w:proofErr w:type="spellEnd"/>
      <w:r w:rsidRPr="000C5B17">
        <w:rPr>
          <w:rFonts w:ascii="Times New Roman" w:hAnsi="Times New Roman" w:cs="Times New Roman"/>
          <w:sz w:val="24"/>
          <w:szCs w:val="24"/>
        </w:rPr>
        <w:t>;</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57195" w:rsidRPr="000C5B17" w:rsidRDefault="00557195" w:rsidP="00557195">
      <w:pPr>
        <w:ind w:firstLine="709"/>
        <w:jc w:val="both"/>
        <w:rPr>
          <w:rFonts w:ascii="Times New Roman" w:hAnsi="Times New Roman" w:cs="Times New Roman"/>
          <w:sz w:val="24"/>
          <w:szCs w:val="24"/>
          <w:lang w:eastAsia="en-US"/>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lang w:eastAsia="en-US"/>
        </w:rPr>
        <w:t xml:space="preserve">2.17. </w:t>
      </w:r>
      <w:proofErr w:type="gramStart"/>
      <w:r w:rsidRPr="000C5B17">
        <w:rPr>
          <w:rFonts w:ascii="Times New Roman" w:hAnsi="Times New Roman" w:cs="Times New Roman"/>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0C5B17">
        <w:rPr>
          <w:rFonts w:ascii="Times New Roman" w:hAnsi="Times New Roman" w:cs="Times New Roman"/>
          <w:b/>
          <w:sz w:val="24"/>
          <w:szCs w:val="24"/>
        </w:rPr>
        <w:t xml:space="preserve"> </w:t>
      </w:r>
      <w:proofErr w:type="gramStart"/>
      <w:r w:rsidRPr="000C5B17">
        <w:rPr>
          <w:rFonts w:ascii="Times New Roman" w:hAnsi="Times New Roman" w:cs="Times New Roman"/>
          <w:b/>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w:t>
      </w:r>
      <w:r w:rsidRPr="000C5B17">
        <w:rPr>
          <w:rFonts w:ascii="Times New Roman" w:hAnsi="Times New Roman" w:cs="Times New Roman"/>
          <w:sz w:val="24"/>
          <w:szCs w:val="24"/>
        </w:rPr>
        <w:t xml:space="preserve"> </w:t>
      </w:r>
      <w:r w:rsidRPr="000C5B17">
        <w:rPr>
          <w:rFonts w:ascii="Times New Roman" w:hAnsi="Times New Roman" w:cs="Times New Roman"/>
          <w:b/>
          <w:sz w:val="24"/>
          <w:szCs w:val="24"/>
        </w:rPr>
        <w:t>услуг, предусмотренного статьей 15.1 Федерального закона (далее – комплексный запрос)</w:t>
      </w:r>
      <w:proofErr w:type="gramEnd"/>
    </w:p>
    <w:p w:rsidR="00557195" w:rsidRPr="000C5B17" w:rsidRDefault="00557195" w:rsidP="00557195">
      <w:pPr>
        <w:ind w:firstLine="709"/>
        <w:jc w:val="both"/>
        <w:rPr>
          <w:rFonts w:ascii="Times New Roman" w:hAnsi="Times New Roman" w:cs="Times New Roman"/>
          <w:b/>
          <w:sz w:val="24"/>
          <w:szCs w:val="24"/>
          <w:lang w:eastAsia="en-US"/>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Показатели доступности муниципальной услуги:</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shd w:val="clear" w:color="auto" w:fill="FFFFFF"/>
        <w:ind w:firstLine="709"/>
        <w:jc w:val="both"/>
        <w:rPr>
          <w:sz w:val="24"/>
          <w:szCs w:val="24"/>
        </w:rPr>
      </w:pPr>
      <w:r w:rsidRPr="000C5B17">
        <w:rPr>
          <w:rFonts w:ascii="Times New Roman" w:hAnsi="Times New Roman" w:cs="Times New Roman"/>
          <w:sz w:val="24"/>
          <w:szCs w:val="24"/>
        </w:rPr>
        <w:lastRenderedPageBreak/>
        <w:t>транспортная или пешая доступность к местам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557195" w:rsidRPr="000C5B17" w:rsidRDefault="00557195" w:rsidP="00557195">
      <w:pPr>
        <w:shd w:val="clear" w:color="auto" w:fill="FFFFFF"/>
        <w:ind w:firstLine="709"/>
        <w:jc w:val="both"/>
        <w:rPr>
          <w:sz w:val="24"/>
          <w:szCs w:val="24"/>
        </w:rPr>
      </w:pPr>
      <w:r w:rsidRPr="000C5B17">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557195" w:rsidRPr="000C5B17" w:rsidRDefault="00557195" w:rsidP="00557195">
      <w:pPr>
        <w:shd w:val="clear" w:color="auto" w:fill="FFFFFF"/>
        <w:ind w:firstLine="709"/>
        <w:jc w:val="both"/>
        <w:rPr>
          <w:sz w:val="24"/>
          <w:szCs w:val="24"/>
        </w:rPr>
      </w:pPr>
      <w:r w:rsidRPr="000C5B17">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предоставление возможности получения муниципальной услуги в электронном виде.</w:t>
      </w:r>
    </w:p>
    <w:p w:rsidR="00557195" w:rsidRPr="000C5B17" w:rsidRDefault="00557195" w:rsidP="00557195">
      <w:pPr>
        <w:ind w:firstLine="709"/>
        <w:jc w:val="both"/>
        <w:rPr>
          <w:rFonts w:ascii="Times New Roman" w:hAnsi="Times New Roman" w:cs="Times New Roman"/>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Показателями  доступности предоставления муниципальной услуги в  электронной форме являются:</w:t>
      </w:r>
      <w:r w:rsidRPr="000C5B17">
        <w:rPr>
          <w:rFonts w:ascii="Times New Roman" w:hAnsi="Times New Roman" w:cs="Times New Roman"/>
          <w:sz w:val="24"/>
          <w:szCs w:val="24"/>
        </w:rPr>
        <w:t xml:space="preserve"> </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получение информации о порядке и сроках предоставления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формирование запроса;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получение результата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получение сведений о ходе выполнения запроса;</w:t>
      </w:r>
    </w:p>
    <w:p w:rsidR="00557195" w:rsidRPr="000C5B17" w:rsidRDefault="00557195" w:rsidP="00557195">
      <w:pPr>
        <w:ind w:firstLine="709"/>
        <w:jc w:val="both"/>
        <w:rPr>
          <w:sz w:val="24"/>
          <w:szCs w:val="24"/>
        </w:rPr>
      </w:pPr>
      <w:proofErr w:type="gramStart"/>
      <w:r w:rsidRPr="000C5B17">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осуществление оценки качества предоставления услуги.</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Показатели качества муниципальной услуги:</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полнота и актуальность информации о порядке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отсутствием очередей при приеме и выдаче документов заявителям;</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отсутствием  жалоб на некорректное, невнимательное отношение специалистов и </w:t>
      </w:r>
      <w:r w:rsidRPr="000C5B17">
        <w:rPr>
          <w:rFonts w:ascii="Times New Roman" w:hAnsi="Times New Roman" w:cs="Times New Roman"/>
          <w:sz w:val="24"/>
          <w:szCs w:val="24"/>
        </w:rPr>
        <w:lastRenderedPageBreak/>
        <w:t>уполномоченных должностных лиц к заявителям;</w:t>
      </w:r>
    </w:p>
    <w:p w:rsidR="00557195" w:rsidRPr="000C5B17" w:rsidRDefault="00557195" w:rsidP="00557195">
      <w:pPr>
        <w:ind w:firstLine="709"/>
        <w:jc w:val="both"/>
        <w:rPr>
          <w:rFonts w:ascii="Times New Roman" w:hAnsi="Times New Roman" w:cs="Times New Roman"/>
          <w:sz w:val="24"/>
          <w:szCs w:val="24"/>
          <w:lang w:eastAsia="en-US"/>
        </w:rPr>
      </w:pPr>
    </w:p>
    <w:p w:rsidR="00557195" w:rsidRPr="000C5B17" w:rsidRDefault="00557195" w:rsidP="00557195">
      <w:pPr>
        <w:jc w:val="center"/>
        <w:rPr>
          <w:sz w:val="24"/>
          <w:szCs w:val="24"/>
        </w:rPr>
      </w:pPr>
      <w:r w:rsidRPr="000C5B17">
        <w:rPr>
          <w:rFonts w:ascii="Times New Roman" w:hAnsi="Times New Roman" w:cs="Times New Roman"/>
          <w:b/>
          <w:sz w:val="24"/>
          <w:szCs w:val="24"/>
          <w:lang w:val="en-US"/>
        </w:rPr>
        <w:t>III</w:t>
      </w:r>
      <w:proofErr w:type="gramStart"/>
      <w:r w:rsidRPr="000C5B17">
        <w:rPr>
          <w:rFonts w:ascii="Times New Roman" w:hAnsi="Times New Roman" w:cs="Times New Roman"/>
          <w:b/>
          <w:sz w:val="24"/>
          <w:szCs w:val="24"/>
        </w:rPr>
        <w:t>.  Состав</w:t>
      </w:r>
      <w:proofErr w:type="gramEnd"/>
      <w:r w:rsidRPr="000C5B17">
        <w:rPr>
          <w:rFonts w:ascii="Times New Roman" w:hAnsi="Times New Roman" w:cs="Times New Roman"/>
          <w:b/>
          <w:sz w:val="24"/>
          <w:szCs w:val="24"/>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57195" w:rsidRPr="000C5B17" w:rsidRDefault="00557195" w:rsidP="00557195">
      <w:pPr>
        <w:ind w:firstLine="567"/>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Исчерпывающий перечень административных процедур:</w:t>
      </w:r>
    </w:p>
    <w:p w:rsidR="00557195" w:rsidRPr="000C5B17" w:rsidRDefault="00557195" w:rsidP="00557195">
      <w:pPr>
        <w:pStyle w:val="ConsPlusNormal"/>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1) прием и регистрация заявления о </w:t>
      </w:r>
      <w:r w:rsidRPr="000C5B17">
        <w:rPr>
          <w:rFonts w:ascii="Times New Roman" w:eastAsia="PMingLiU" w:hAnsi="Times New Roman" w:cs="Times New Roman"/>
          <w:bCs/>
          <w:color w:val="00000A"/>
          <w:sz w:val="24"/>
          <w:szCs w:val="24"/>
        </w:rPr>
        <w:t>согласовании схемы расположения объектов газоснабжения, используемых для обеспечения населения газом</w:t>
      </w:r>
      <w:r w:rsidRPr="000C5B17">
        <w:rPr>
          <w:rFonts w:ascii="Times New Roman" w:hAnsi="Times New Roman" w:cs="Times New Roman"/>
          <w:sz w:val="24"/>
          <w:szCs w:val="24"/>
        </w:rPr>
        <w:t xml:space="preserve">; </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 </w:t>
      </w:r>
      <w:r w:rsidRPr="000C5B17">
        <w:rPr>
          <w:rFonts w:ascii="Times New Roman" w:hAnsi="Times New Roman" w:cs="Times New Roman"/>
          <w:bCs/>
          <w:sz w:val="24"/>
          <w:szCs w:val="24"/>
        </w:rPr>
        <w:t xml:space="preserve">оформление результата предоставления </w:t>
      </w:r>
      <w:r w:rsidRPr="000C5B17">
        <w:rPr>
          <w:rFonts w:ascii="Times New Roman" w:hAnsi="Times New Roman" w:cs="Times New Roman"/>
          <w:sz w:val="24"/>
          <w:szCs w:val="24"/>
        </w:rPr>
        <w:t>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4) выдача (направление) заявителю  результата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  5) порядок осуществления в электронной форме, в том числе с использованием Регионального портала, административных процедур (действий).</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6) порядок исправления допущенных опечаток и ошибок в выданных в результате предоставления муниципальной услуги  документах.</w:t>
      </w:r>
    </w:p>
    <w:p w:rsidR="00557195" w:rsidRPr="000C5B17" w:rsidRDefault="00557195" w:rsidP="00557195">
      <w:pPr>
        <w:tabs>
          <w:tab w:val="left" w:pos="1276"/>
        </w:tabs>
        <w:ind w:firstLine="851"/>
        <w:jc w:val="both"/>
        <w:rPr>
          <w:rFonts w:ascii="Times New Roman" w:hAnsi="Times New Roman" w:cs="Times New Roman"/>
          <w:color w:val="00000A"/>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3.1. Прием и регистрация заявления о с</w:t>
      </w:r>
      <w:r w:rsidRPr="000C5B17">
        <w:rPr>
          <w:rFonts w:ascii="Times New Roman" w:eastAsia="PMingLiU" w:hAnsi="Times New Roman" w:cs="Times New Roman"/>
          <w:b/>
          <w:color w:val="00000A"/>
          <w:sz w:val="24"/>
          <w:szCs w:val="24"/>
        </w:rPr>
        <w:t>огласовании схемы расположения объектов газоснабжения</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lang w:eastAsia="en-US"/>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w:t>
      </w:r>
      <w:r w:rsidRPr="000C5B17">
        <w:rPr>
          <w:rFonts w:ascii="Times New Roman" w:hAnsi="Times New Roman" w:cs="Times New Roman"/>
          <w:color w:val="FF0000"/>
          <w:sz w:val="24"/>
          <w:szCs w:val="24"/>
          <w:lang w:eastAsia="en-US"/>
        </w:rPr>
        <w:t xml:space="preserve"> </w:t>
      </w:r>
      <w:r w:rsidRPr="000C5B17">
        <w:rPr>
          <w:rFonts w:ascii="Times New Roman" w:hAnsi="Times New Roman" w:cs="Times New Roman"/>
          <w:sz w:val="24"/>
          <w:szCs w:val="24"/>
          <w:lang w:eastAsia="en-US"/>
        </w:rPr>
        <w:t>2.6 настоящего Административного регламента.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3.1.2. При получении заявления при личном обращении заявителя  ответственный   исполнитель  Администрации:  </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 1)  проверяет правильность оформления заявления. </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lang w:eastAsia="en-US"/>
        </w:rPr>
        <w:t>2)  заполняет расписку о приеме (регистрации) заявления заявителя;</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color w:val="000000"/>
          <w:sz w:val="24"/>
          <w:szCs w:val="24"/>
          <w:lang w:eastAsia="en-US"/>
        </w:rPr>
        <w:t>3)  вносит запись о приеме заявления в Журнал.</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lang w:eastAsia="en-US"/>
        </w:rPr>
        <w:t>3.1.3.</w:t>
      </w:r>
      <w:r w:rsidRPr="000C5B17">
        <w:rPr>
          <w:rFonts w:ascii="Times New Roman" w:hAnsi="Times New Roman" w:cs="Times New Roman"/>
          <w:color w:val="FF0000"/>
          <w:sz w:val="24"/>
          <w:szCs w:val="24"/>
          <w:lang w:eastAsia="en-US"/>
        </w:rPr>
        <w:t xml:space="preserve"> </w:t>
      </w:r>
      <w:r w:rsidRPr="000C5B17">
        <w:rPr>
          <w:rFonts w:ascii="Times New Roman" w:hAnsi="Times New Roman" w:cs="Times New Roman"/>
          <w:sz w:val="24"/>
          <w:szCs w:val="24"/>
          <w:lang w:eastAsia="en-US"/>
        </w:rPr>
        <w:t xml:space="preserve">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3.1.4. Максимальный срок выполнения административной процедуры -  1 рабочий день.</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3.1.5. Критерием принятия решения  является  наличие   заявления о предоставлении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3.1.6. Результатом административной процедуры является прием заявления.</w:t>
      </w:r>
    </w:p>
    <w:p w:rsidR="00557195" w:rsidRPr="000C5B17" w:rsidRDefault="00557195" w:rsidP="00557195">
      <w:pPr>
        <w:ind w:firstLine="709"/>
        <w:jc w:val="both"/>
        <w:rPr>
          <w:rFonts w:ascii="Times New Roman" w:hAnsi="Times New Roman" w:cs="Times New Roman"/>
          <w:b/>
          <w:sz w:val="24"/>
          <w:szCs w:val="24"/>
        </w:rPr>
      </w:pPr>
      <w:r w:rsidRPr="000C5B17">
        <w:rPr>
          <w:rFonts w:ascii="Times New Roman" w:hAnsi="Times New Roman" w:cs="Times New Roman"/>
          <w:sz w:val="24"/>
          <w:szCs w:val="24"/>
        </w:rPr>
        <w:t xml:space="preserve">3.1.7.  Способом фиксации результата выполнения административной процедуры  является регистрация заявления в   Журнале входящей корреспонденции. </w:t>
      </w:r>
    </w:p>
    <w:p w:rsidR="00557195" w:rsidRPr="000C5B17" w:rsidRDefault="00557195" w:rsidP="00557195">
      <w:pPr>
        <w:ind w:firstLine="709"/>
        <w:jc w:val="both"/>
        <w:rPr>
          <w:rFonts w:ascii="Times New Roman" w:hAnsi="Times New Roman" w:cs="Times New Roman"/>
          <w:b/>
          <w:sz w:val="24"/>
          <w:szCs w:val="24"/>
        </w:rPr>
      </w:pPr>
      <w:r w:rsidRPr="000C5B17">
        <w:rPr>
          <w:rFonts w:ascii="Times New Roman" w:hAnsi="Times New Roman" w:cs="Times New Roman"/>
          <w:b/>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557195" w:rsidRPr="000C5B17" w:rsidRDefault="00557195" w:rsidP="00557195">
      <w:pPr>
        <w:tabs>
          <w:tab w:val="left" w:pos="-3420"/>
        </w:tabs>
        <w:ind w:firstLine="709"/>
        <w:jc w:val="both"/>
        <w:rPr>
          <w:sz w:val="24"/>
          <w:szCs w:val="24"/>
        </w:rPr>
      </w:pPr>
      <w:r w:rsidRPr="000C5B17">
        <w:rPr>
          <w:rFonts w:ascii="Times New Roman" w:hAnsi="Times New Roman" w:cs="Times New Roman"/>
          <w:sz w:val="24"/>
          <w:szCs w:val="24"/>
          <w:lang w:eastAsia="en-US"/>
        </w:rPr>
        <w:t xml:space="preserve">3.2.1.  Основанием для  начала административной процедуры является </w:t>
      </w:r>
      <w:r w:rsidRPr="000C5B17">
        <w:rPr>
          <w:rFonts w:ascii="Times New Roman" w:hAnsi="Times New Roman" w:cs="Times New Roman"/>
          <w:sz w:val="24"/>
          <w:szCs w:val="24"/>
          <w:lang w:eastAsia="en-US"/>
        </w:rPr>
        <w:lastRenderedPageBreak/>
        <w:t>непредставление заявителем по  собственной инициативе документов, указанных в пункте  2.7. настоящего Административного регламента.</w:t>
      </w:r>
    </w:p>
    <w:p w:rsidR="00557195" w:rsidRPr="000C5B17" w:rsidRDefault="00557195" w:rsidP="00557195">
      <w:pPr>
        <w:tabs>
          <w:tab w:val="left" w:pos="-3420"/>
        </w:tabs>
        <w:ind w:firstLine="709"/>
        <w:jc w:val="both"/>
        <w:rPr>
          <w:sz w:val="24"/>
          <w:szCs w:val="24"/>
        </w:rPr>
      </w:pPr>
      <w:r w:rsidRPr="000C5B17">
        <w:rPr>
          <w:rFonts w:ascii="Times New Roman" w:hAnsi="Times New Roman" w:cs="Times New Roman"/>
          <w:sz w:val="24"/>
          <w:szCs w:val="24"/>
          <w:lang w:eastAsia="en-US"/>
        </w:rPr>
        <w:t xml:space="preserve">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w:t>
      </w:r>
      <w:proofErr w:type="gramStart"/>
      <w:r w:rsidRPr="000C5B17">
        <w:rPr>
          <w:rFonts w:ascii="Times New Roman" w:hAnsi="Times New Roman" w:cs="Times New Roman"/>
          <w:sz w:val="24"/>
          <w:szCs w:val="24"/>
        </w:rPr>
        <w:t>в</w:t>
      </w:r>
      <w:proofErr w:type="gramEnd"/>
      <w:r w:rsidRPr="000C5B17">
        <w:rPr>
          <w:rFonts w:ascii="Times New Roman" w:hAnsi="Times New Roman" w:cs="Times New Roman"/>
          <w:sz w:val="24"/>
          <w:szCs w:val="24"/>
        </w:rPr>
        <w:t>:</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w:t>
      </w:r>
      <w:r w:rsidR="004A55E1">
        <w:rPr>
          <w:rFonts w:ascii="Times New Roman" w:hAnsi="Times New Roman" w:cs="Times New Roman"/>
          <w:sz w:val="24"/>
          <w:szCs w:val="24"/>
        </w:rPr>
        <w:t>Республики Адыгея</w:t>
      </w:r>
      <w:r w:rsidRPr="000C5B17">
        <w:rPr>
          <w:rFonts w:ascii="Times New Roman" w:hAnsi="Times New Roman" w:cs="Times New Roman"/>
          <w:sz w:val="24"/>
          <w:szCs w:val="24"/>
        </w:rPr>
        <w:t xml:space="preserve"> - о предоставлении выписки из Единого государственного реестра недвижимости;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 Управление Федеральной налоговой службы России по </w:t>
      </w:r>
      <w:r w:rsidR="004A55E1">
        <w:rPr>
          <w:rFonts w:ascii="Times New Roman" w:hAnsi="Times New Roman" w:cs="Times New Roman"/>
          <w:sz w:val="24"/>
          <w:szCs w:val="24"/>
        </w:rPr>
        <w:t>Республики Адыгея</w:t>
      </w:r>
      <w:r w:rsidRPr="000C5B17">
        <w:rPr>
          <w:rFonts w:ascii="Times New Roman" w:hAnsi="Times New Roman" w:cs="Times New Roman"/>
          <w:sz w:val="24"/>
          <w:szCs w:val="24"/>
        </w:rPr>
        <w:t xml:space="preserve"> -  о предоставлении выписки из Единого государственного реестра юридических лиц (в случае обращения юридического лица);</w:t>
      </w:r>
    </w:p>
    <w:p w:rsidR="00557195" w:rsidRPr="000C5B17" w:rsidRDefault="00557195" w:rsidP="00557195">
      <w:pPr>
        <w:tabs>
          <w:tab w:val="left" w:pos="-3420"/>
        </w:tabs>
        <w:ind w:firstLine="709"/>
        <w:jc w:val="both"/>
        <w:rPr>
          <w:sz w:val="24"/>
          <w:szCs w:val="24"/>
        </w:rPr>
      </w:pPr>
      <w:r w:rsidRPr="000C5B17">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557195" w:rsidRPr="000C5B17" w:rsidRDefault="00557195" w:rsidP="00557195">
      <w:pPr>
        <w:ind w:firstLine="709"/>
        <w:jc w:val="both"/>
        <w:rPr>
          <w:sz w:val="24"/>
          <w:szCs w:val="24"/>
        </w:rPr>
      </w:pPr>
      <w:r w:rsidRPr="000C5B17">
        <w:rPr>
          <w:rFonts w:ascii="Times New Roman" w:hAnsi="Times New Roman" w:cs="Times New Roman"/>
          <w:sz w:val="24"/>
          <w:szCs w:val="24"/>
          <w:lang w:eastAsia="en-US"/>
        </w:rPr>
        <w:t>Ответственный исполнитель  Администрации</w:t>
      </w:r>
      <w:r w:rsidRPr="000C5B17">
        <w:rPr>
          <w:rFonts w:ascii="Times New Roman" w:hAnsi="Times New Roman" w:cs="Times New Roman"/>
          <w:sz w:val="24"/>
          <w:szCs w:val="24"/>
        </w:rPr>
        <w:t>,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3.2.4.  </w:t>
      </w:r>
      <w:proofErr w:type="gramStart"/>
      <w:r w:rsidRPr="000C5B17">
        <w:rPr>
          <w:rFonts w:ascii="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0C5B17">
        <w:rPr>
          <w:rFonts w:ascii="Times New Roman" w:hAnsi="Times New Roman" w:cs="Times New Roman"/>
          <w:sz w:val="24"/>
          <w:szCs w:val="24"/>
        </w:rPr>
        <w:t xml:space="preserve"> </w:t>
      </w:r>
      <w:proofErr w:type="gramStart"/>
      <w:r w:rsidRPr="000C5B17">
        <w:rPr>
          <w:rFonts w:ascii="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557195" w:rsidRPr="000C5B17" w:rsidRDefault="00557195" w:rsidP="00557195">
      <w:pPr>
        <w:tabs>
          <w:tab w:val="left" w:pos="-3420"/>
        </w:tabs>
        <w:ind w:firstLine="709"/>
        <w:jc w:val="both"/>
        <w:rPr>
          <w:sz w:val="24"/>
          <w:szCs w:val="24"/>
        </w:rPr>
      </w:pPr>
      <w:r w:rsidRPr="000C5B17">
        <w:rPr>
          <w:rFonts w:ascii="Times New Roman" w:hAnsi="Times New Roman" w:cs="Times New Roman"/>
          <w:sz w:val="24"/>
          <w:szCs w:val="24"/>
          <w:lang w:eastAsia="en-US"/>
        </w:rPr>
        <w:t xml:space="preserve">3.2.5. Ответ на межведомственный  запрос  регистрируется в установленном порядке. </w:t>
      </w:r>
    </w:p>
    <w:p w:rsidR="00557195" w:rsidRPr="000C5B17" w:rsidRDefault="00557195" w:rsidP="00557195">
      <w:pPr>
        <w:tabs>
          <w:tab w:val="left" w:pos="-3420"/>
        </w:tabs>
        <w:ind w:firstLine="709"/>
        <w:jc w:val="both"/>
        <w:rPr>
          <w:sz w:val="24"/>
          <w:szCs w:val="24"/>
        </w:rPr>
      </w:pPr>
      <w:r w:rsidRPr="000C5B17">
        <w:rPr>
          <w:rFonts w:ascii="Times New Roman" w:hAnsi="Times New Roman" w:cs="Times New Roman"/>
          <w:sz w:val="24"/>
          <w:szCs w:val="24"/>
          <w:lang w:eastAsia="en-US"/>
        </w:rPr>
        <w:t xml:space="preserve">3.2.6. Ответственный исполнитель приобщает ответ, полученный по межведомственному запросу к заявлению. </w:t>
      </w:r>
    </w:p>
    <w:p w:rsidR="00557195" w:rsidRPr="000C5B17" w:rsidRDefault="00557195" w:rsidP="00557195">
      <w:pPr>
        <w:ind w:firstLine="709"/>
        <w:jc w:val="both"/>
        <w:rPr>
          <w:sz w:val="24"/>
          <w:szCs w:val="24"/>
        </w:rPr>
      </w:pPr>
      <w:r w:rsidRPr="000C5B17">
        <w:rPr>
          <w:rFonts w:ascii="Times New Roman" w:hAnsi="Times New Roman" w:cs="Times New Roman"/>
          <w:sz w:val="24"/>
          <w:szCs w:val="24"/>
          <w:lang w:eastAsia="en-US"/>
        </w:rPr>
        <w:t>3.2.7. Критерием принятия решения  является отсутствие  документов указанных в пункте  2.7. настоящего Административного регламента.</w:t>
      </w:r>
    </w:p>
    <w:p w:rsidR="00557195" w:rsidRPr="000C5B17" w:rsidRDefault="00557195" w:rsidP="00557195">
      <w:pPr>
        <w:tabs>
          <w:tab w:val="left" w:pos="-3420"/>
        </w:tabs>
        <w:ind w:firstLine="709"/>
        <w:jc w:val="both"/>
        <w:rPr>
          <w:sz w:val="24"/>
          <w:szCs w:val="24"/>
        </w:rPr>
      </w:pPr>
      <w:r w:rsidRPr="000C5B17">
        <w:rPr>
          <w:rFonts w:ascii="Times New Roman" w:hAnsi="Times New Roman" w:cs="Times New Roman"/>
          <w:sz w:val="24"/>
          <w:szCs w:val="24"/>
          <w:lang w:eastAsia="en-US"/>
        </w:rPr>
        <w:t xml:space="preserve">3.2.8. Результат административной процедуры – получение ответов на межведомственные запросы. </w:t>
      </w:r>
    </w:p>
    <w:p w:rsidR="00557195" w:rsidRPr="000C5B17" w:rsidRDefault="00557195" w:rsidP="00557195">
      <w:pPr>
        <w:tabs>
          <w:tab w:val="left" w:pos="-3420"/>
        </w:tabs>
        <w:ind w:firstLine="709"/>
        <w:jc w:val="both"/>
        <w:rPr>
          <w:sz w:val="24"/>
          <w:szCs w:val="24"/>
        </w:rPr>
      </w:pPr>
      <w:r w:rsidRPr="000C5B17">
        <w:rPr>
          <w:rFonts w:ascii="Times New Roman" w:hAnsi="Times New Roman" w:cs="Times New Roman"/>
          <w:sz w:val="24"/>
          <w:szCs w:val="24"/>
          <w:lang w:eastAsia="en-US"/>
        </w:rPr>
        <w:t xml:space="preserve">3.2.9. Способ фиксации результата – регистрация ответов на межведомственные запросы в Журнале регистрации. </w:t>
      </w:r>
    </w:p>
    <w:p w:rsidR="00557195" w:rsidRPr="000C5B17" w:rsidRDefault="00557195" w:rsidP="00557195">
      <w:pPr>
        <w:ind w:firstLine="709"/>
        <w:jc w:val="both"/>
        <w:rPr>
          <w:rFonts w:ascii="Times New Roman" w:hAnsi="Times New Roman" w:cs="Times New Roman"/>
          <w:b/>
          <w:sz w:val="24"/>
          <w:szCs w:val="24"/>
          <w:lang w:eastAsia="en-US"/>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3.3. Рассмотрение материалов, необходимых для предоставления муниципальной услуги, и принятие решения</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3.3.1. Основанием для начала административной процедуры является поступление зарегистрированного заявления с полным комплектом документов,  указанных в подразделах  2.6. и 2.7. настоящего Административного регламента к должностному лицу, ответственному за предоставление муниципальной услуги  (далее - ответственный исполнитель).</w:t>
      </w:r>
    </w:p>
    <w:p w:rsidR="00557195" w:rsidRPr="000C5B17" w:rsidRDefault="00557195" w:rsidP="00557195">
      <w:pPr>
        <w:pStyle w:val="ConsPlusNormal"/>
        <w:ind w:firstLine="709"/>
        <w:jc w:val="both"/>
        <w:rPr>
          <w:sz w:val="24"/>
          <w:szCs w:val="24"/>
        </w:rPr>
      </w:pPr>
      <w:r w:rsidRPr="000C5B17">
        <w:rPr>
          <w:rFonts w:ascii="Times New Roman" w:hAnsi="Times New Roman" w:cs="Times New Roman"/>
          <w:sz w:val="24"/>
          <w:szCs w:val="24"/>
        </w:rPr>
        <w:t xml:space="preserve">3.3.2. Ответственный исполнитель передает на согласование </w:t>
      </w:r>
      <w:r w:rsidRPr="000C5B17">
        <w:rPr>
          <w:rFonts w:ascii="Times New Roman" w:eastAsia="PMingLiU" w:hAnsi="Times New Roman" w:cs="Times New Roman"/>
          <w:color w:val="00000A"/>
          <w:sz w:val="24"/>
          <w:szCs w:val="24"/>
        </w:rPr>
        <w:t>схему расположения объектов газоснабжения</w:t>
      </w:r>
      <w:r w:rsidRPr="000C5B17">
        <w:rPr>
          <w:rFonts w:ascii="Times New Roman" w:hAnsi="Times New Roman" w:cs="Times New Roman"/>
          <w:sz w:val="24"/>
          <w:szCs w:val="24"/>
        </w:rPr>
        <w:t xml:space="preserve"> на согласование  Главе муниципального образования либо уполномоченному  должностному лицу.</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3.3.3. Максимальный  срок  выполнения административной процедуры – 3 рабочих дня.</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lastRenderedPageBreak/>
        <w:t xml:space="preserve">3.3.4. Критерием принятия решения является обращение заявителя за получением муниципальной услуги.  </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3.3.5. Результатом административной процедуры является принятие решения о согласовании (об отказе в согласовании)  </w:t>
      </w:r>
      <w:r w:rsidRPr="000C5B17">
        <w:rPr>
          <w:rFonts w:ascii="Times New Roman" w:eastAsia="PMingLiU" w:hAnsi="Times New Roman" w:cs="Times New Roman"/>
          <w:color w:val="00000A"/>
          <w:sz w:val="24"/>
          <w:szCs w:val="24"/>
        </w:rPr>
        <w:t>схемы расположения объектов газоснабжения</w:t>
      </w:r>
      <w:r w:rsidRPr="000C5B17">
        <w:rPr>
          <w:rFonts w:ascii="Times New Roman" w:hAnsi="Times New Roman" w:cs="Times New Roman"/>
          <w:sz w:val="24"/>
          <w:szCs w:val="24"/>
        </w:rPr>
        <w:t>.</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3.3.8. Способ фиксации результата   выполнения административной процедуры – регистрация уведомления о согласовании </w:t>
      </w:r>
      <w:r w:rsidRPr="000C5B17">
        <w:rPr>
          <w:rFonts w:ascii="Times New Roman" w:eastAsia="PMingLiU" w:hAnsi="Times New Roman" w:cs="Times New Roman"/>
          <w:color w:val="00000A"/>
          <w:sz w:val="24"/>
          <w:szCs w:val="24"/>
        </w:rPr>
        <w:t>схемы расположения объектов газоснабжения</w:t>
      </w:r>
      <w:r w:rsidRPr="000C5B17">
        <w:rPr>
          <w:rFonts w:ascii="Times New Roman" w:hAnsi="Times New Roman" w:cs="Times New Roman"/>
          <w:sz w:val="24"/>
          <w:szCs w:val="24"/>
        </w:rPr>
        <w:t>.</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3.4. Выдача (направление) заявителю  результата предоставления муниципальной услуги</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3.4.1.Основанием для начала административной процедуры является </w:t>
      </w:r>
      <w:r w:rsidRPr="000C5B17">
        <w:rPr>
          <w:rFonts w:ascii="Times New Roman" w:hAnsi="Times New Roman" w:cs="Times New Roman"/>
          <w:color w:val="00000A"/>
          <w:sz w:val="24"/>
          <w:szCs w:val="24"/>
        </w:rPr>
        <w:t>согласованная схема расположения объектов газоснабжения, используемых для обеспечения населения газом.</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3.4.2. </w:t>
      </w:r>
      <w:r w:rsidRPr="000C5B17">
        <w:rPr>
          <w:rFonts w:ascii="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557195" w:rsidRPr="000C5B17" w:rsidRDefault="00557195" w:rsidP="00557195">
      <w:pPr>
        <w:tabs>
          <w:tab w:val="left" w:pos="-5160"/>
          <w:tab w:val="left" w:pos="-3420"/>
        </w:tabs>
        <w:ind w:firstLine="709"/>
        <w:jc w:val="both"/>
        <w:rPr>
          <w:sz w:val="24"/>
          <w:szCs w:val="24"/>
        </w:rPr>
      </w:pPr>
      <w:r w:rsidRPr="000C5B17">
        <w:rPr>
          <w:rFonts w:ascii="Times New Roman" w:hAnsi="Times New Roman" w:cs="Times New Roman"/>
          <w:bCs/>
          <w:sz w:val="24"/>
          <w:szCs w:val="24"/>
        </w:rPr>
        <w:t>3.4.3. Ответственный исполнитель Администрации</w:t>
      </w:r>
      <w:r w:rsidRPr="000C5B17">
        <w:rPr>
          <w:rFonts w:ascii="Times New Roman" w:hAnsi="Times New Roman" w:cs="Times New Roman"/>
          <w:b/>
          <w:bCs/>
          <w:sz w:val="24"/>
          <w:szCs w:val="24"/>
        </w:rPr>
        <w:t xml:space="preserve"> </w:t>
      </w:r>
      <w:r w:rsidRPr="000C5B17">
        <w:rPr>
          <w:rFonts w:ascii="Times New Roman" w:hAnsi="Times New Roman" w:cs="Times New Roman"/>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57195" w:rsidRPr="000C5B17" w:rsidRDefault="00557195" w:rsidP="00557195">
      <w:pPr>
        <w:tabs>
          <w:tab w:val="left" w:pos="-5160"/>
          <w:tab w:val="left" w:pos="-3420"/>
        </w:tabs>
        <w:ind w:firstLine="709"/>
        <w:jc w:val="both"/>
        <w:rPr>
          <w:sz w:val="24"/>
          <w:szCs w:val="24"/>
        </w:rPr>
      </w:pPr>
      <w:r w:rsidRPr="000C5B17">
        <w:rPr>
          <w:rFonts w:ascii="Times New Roman" w:hAnsi="Times New Roman" w:cs="Times New Roman"/>
          <w:sz w:val="24"/>
          <w:szCs w:val="24"/>
          <w:lang w:eastAsia="en-US"/>
        </w:rPr>
        <w:t>3.4.4. Максимальный  срок выполнения  административной процедуры составляет  не  более  3  рабочих дней.</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3.4.5.  Результатом выполнения административной процедуры является получение заявителем  согласованной </w:t>
      </w:r>
      <w:r w:rsidRPr="000C5B17">
        <w:rPr>
          <w:rFonts w:ascii="Times New Roman" w:eastAsia="PMingLiU" w:hAnsi="Times New Roman" w:cs="Times New Roman"/>
          <w:color w:val="00000A"/>
          <w:sz w:val="24"/>
          <w:szCs w:val="24"/>
        </w:rPr>
        <w:t>схемы расположения объектов газоснабжения</w:t>
      </w:r>
      <w:r w:rsidRPr="000C5B17">
        <w:rPr>
          <w:rFonts w:ascii="Times New Roman" w:hAnsi="Times New Roman" w:cs="Times New Roman"/>
          <w:sz w:val="24"/>
          <w:szCs w:val="24"/>
        </w:rPr>
        <w:t>.</w:t>
      </w:r>
    </w:p>
    <w:p w:rsidR="00557195" w:rsidRPr="000C5B17" w:rsidRDefault="00557195" w:rsidP="00557195">
      <w:pPr>
        <w:ind w:firstLine="709"/>
        <w:jc w:val="both"/>
        <w:rPr>
          <w:sz w:val="24"/>
          <w:szCs w:val="24"/>
        </w:rPr>
      </w:pPr>
      <w:r w:rsidRPr="000C5B17">
        <w:rPr>
          <w:rFonts w:ascii="Times New Roman" w:hAnsi="Times New Roman" w:cs="Times New Roman"/>
          <w:color w:val="000000"/>
          <w:sz w:val="24"/>
          <w:szCs w:val="24"/>
        </w:rPr>
        <w:t xml:space="preserve">3.4.6. Способ фиксации результата выполнения административной процедуры  </w:t>
      </w:r>
      <w:r w:rsidRPr="000C5B17">
        <w:rPr>
          <w:rFonts w:ascii="Times New Roman" w:hAnsi="Times New Roman" w:cs="Times New Roman"/>
          <w:color w:val="000000"/>
          <w:sz w:val="24"/>
          <w:szCs w:val="24"/>
          <w:lang w:eastAsia="en-US"/>
        </w:rPr>
        <w:t>– отметка заявителя в Журнале.</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557195" w:rsidRPr="000C5B17" w:rsidRDefault="00557195" w:rsidP="00557195">
      <w:pPr>
        <w:ind w:firstLine="709"/>
        <w:jc w:val="both"/>
        <w:rPr>
          <w:rFonts w:ascii="Times New Roman" w:hAnsi="Times New Roman" w:cs="Times New Roman"/>
          <w:b/>
          <w:sz w:val="24"/>
          <w:szCs w:val="24"/>
          <w:lang w:eastAsia="en-US"/>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Исчерпывающий перечень административных действий при получении муниципальной  услуги в электронной форме:</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получение информации о порядке и сроках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bCs/>
          <w:sz w:val="24"/>
          <w:szCs w:val="24"/>
        </w:rPr>
        <w:t xml:space="preserve">- запись на прием </w:t>
      </w:r>
      <w:r w:rsidRPr="000C5B17">
        <w:rPr>
          <w:rFonts w:ascii="Times New Roman" w:hAnsi="Times New Roman" w:cs="Times New Roman"/>
          <w:sz w:val="24"/>
          <w:szCs w:val="24"/>
        </w:rPr>
        <w:t>для подачи запроса о предоставлении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формирование запроса о предоставлении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прием и регистрация запроса;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получение результата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получение сведений о ходе выполнения запроса;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осуществление оценки качества предоставления  муниципальной услуги.</w:t>
      </w:r>
    </w:p>
    <w:p w:rsidR="00557195" w:rsidRPr="000C5B17" w:rsidRDefault="00557195" w:rsidP="00557195">
      <w:pPr>
        <w:ind w:firstLine="709"/>
        <w:jc w:val="both"/>
        <w:rPr>
          <w:rFonts w:ascii="Times New Roman" w:hAnsi="Times New Roman" w:cs="Times New Roman"/>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Предоставление муниципальной услуги в электронной форме</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Cs/>
          <w:sz w:val="24"/>
          <w:szCs w:val="24"/>
        </w:rPr>
        <w:t xml:space="preserve">3.5.1. </w:t>
      </w:r>
      <w:r w:rsidRPr="000C5B17">
        <w:rPr>
          <w:rFonts w:ascii="Times New Roman" w:hAnsi="Times New Roman" w:cs="Times New Roman"/>
          <w:sz w:val="24"/>
          <w:szCs w:val="24"/>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rPr>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rPr>
        <w:t xml:space="preserve">3.5.3. Запись на прием проводится посредством Регионального портала. </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lastRenderedPageBreak/>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rPr>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rPr>
        <w:t>3.5.6. Заявителю направляется уведомление о получении запроса с использованием Регионального портала.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3.5.7. При формировании запроса заявителю обеспечивается:</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а) возможность копирования и сохранения запроса и документов, необходимых для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б) возможность печати на бумажном носителе копии электронной формы запроса;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57195" w:rsidRPr="000C5B17" w:rsidRDefault="00557195" w:rsidP="00557195">
      <w:pPr>
        <w:ind w:firstLine="709"/>
        <w:jc w:val="both"/>
        <w:rPr>
          <w:sz w:val="24"/>
          <w:szCs w:val="24"/>
        </w:rPr>
      </w:pPr>
      <w:proofErr w:type="gramStart"/>
      <w:r w:rsidRPr="000C5B17">
        <w:rPr>
          <w:rFonts w:ascii="Times New Roman" w:hAnsi="Times New Roman" w:cs="Times New Roman"/>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0C5B17">
        <w:rPr>
          <w:rFonts w:ascii="Times New Roman" w:hAnsi="Times New Roman" w:cs="Times New Roman"/>
          <w:sz w:val="24"/>
          <w:szCs w:val="24"/>
        </w:rPr>
        <w:t xml:space="preserve"> единой системе идентификац</w:t>
      </w:r>
      <w:proofErr w:type="gramStart"/>
      <w:r w:rsidRPr="000C5B17">
        <w:rPr>
          <w:rFonts w:ascii="Times New Roman" w:hAnsi="Times New Roman" w:cs="Times New Roman"/>
          <w:sz w:val="24"/>
          <w:szCs w:val="24"/>
        </w:rPr>
        <w:t>ии и ау</w:t>
      </w:r>
      <w:proofErr w:type="gramEnd"/>
      <w:r w:rsidRPr="000C5B17">
        <w:rPr>
          <w:rFonts w:ascii="Times New Roman" w:hAnsi="Times New Roman" w:cs="Times New Roman"/>
          <w:sz w:val="24"/>
          <w:szCs w:val="24"/>
        </w:rPr>
        <w:t>тентификации;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д) возможность вернуться на любой из этапов заполнения электронной формы запроса без </w:t>
      </w:r>
      <w:proofErr w:type="gramStart"/>
      <w:r w:rsidRPr="000C5B17">
        <w:rPr>
          <w:rFonts w:ascii="Times New Roman" w:hAnsi="Times New Roman" w:cs="Times New Roman"/>
          <w:sz w:val="24"/>
          <w:szCs w:val="24"/>
        </w:rPr>
        <w:t>потери</w:t>
      </w:r>
      <w:proofErr w:type="gramEnd"/>
      <w:r w:rsidRPr="000C5B17">
        <w:rPr>
          <w:rFonts w:ascii="Times New Roman" w:hAnsi="Times New Roman" w:cs="Times New Roman"/>
          <w:sz w:val="24"/>
          <w:szCs w:val="24"/>
        </w:rPr>
        <w:t xml:space="preserve"> ранее введенной информации на Региональном портале;</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е) возможность доступа заявителя на Региональном портале к ранее поданным им запросам в течение не менее одного года.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3.5.8. 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Срок регистрации запроса – 1 рабочий день.</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w:t>
      </w:r>
      <w:r w:rsidRPr="000C5B17">
        <w:rPr>
          <w:rFonts w:ascii="Times New Roman" w:hAnsi="Times New Roman" w:cs="Times New Roman"/>
          <w:sz w:val="24"/>
          <w:szCs w:val="24"/>
        </w:rPr>
        <w:lastRenderedPageBreak/>
        <w:t>наличии).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3.5.15. Заявитель имеет возможность получения информации о ходе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3.5.17. При предоставлении муниципальной услуги в электронной форме заявителю в </w:t>
      </w:r>
      <w:proofErr w:type="gramStart"/>
      <w:r w:rsidRPr="000C5B17">
        <w:rPr>
          <w:rFonts w:ascii="Times New Roman" w:hAnsi="Times New Roman" w:cs="Times New Roman"/>
          <w:sz w:val="24"/>
          <w:szCs w:val="24"/>
        </w:rPr>
        <w:t>срок, не превышающий одного рабочего дня после завершения соответствующего действия направляется</w:t>
      </w:r>
      <w:proofErr w:type="gramEnd"/>
      <w:r w:rsidRPr="000C5B17">
        <w:rPr>
          <w:rFonts w:ascii="Times New Roman" w:hAnsi="Times New Roman" w:cs="Times New Roman"/>
          <w:sz w:val="24"/>
          <w:szCs w:val="24"/>
        </w:rPr>
        <w:t>:</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а) уведомление о записи на прием в Администрацию, содержащее сведения о дате, времени и месте приема;</w:t>
      </w:r>
    </w:p>
    <w:p w:rsidR="00557195" w:rsidRPr="000C5B17" w:rsidRDefault="00557195" w:rsidP="00557195">
      <w:pPr>
        <w:ind w:firstLine="709"/>
        <w:jc w:val="both"/>
        <w:rPr>
          <w:sz w:val="24"/>
          <w:szCs w:val="24"/>
        </w:rPr>
      </w:pPr>
      <w:proofErr w:type="gramStart"/>
      <w:r w:rsidRPr="000C5B17">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0C5B17">
        <w:rPr>
          <w:rFonts w:ascii="Times New Roman" w:hAnsi="Times New Roman" w:cs="Times New Roman"/>
          <w:sz w:val="24"/>
          <w:szCs w:val="24"/>
        </w:rPr>
        <w:t>с даты подготовки</w:t>
      </w:r>
      <w:proofErr w:type="gramEnd"/>
      <w:r w:rsidRPr="000C5B17">
        <w:rPr>
          <w:rFonts w:ascii="Times New Roman" w:hAnsi="Times New Roman" w:cs="Times New Roman"/>
          <w:sz w:val="24"/>
          <w:szCs w:val="24"/>
        </w:rPr>
        <w:t xml:space="preserve"> одного из документов, указанных в подразделе 2.3. настоящего Административного регламента.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0C5B17">
        <w:rPr>
          <w:rFonts w:ascii="Times New Roman" w:hAnsi="Times New Roman" w:cs="Times New Roman"/>
          <w:sz w:val="24"/>
          <w:szCs w:val="24"/>
        </w:rPr>
        <w:t xml:space="preserve">срока  </w:t>
      </w:r>
      <w:r w:rsidRPr="000C5B17">
        <w:rPr>
          <w:rFonts w:ascii="Times New Roman" w:hAnsi="Times New Roman" w:cs="Times New Roman"/>
          <w:sz w:val="24"/>
          <w:szCs w:val="24"/>
          <w:lang w:eastAsia="en-US"/>
        </w:rPr>
        <w:t>действия  результата  предоставления муниципальной услуги</w:t>
      </w:r>
      <w:proofErr w:type="gramEnd"/>
      <w:r w:rsidRPr="000C5B17">
        <w:rPr>
          <w:rFonts w:ascii="Times New Roman" w:hAnsi="Times New Roman" w:cs="Times New Roman"/>
          <w:sz w:val="24"/>
          <w:szCs w:val="24"/>
          <w:lang w:eastAsia="en-US"/>
        </w:rPr>
        <w:t>.</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3.5.20. Заявителям обеспечивается возможность оценить доступность и качество муниципальной  услуги на Региональном портале. </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rPr>
        <w:t>3.5.21. Критерием принятия решения является обращение заявителя за получением  муниципальной услуги в электронной форме.</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3.5.22.  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rPr>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57195" w:rsidRPr="000C5B17" w:rsidRDefault="00557195" w:rsidP="00557195">
      <w:pPr>
        <w:ind w:firstLine="709"/>
        <w:jc w:val="both"/>
        <w:rPr>
          <w:rFonts w:ascii="Times New Roman" w:hAnsi="Times New Roman" w:cs="Times New Roman"/>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lang w:eastAsia="en-US"/>
        </w:rPr>
        <w:t>3.</w:t>
      </w:r>
      <w:r w:rsidRPr="000C5B17">
        <w:rPr>
          <w:rFonts w:ascii="Times New Roman" w:hAnsi="Times New Roman" w:cs="Times New Roman"/>
          <w:sz w:val="24"/>
          <w:szCs w:val="24"/>
        </w:rPr>
        <w:t>6.</w:t>
      </w:r>
      <w:r w:rsidRPr="000C5B17">
        <w:rPr>
          <w:rFonts w:ascii="Times New Roman" w:hAnsi="Times New Roman" w:cs="Times New Roman"/>
          <w:sz w:val="24"/>
          <w:szCs w:val="24"/>
          <w:lang w:eastAsia="en-US"/>
        </w:rPr>
        <w:t xml:space="preserve">1. </w:t>
      </w:r>
      <w:proofErr w:type="gramStart"/>
      <w:r w:rsidRPr="000C5B17">
        <w:rPr>
          <w:rFonts w:ascii="Times New Roman" w:hAnsi="Times New Roman" w:cs="Times New Roman"/>
          <w:sz w:val="24"/>
          <w:szCs w:val="24"/>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w:t>
      </w:r>
      <w:r w:rsidRPr="000C5B17">
        <w:rPr>
          <w:rFonts w:ascii="Times New Roman" w:hAnsi="Times New Roman" w:cs="Times New Roman"/>
          <w:sz w:val="24"/>
          <w:szCs w:val="24"/>
          <w:lang w:eastAsia="en-US"/>
        </w:rPr>
        <w:lastRenderedPageBreak/>
        <w:t xml:space="preserve">и ошибок в выданных в результате предоставления  муниципальной  услуги документах в Администрацию. </w:t>
      </w:r>
      <w:proofErr w:type="gramEnd"/>
    </w:p>
    <w:p w:rsidR="00557195" w:rsidRPr="000C5B17" w:rsidRDefault="00557195" w:rsidP="00557195">
      <w:pPr>
        <w:ind w:firstLine="709"/>
        <w:jc w:val="both"/>
        <w:rPr>
          <w:sz w:val="24"/>
          <w:szCs w:val="24"/>
        </w:rPr>
      </w:pPr>
      <w:r w:rsidRPr="000C5B17">
        <w:rPr>
          <w:rFonts w:ascii="Times New Roman" w:hAnsi="Times New Roman" w:cs="Times New Roman"/>
          <w:sz w:val="24"/>
          <w:szCs w:val="24"/>
          <w:lang w:eastAsia="en-US"/>
        </w:rPr>
        <w:t>3.</w:t>
      </w:r>
      <w:r w:rsidRPr="000C5B17">
        <w:rPr>
          <w:rFonts w:ascii="Times New Roman" w:hAnsi="Times New Roman" w:cs="Times New Roman"/>
          <w:sz w:val="24"/>
          <w:szCs w:val="24"/>
        </w:rPr>
        <w:t>6.</w:t>
      </w:r>
      <w:r w:rsidRPr="000C5B17">
        <w:rPr>
          <w:rFonts w:ascii="Times New Roman" w:hAnsi="Times New Roman" w:cs="Times New Roman"/>
          <w:sz w:val="24"/>
          <w:szCs w:val="24"/>
          <w:lang w:eastAsia="en-US"/>
        </w:rPr>
        <w:t xml:space="preserve">2. </w:t>
      </w:r>
      <w:proofErr w:type="gramStart"/>
      <w:r w:rsidRPr="000C5B17">
        <w:rPr>
          <w:rFonts w:ascii="Times New Roman" w:hAnsi="Times New Roman" w:cs="Times New Roman"/>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57195" w:rsidRPr="000C5B17" w:rsidRDefault="00557195" w:rsidP="00557195">
      <w:pPr>
        <w:ind w:firstLine="709"/>
        <w:jc w:val="both"/>
        <w:rPr>
          <w:sz w:val="24"/>
          <w:szCs w:val="24"/>
        </w:rPr>
      </w:pPr>
      <w:r w:rsidRPr="000C5B17">
        <w:rPr>
          <w:rFonts w:ascii="Times New Roman" w:hAnsi="Times New Roman" w:cs="Times New Roman"/>
          <w:sz w:val="24"/>
          <w:szCs w:val="24"/>
          <w:lang w:eastAsia="en-US"/>
        </w:rPr>
        <w:t>3.</w:t>
      </w:r>
      <w:r w:rsidRPr="000C5B17">
        <w:rPr>
          <w:rFonts w:ascii="Times New Roman" w:hAnsi="Times New Roman" w:cs="Times New Roman"/>
          <w:sz w:val="24"/>
          <w:szCs w:val="24"/>
        </w:rPr>
        <w:t>6.</w:t>
      </w:r>
      <w:r w:rsidRPr="000C5B17">
        <w:rPr>
          <w:rFonts w:ascii="Times New Roman" w:hAnsi="Times New Roman" w:cs="Times New Roman"/>
          <w:sz w:val="24"/>
          <w:szCs w:val="24"/>
          <w:lang w:eastAsia="en-US"/>
        </w:rPr>
        <w:t xml:space="preserve">4. </w:t>
      </w:r>
      <w:proofErr w:type="gramStart"/>
      <w:r w:rsidRPr="000C5B17">
        <w:rPr>
          <w:rFonts w:ascii="Times New Roman" w:hAnsi="Times New Roman" w:cs="Times New Roman"/>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57195" w:rsidRPr="000C5B17" w:rsidRDefault="00557195" w:rsidP="00557195">
      <w:pPr>
        <w:ind w:firstLine="709"/>
        <w:jc w:val="both"/>
        <w:rPr>
          <w:sz w:val="24"/>
          <w:szCs w:val="24"/>
        </w:rPr>
      </w:pPr>
      <w:r w:rsidRPr="000C5B17">
        <w:rPr>
          <w:rFonts w:ascii="Times New Roman" w:hAnsi="Times New Roman" w:cs="Times New Roman"/>
          <w:bCs/>
          <w:sz w:val="24"/>
          <w:szCs w:val="24"/>
          <w:lang w:eastAsia="en-US"/>
        </w:rPr>
        <w:t>3.</w:t>
      </w:r>
      <w:r w:rsidRPr="000C5B17">
        <w:rPr>
          <w:rFonts w:ascii="Times New Roman" w:hAnsi="Times New Roman" w:cs="Times New Roman"/>
          <w:sz w:val="24"/>
          <w:szCs w:val="24"/>
        </w:rPr>
        <w:t>6.</w:t>
      </w:r>
      <w:r w:rsidRPr="000C5B17">
        <w:rPr>
          <w:rFonts w:ascii="Times New Roman" w:hAnsi="Times New Roman" w:cs="Times New Roman"/>
          <w:bCs/>
          <w:sz w:val="24"/>
          <w:szCs w:val="24"/>
          <w:lang w:eastAsia="en-US"/>
        </w:rPr>
        <w:t xml:space="preserve">5. </w:t>
      </w:r>
      <w:r w:rsidRPr="000C5B17">
        <w:rPr>
          <w:rFonts w:ascii="Times New Roman" w:hAnsi="Times New Roman" w:cs="Times New Roman"/>
          <w:sz w:val="24"/>
          <w:szCs w:val="24"/>
        </w:rPr>
        <w:t>Способ фиксации результата выполнения административной процедуры  – регистрация в Журнале.</w:t>
      </w:r>
    </w:p>
    <w:p w:rsidR="00557195" w:rsidRPr="000C5B17" w:rsidRDefault="00557195" w:rsidP="00557195">
      <w:pPr>
        <w:ind w:firstLine="709"/>
        <w:jc w:val="both"/>
        <w:rPr>
          <w:sz w:val="24"/>
          <w:szCs w:val="24"/>
        </w:rPr>
      </w:pPr>
      <w:r w:rsidRPr="000C5B17">
        <w:rPr>
          <w:rFonts w:ascii="Times New Roman" w:hAnsi="Times New Roman" w:cs="Times New Roman"/>
          <w:sz w:val="24"/>
          <w:szCs w:val="24"/>
          <w:lang w:eastAsia="en-US"/>
        </w:rPr>
        <w:t>3.</w:t>
      </w:r>
      <w:r w:rsidRPr="000C5B17">
        <w:rPr>
          <w:rFonts w:ascii="Times New Roman" w:hAnsi="Times New Roman" w:cs="Times New Roman"/>
          <w:sz w:val="24"/>
          <w:szCs w:val="24"/>
        </w:rPr>
        <w:t>6.</w:t>
      </w:r>
      <w:r w:rsidRPr="000C5B17">
        <w:rPr>
          <w:rFonts w:ascii="Times New Roman" w:hAnsi="Times New Roman" w:cs="Times New Roman"/>
          <w:sz w:val="24"/>
          <w:szCs w:val="24"/>
          <w:lang w:eastAsia="en-US"/>
        </w:rPr>
        <w:t xml:space="preserve">6. Срок  выдачи результата  не должен превышать 10 календарных дней </w:t>
      </w:r>
      <w:proofErr w:type="gramStart"/>
      <w:r w:rsidRPr="000C5B17">
        <w:rPr>
          <w:rFonts w:ascii="Times New Roman" w:hAnsi="Times New Roman" w:cs="Times New Roman"/>
          <w:sz w:val="24"/>
          <w:szCs w:val="24"/>
          <w:lang w:eastAsia="en-US"/>
        </w:rPr>
        <w:t>с даты   регистрации</w:t>
      </w:r>
      <w:proofErr w:type="gramEnd"/>
      <w:r w:rsidRPr="000C5B17">
        <w:rPr>
          <w:rFonts w:ascii="Times New Roman" w:hAnsi="Times New Roman" w:cs="Times New Roman"/>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57195" w:rsidRPr="000C5B17" w:rsidRDefault="00557195" w:rsidP="00557195">
      <w:pPr>
        <w:ind w:firstLine="567"/>
        <w:jc w:val="both"/>
        <w:rPr>
          <w:rFonts w:ascii="Times New Roman" w:hAnsi="Times New Roman" w:cs="Times New Roman"/>
          <w:b/>
          <w:sz w:val="24"/>
          <w:szCs w:val="24"/>
          <w:lang w:eastAsia="en-US"/>
        </w:rPr>
      </w:pPr>
    </w:p>
    <w:p w:rsidR="00557195" w:rsidRPr="000C5B17" w:rsidRDefault="00557195" w:rsidP="00557195">
      <w:pPr>
        <w:jc w:val="center"/>
        <w:rPr>
          <w:sz w:val="24"/>
          <w:szCs w:val="24"/>
        </w:rPr>
      </w:pPr>
      <w:r w:rsidRPr="000C5B17">
        <w:rPr>
          <w:rFonts w:ascii="Times New Roman" w:hAnsi="Times New Roman" w:cs="Times New Roman"/>
          <w:b/>
          <w:sz w:val="24"/>
          <w:szCs w:val="24"/>
        </w:rPr>
        <w:t xml:space="preserve">IV. Формы  </w:t>
      </w:r>
      <w:proofErr w:type="gramStart"/>
      <w:r w:rsidRPr="000C5B17">
        <w:rPr>
          <w:rFonts w:ascii="Times New Roman" w:hAnsi="Times New Roman" w:cs="Times New Roman"/>
          <w:b/>
          <w:sz w:val="24"/>
          <w:szCs w:val="24"/>
        </w:rPr>
        <w:t>контроля за</w:t>
      </w:r>
      <w:proofErr w:type="gramEnd"/>
      <w:r w:rsidRPr="000C5B17">
        <w:rPr>
          <w:rFonts w:ascii="Times New Roman" w:hAnsi="Times New Roman" w:cs="Times New Roman"/>
          <w:b/>
          <w:sz w:val="24"/>
          <w:szCs w:val="24"/>
        </w:rPr>
        <w:t xml:space="preserve"> исполнением регламента</w:t>
      </w:r>
    </w:p>
    <w:p w:rsidR="00557195" w:rsidRPr="000C5B17" w:rsidRDefault="00557195" w:rsidP="00557195">
      <w:pPr>
        <w:ind w:firstLine="567"/>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 xml:space="preserve">4.1. Порядок осуществления текущего </w:t>
      </w:r>
      <w:proofErr w:type="gramStart"/>
      <w:r w:rsidRPr="000C5B17">
        <w:rPr>
          <w:rFonts w:ascii="Times New Roman" w:hAnsi="Times New Roman" w:cs="Times New Roman"/>
          <w:b/>
          <w:sz w:val="24"/>
          <w:szCs w:val="24"/>
        </w:rPr>
        <w:t>контроля за</w:t>
      </w:r>
      <w:proofErr w:type="gramEnd"/>
      <w:r w:rsidRPr="000C5B17">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Текущий </w:t>
      </w:r>
      <w:proofErr w:type="gramStart"/>
      <w:r w:rsidRPr="000C5B17">
        <w:rPr>
          <w:rFonts w:ascii="Times New Roman" w:hAnsi="Times New Roman" w:cs="Times New Roman"/>
          <w:sz w:val="24"/>
          <w:szCs w:val="24"/>
        </w:rPr>
        <w:t>контроль за</w:t>
      </w:r>
      <w:proofErr w:type="gramEnd"/>
      <w:r w:rsidRPr="000C5B17">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глава муниципального образования;</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kern w:val="2"/>
          <w:sz w:val="24"/>
          <w:szCs w:val="24"/>
          <w:lang w:eastAsia="zh-CN"/>
        </w:rPr>
        <w:t xml:space="preserve">Периодичность осуществления текущего контроля устанавливается распоряжением Администрации. </w:t>
      </w:r>
    </w:p>
    <w:p w:rsidR="00557195" w:rsidRPr="000C5B17" w:rsidRDefault="00557195" w:rsidP="00557195">
      <w:pPr>
        <w:ind w:firstLine="709"/>
        <w:jc w:val="both"/>
        <w:rPr>
          <w:rFonts w:ascii="Times New Roman" w:hAnsi="Times New Roman" w:cs="Times New Roman"/>
          <w:kern w:val="2"/>
          <w:sz w:val="24"/>
          <w:szCs w:val="24"/>
          <w:lang w:eastAsia="zh-CN"/>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C5B17">
        <w:rPr>
          <w:rFonts w:ascii="Times New Roman" w:hAnsi="Times New Roman" w:cs="Times New Roman"/>
          <w:b/>
          <w:sz w:val="24"/>
          <w:szCs w:val="24"/>
        </w:rPr>
        <w:t>контроля за</w:t>
      </w:r>
      <w:proofErr w:type="gramEnd"/>
      <w:r w:rsidRPr="000C5B17">
        <w:rPr>
          <w:rFonts w:ascii="Times New Roman" w:hAnsi="Times New Roman" w:cs="Times New Roman"/>
          <w:b/>
          <w:sz w:val="24"/>
          <w:szCs w:val="24"/>
        </w:rPr>
        <w:t xml:space="preserve"> полнотой и качеством предоставления муниципальной услуги</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4.2.1. </w:t>
      </w:r>
      <w:proofErr w:type="gramStart"/>
      <w:r w:rsidRPr="000C5B17">
        <w:rPr>
          <w:rFonts w:ascii="Times New Roman" w:hAnsi="Times New Roman" w:cs="Times New Roman"/>
          <w:sz w:val="24"/>
          <w:szCs w:val="24"/>
        </w:rPr>
        <w:t>Контроль</w:t>
      </w:r>
      <w:r w:rsidRPr="000C5B17">
        <w:rPr>
          <w:rFonts w:ascii="Times New Roman" w:hAnsi="Times New Roman" w:cs="Times New Roman"/>
          <w:b/>
          <w:bCs/>
          <w:sz w:val="24"/>
          <w:szCs w:val="24"/>
        </w:rPr>
        <w:t xml:space="preserve"> </w:t>
      </w:r>
      <w:r w:rsidRPr="000C5B17">
        <w:rPr>
          <w:rFonts w:ascii="Times New Roman" w:hAnsi="Times New Roman" w:cs="Times New Roman"/>
          <w:sz w:val="24"/>
          <w:szCs w:val="24"/>
        </w:rPr>
        <w:t>за</w:t>
      </w:r>
      <w:proofErr w:type="gramEnd"/>
      <w:r w:rsidRPr="000C5B1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4.2.3. Решение об осуществлении плановых и внеплановых проверок полноты и </w:t>
      </w:r>
      <w:r w:rsidRPr="000C5B17">
        <w:rPr>
          <w:rFonts w:ascii="Times New Roman" w:hAnsi="Times New Roman" w:cs="Times New Roman"/>
          <w:sz w:val="24"/>
          <w:szCs w:val="24"/>
        </w:rPr>
        <w:lastRenderedPageBreak/>
        <w:t xml:space="preserve">качества предоставления муниципальной услуги принимается Главой муниципального образования. </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57195" w:rsidRPr="000C5B17" w:rsidRDefault="00557195" w:rsidP="00557195">
      <w:pPr>
        <w:ind w:firstLine="709"/>
        <w:jc w:val="both"/>
        <w:rPr>
          <w:rFonts w:ascii="Times New Roman" w:hAnsi="Times New Roman" w:cs="Times New Roman"/>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 xml:space="preserve">4.3. Ответственность должностных лиц </w:t>
      </w:r>
      <w:r w:rsidRPr="000C5B17">
        <w:rPr>
          <w:rFonts w:ascii="Times New Roman" w:hAnsi="Times New Roman" w:cs="Times New Roman"/>
          <w:b/>
          <w:kern w:val="2"/>
          <w:sz w:val="24"/>
          <w:szCs w:val="24"/>
          <w:lang w:eastAsia="zh-CN"/>
        </w:rPr>
        <w:t xml:space="preserve">органа местного самоуправления, </w:t>
      </w:r>
      <w:r w:rsidRPr="000C5B17">
        <w:rPr>
          <w:rFonts w:ascii="Times New Roman" w:hAnsi="Times New Roman" w:cs="Times New Roman"/>
          <w:b/>
          <w:kern w:val="2"/>
          <w:sz w:val="24"/>
          <w:szCs w:val="24"/>
        </w:rPr>
        <w:t xml:space="preserve">предоставляющего муниципальную услугу, </w:t>
      </w:r>
      <w:r w:rsidRPr="000C5B17">
        <w:rPr>
          <w:rFonts w:ascii="Times New Roman" w:hAnsi="Times New Roman" w:cs="Times New Roman"/>
          <w:b/>
          <w:sz w:val="24"/>
          <w:szCs w:val="24"/>
        </w:rPr>
        <w:t>за решения и действия (бездействие), принимаемые (осуществляемые) ими в ходе предоставления муниципальной услуги</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tabs>
          <w:tab w:val="left" w:pos="0"/>
        </w:tabs>
        <w:ind w:firstLine="709"/>
        <w:jc w:val="both"/>
        <w:rPr>
          <w:sz w:val="24"/>
          <w:szCs w:val="24"/>
        </w:rPr>
      </w:pPr>
      <w:r w:rsidRPr="000C5B17">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Рязанской области.    </w:t>
      </w:r>
    </w:p>
    <w:p w:rsidR="00557195" w:rsidRPr="000C5B17" w:rsidRDefault="00557195" w:rsidP="00557195">
      <w:pPr>
        <w:ind w:firstLine="709"/>
        <w:jc w:val="both"/>
        <w:rPr>
          <w:sz w:val="24"/>
          <w:szCs w:val="24"/>
        </w:rPr>
      </w:pPr>
      <w:r w:rsidRPr="000C5B17">
        <w:rPr>
          <w:rFonts w:ascii="Times New Roman" w:hAnsi="Times New Roman" w:cs="Times New Roman"/>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57195" w:rsidRPr="000C5B17" w:rsidRDefault="00557195" w:rsidP="00557195">
      <w:pPr>
        <w:ind w:firstLine="709"/>
        <w:jc w:val="both"/>
        <w:rPr>
          <w:sz w:val="24"/>
          <w:szCs w:val="24"/>
        </w:rPr>
      </w:pPr>
      <w:r w:rsidRPr="000C5B17">
        <w:rPr>
          <w:rFonts w:ascii="Times New Roman" w:hAnsi="Times New Roman" w:cs="Times New Roman"/>
          <w:kern w:val="2"/>
          <w:sz w:val="24"/>
          <w:szCs w:val="24"/>
          <w:lang w:eastAsia="zh-CN"/>
        </w:rPr>
        <w:t xml:space="preserve"> </w:t>
      </w:r>
    </w:p>
    <w:p w:rsidR="00557195" w:rsidRPr="000C5B17" w:rsidRDefault="00557195" w:rsidP="00557195">
      <w:pPr>
        <w:ind w:firstLine="709"/>
        <w:jc w:val="both"/>
        <w:rPr>
          <w:sz w:val="24"/>
          <w:szCs w:val="24"/>
        </w:rPr>
      </w:pPr>
      <w:r w:rsidRPr="000C5B17">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0C5B17">
        <w:rPr>
          <w:rFonts w:ascii="Times New Roman" w:hAnsi="Times New Roman" w:cs="Times New Roman"/>
          <w:b/>
          <w:bCs/>
          <w:sz w:val="24"/>
          <w:szCs w:val="24"/>
        </w:rPr>
        <w:t>контроля за</w:t>
      </w:r>
      <w:proofErr w:type="gramEnd"/>
      <w:r w:rsidRPr="000C5B17">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557195" w:rsidRPr="000C5B17" w:rsidRDefault="00557195" w:rsidP="00557195">
      <w:pPr>
        <w:ind w:firstLine="709"/>
        <w:jc w:val="both"/>
        <w:rPr>
          <w:rFonts w:ascii="Times New Roman" w:hAnsi="Times New Roman" w:cs="Times New Roman"/>
          <w:sz w:val="24"/>
          <w:szCs w:val="24"/>
        </w:rPr>
      </w:pPr>
    </w:p>
    <w:p w:rsidR="00557195" w:rsidRPr="000C5B17" w:rsidRDefault="00557195" w:rsidP="00557195">
      <w:pPr>
        <w:tabs>
          <w:tab w:val="left" w:pos="709"/>
        </w:tabs>
        <w:ind w:firstLine="709"/>
        <w:jc w:val="both"/>
        <w:rPr>
          <w:sz w:val="24"/>
          <w:szCs w:val="24"/>
        </w:rPr>
      </w:pPr>
      <w:proofErr w:type="gramStart"/>
      <w:r w:rsidRPr="000C5B17">
        <w:rPr>
          <w:rFonts w:ascii="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C5B17">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557195" w:rsidRPr="000C5B17" w:rsidRDefault="00557195" w:rsidP="00557195">
      <w:pPr>
        <w:shd w:val="clear" w:color="auto" w:fill="FFFFFF"/>
        <w:ind w:firstLine="567"/>
        <w:jc w:val="both"/>
        <w:rPr>
          <w:rFonts w:ascii="Times New Roman" w:hAnsi="Times New Roman" w:cs="Times New Roman"/>
          <w:kern w:val="2"/>
          <w:sz w:val="24"/>
          <w:szCs w:val="24"/>
          <w:lang w:eastAsia="zh-CN"/>
        </w:rPr>
      </w:pPr>
    </w:p>
    <w:p w:rsidR="00557195" w:rsidRPr="000C5B17" w:rsidRDefault="00557195" w:rsidP="00557195">
      <w:pPr>
        <w:jc w:val="center"/>
        <w:rPr>
          <w:sz w:val="24"/>
          <w:szCs w:val="24"/>
        </w:rPr>
      </w:pPr>
      <w:r w:rsidRPr="000C5B17">
        <w:rPr>
          <w:rFonts w:ascii="Times New Roman" w:hAnsi="Times New Roman" w:cs="Times New Roman"/>
          <w:b/>
          <w:sz w:val="24"/>
          <w:szCs w:val="24"/>
          <w:lang w:val="en-US"/>
        </w:rPr>
        <w:t>V</w:t>
      </w:r>
      <w:r w:rsidRPr="000C5B17">
        <w:rPr>
          <w:rFonts w:ascii="Times New Roman" w:hAnsi="Times New Roman" w:cs="Times New Roman"/>
          <w:b/>
          <w:sz w:val="24"/>
          <w:szCs w:val="24"/>
        </w:rPr>
        <w:t xml:space="preserve">. Досудебный (внесудебный) порядок </w:t>
      </w:r>
      <w:proofErr w:type="gramStart"/>
      <w:r w:rsidRPr="000C5B17">
        <w:rPr>
          <w:rFonts w:ascii="Times New Roman" w:hAnsi="Times New Roman" w:cs="Times New Roman"/>
          <w:b/>
          <w:sz w:val="24"/>
          <w:szCs w:val="24"/>
        </w:rPr>
        <w:t>обжалования  заявителем</w:t>
      </w:r>
      <w:proofErr w:type="gramEnd"/>
      <w:r w:rsidRPr="000C5B17">
        <w:rPr>
          <w:rFonts w:ascii="Times New Roman" w:hAnsi="Times New Roman" w:cs="Times New Roman"/>
          <w:b/>
          <w:sz w:val="24"/>
          <w:szCs w:val="24"/>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57195" w:rsidRPr="000C5B17" w:rsidRDefault="00557195" w:rsidP="00557195">
      <w:pPr>
        <w:ind w:firstLine="567"/>
        <w:jc w:val="both"/>
        <w:rPr>
          <w:rFonts w:ascii="Times New Roman" w:hAnsi="Times New Roman" w:cs="Times New Roman"/>
          <w:b/>
          <w:sz w:val="24"/>
          <w:szCs w:val="24"/>
        </w:rPr>
      </w:pPr>
    </w:p>
    <w:p w:rsidR="00557195" w:rsidRPr="000C5B17" w:rsidRDefault="00557195" w:rsidP="00557195">
      <w:pPr>
        <w:ind w:firstLine="567"/>
        <w:jc w:val="both"/>
        <w:rPr>
          <w:sz w:val="24"/>
          <w:szCs w:val="24"/>
        </w:rPr>
      </w:pPr>
      <w:r w:rsidRPr="000C5B17">
        <w:rPr>
          <w:rFonts w:ascii="Times New Roman" w:hAnsi="Times New Roman" w:cs="Times New Roman"/>
          <w:b/>
          <w:sz w:val="24"/>
          <w:szCs w:val="24"/>
        </w:rPr>
        <w:t>5.1.  Информация для заявителя о его праве подать жалобу на решение и (или) действие (бездействие) органа местного самоуправления,</w:t>
      </w:r>
      <w:r w:rsidRPr="000C5B17">
        <w:rPr>
          <w:rFonts w:ascii="Times New Roman" w:hAnsi="Times New Roman" w:cs="Times New Roman"/>
          <w:sz w:val="24"/>
          <w:szCs w:val="24"/>
        </w:rPr>
        <w:t xml:space="preserve"> </w:t>
      </w:r>
      <w:r w:rsidRPr="000C5B17">
        <w:rPr>
          <w:rFonts w:ascii="Times New Roman" w:hAnsi="Times New Roman" w:cs="Times New Roman"/>
          <w:b/>
          <w:sz w:val="24"/>
          <w:szCs w:val="24"/>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57195" w:rsidRPr="000C5B17" w:rsidRDefault="00557195" w:rsidP="00557195">
      <w:pPr>
        <w:ind w:firstLine="567"/>
        <w:jc w:val="both"/>
        <w:rPr>
          <w:rFonts w:ascii="Times New Roman" w:hAnsi="Times New Roman" w:cs="Times New Roman"/>
          <w:b/>
          <w:kern w:val="2"/>
          <w:sz w:val="24"/>
          <w:szCs w:val="24"/>
          <w:lang w:eastAsia="zh-CN"/>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Заявитель имеет право  подать жалобу на  </w:t>
      </w:r>
      <w:r w:rsidRPr="000C5B17">
        <w:rPr>
          <w:rFonts w:ascii="Times New Roman" w:hAnsi="Times New Roman" w:cs="Times New Roman"/>
          <w:bCs/>
          <w:kern w:val="2"/>
          <w:sz w:val="24"/>
          <w:szCs w:val="24"/>
          <w:lang w:eastAsia="zh-CN"/>
        </w:rPr>
        <w:t xml:space="preserve">жалобу </w:t>
      </w:r>
      <w:r w:rsidRPr="000C5B17">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C5B17">
        <w:rPr>
          <w:rFonts w:ascii="Times New Roman" w:hAnsi="Times New Roman" w:cs="Times New Roman"/>
          <w:sz w:val="24"/>
          <w:szCs w:val="24"/>
        </w:rPr>
        <w:t>, многофункционального центра, работника многофункционального центра.</w:t>
      </w:r>
    </w:p>
    <w:p w:rsidR="00557195" w:rsidRPr="000C5B17" w:rsidRDefault="00557195" w:rsidP="00557195">
      <w:pPr>
        <w:ind w:firstLine="709"/>
        <w:jc w:val="both"/>
        <w:rPr>
          <w:rFonts w:ascii="Times New Roman" w:hAnsi="Times New Roman" w:cs="Times New Roman"/>
          <w:b/>
          <w:color w:val="FF0000"/>
          <w:sz w:val="24"/>
          <w:szCs w:val="24"/>
        </w:rPr>
      </w:pPr>
      <w:r w:rsidRPr="000C5B17">
        <w:rPr>
          <w:rFonts w:ascii="Times New Roman" w:hAnsi="Times New Roman" w:cs="Times New Roman"/>
          <w:bCs/>
          <w:color w:val="000000"/>
          <w:kern w:val="2"/>
          <w:sz w:val="24"/>
          <w:szCs w:val="24"/>
        </w:rPr>
        <w:lastRenderedPageBreak/>
        <w:t xml:space="preserve">Заявитель имеет право направить жалобу, </w:t>
      </w:r>
      <w:r w:rsidRPr="000C5B17">
        <w:rPr>
          <w:rFonts w:ascii="Times New Roman" w:hAnsi="Times New Roman" w:cs="Times New Roman"/>
          <w:color w:val="000000"/>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9" w:history="1">
        <w:r w:rsidRPr="000C5B17">
          <w:rPr>
            <w:rStyle w:val="a3"/>
            <w:rFonts w:ascii="Times New Roman" w:hAnsi="Times New Roman"/>
            <w:sz w:val="24"/>
            <w:szCs w:val="24"/>
          </w:rPr>
          <w:t>https://www.gosuslugi.ru/</w:t>
        </w:r>
      </w:hyperlink>
    </w:p>
    <w:p w:rsidR="00557195" w:rsidRPr="000C5B17" w:rsidRDefault="00557195" w:rsidP="00557195">
      <w:pPr>
        <w:ind w:firstLine="567"/>
        <w:jc w:val="both"/>
        <w:rPr>
          <w:rFonts w:ascii="Times New Roman" w:hAnsi="Times New Roman" w:cs="Times New Roman"/>
          <w:b/>
          <w:color w:val="FF0000"/>
          <w:sz w:val="24"/>
          <w:szCs w:val="24"/>
        </w:rPr>
      </w:pPr>
    </w:p>
    <w:p w:rsidR="00557195" w:rsidRPr="000C5B17" w:rsidRDefault="00557195" w:rsidP="00557195">
      <w:pPr>
        <w:ind w:firstLine="567"/>
        <w:jc w:val="both"/>
        <w:rPr>
          <w:sz w:val="24"/>
          <w:szCs w:val="24"/>
        </w:rPr>
      </w:pPr>
      <w:r w:rsidRPr="000C5B17">
        <w:rPr>
          <w:rFonts w:ascii="Times New Roman" w:hAnsi="Times New Roman" w:cs="Times New Roman"/>
          <w:b/>
          <w:sz w:val="24"/>
          <w:szCs w:val="24"/>
        </w:rPr>
        <w:t xml:space="preserve">5.2. Органы  местного самоуправления </w:t>
      </w:r>
      <w:r w:rsidR="0097587F" w:rsidRPr="000C5B17">
        <w:rPr>
          <w:rFonts w:ascii="Times New Roman" w:hAnsi="Times New Roman" w:cs="Times New Roman"/>
          <w:b/>
          <w:sz w:val="24"/>
          <w:szCs w:val="24"/>
        </w:rPr>
        <w:t>Республики Адыгея</w:t>
      </w:r>
      <w:r w:rsidRPr="000C5B17">
        <w:rPr>
          <w:rFonts w:ascii="Times New Roman" w:hAnsi="Times New Roman" w:cs="Times New Roman"/>
          <w:b/>
          <w:sz w:val="24"/>
          <w:szCs w:val="24"/>
        </w:rPr>
        <w:t>,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557195" w:rsidRPr="000C5B17" w:rsidRDefault="00557195" w:rsidP="00557195">
      <w:pPr>
        <w:ind w:firstLine="567"/>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Жалоба может быть направлена </w:t>
      </w:r>
      <w:proofErr w:type="gramStart"/>
      <w:r w:rsidRPr="000C5B17">
        <w:rPr>
          <w:rFonts w:ascii="Times New Roman" w:hAnsi="Times New Roman" w:cs="Times New Roman"/>
          <w:sz w:val="24"/>
          <w:szCs w:val="24"/>
        </w:rPr>
        <w:t>в</w:t>
      </w:r>
      <w:proofErr w:type="gramEnd"/>
      <w:r w:rsidRPr="000C5B17">
        <w:rPr>
          <w:rFonts w:ascii="Times New Roman" w:hAnsi="Times New Roman" w:cs="Times New Roman"/>
          <w:sz w:val="24"/>
          <w:szCs w:val="24"/>
        </w:rPr>
        <w:t>:</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Администрацию муниципального образования; </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Управление федеральной антимонопольной службы  по </w:t>
      </w:r>
      <w:r w:rsidR="004A55E1">
        <w:rPr>
          <w:rFonts w:ascii="Times New Roman" w:hAnsi="Times New Roman" w:cs="Times New Roman"/>
          <w:sz w:val="24"/>
          <w:szCs w:val="24"/>
        </w:rPr>
        <w:t>Республики Адыгея</w:t>
      </w:r>
      <w:r w:rsidRPr="000C5B17">
        <w:rPr>
          <w:rFonts w:ascii="Times New Roman" w:hAnsi="Times New Roman" w:cs="Times New Roman"/>
          <w:sz w:val="24"/>
          <w:szCs w:val="24"/>
        </w:rPr>
        <w:t xml:space="preserve">;  </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Жалобы рассматривают:</w:t>
      </w:r>
    </w:p>
    <w:p w:rsidR="00557195" w:rsidRPr="000C5B17" w:rsidRDefault="00557195" w:rsidP="00557195">
      <w:pPr>
        <w:ind w:firstLine="709"/>
        <w:jc w:val="both"/>
        <w:rPr>
          <w:sz w:val="24"/>
          <w:szCs w:val="24"/>
        </w:rPr>
      </w:pPr>
      <w:r w:rsidRPr="000C5B17">
        <w:rPr>
          <w:rFonts w:ascii="Times New Roman" w:hAnsi="Times New Roman" w:cs="Times New Roman"/>
          <w:bCs/>
          <w:sz w:val="24"/>
          <w:szCs w:val="24"/>
        </w:rPr>
        <w:t xml:space="preserve">в </w:t>
      </w:r>
      <w:r w:rsidRPr="000C5B17">
        <w:rPr>
          <w:rFonts w:ascii="Times New Roman" w:hAnsi="Times New Roman" w:cs="Times New Roman"/>
          <w:sz w:val="24"/>
          <w:szCs w:val="24"/>
        </w:rPr>
        <w:t>Администрации -  Глава муниципального образования.</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в Управлении  федеральной антимонопольной службы  по </w:t>
      </w:r>
      <w:r w:rsidR="004A55E1">
        <w:rPr>
          <w:rFonts w:ascii="Times New Roman" w:hAnsi="Times New Roman" w:cs="Times New Roman"/>
          <w:sz w:val="24"/>
          <w:szCs w:val="24"/>
        </w:rPr>
        <w:t>Республики Адыгея</w:t>
      </w:r>
      <w:r w:rsidR="004A55E1" w:rsidRPr="000C5B17">
        <w:rPr>
          <w:rFonts w:ascii="Times New Roman" w:hAnsi="Times New Roman" w:cs="Times New Roman"/>
          <w:sz w:val="24"/>
          <w:szCs w:val="24"/>
        </w:rPr>
        <w:t xml:space="preserve"> </w:t>
      </w:r>
      <w:r w:rsidRPr="000C5B17">
        <w:rPr>
          <w:rFonts w:ascii="Times New Roman" w:hAnsi="Times New Roman" w:cs="Times New Roman"/>
          <w:sz w:val="24"/>
          <w:szCs w:val="24"/>
        </w:rPr>
        <w:t>- руководитель Управления, заместитель руководителя;</w:t>
      </w:r>
    </w:p>
    <w:p w:rsidR="00557195" w:rsidRPr="000C5B17" w:rsidRDefault="00557195" w:rsidP="00557195">
      <w:pPr>
        <w:ind w:firstLine="567"/>
        <w:jc w:val="both"/>
        <w:rPr>
          <w:rFonts w:ascii="Times New Roman" w:hAnsi="Times New Roman" w:cs="Times New Roman"/>
          <w:color w:val="FF0000"/>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557195" w:rsidRPr="000C5B17" w:rsidRDefault="00557195" w:rsidP="00557195">
      <w:pPr>
        <w:ind w:firstLine="567"/>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Информирование  заявителей о порядке  </w:t>
      </w:r>
      <w:r w:rsidRPr="000C5B17">
        <w:rPr>
          <w:rFonts w:ascii="Times New Roman" w:hAnsi="Times New Roman" w:cs="Times New Roman"/>
          <w:kern w:val="2"/>
          <w:sz w:val="24"/>
          <w:szCs w:val="24"/>
        </w:rPr>
        <w:t xml:space="preserve">подачи  и рассмотрения жалобы </w:t>
      </w:r>
      <w:r w:rsidRPr="000C5B17">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0C5B17">
        <w:rPr>
          <w:rFonts w:ascii="Times New Roman" w:hAnsi="Times New Roman" w:cs="Times New Roman"/>
          <w:bCs/>
          <w:sz w:val="24"/>
          <w:szCs w:val="24"/>
        </w:rPr>
        <w:t>муниципальной</w:t>
      </w:r>
      <w:r w:rsidRPr="000C5B17">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0C5B17">
        <w:rPr>
          <w:rFonts w:ascii="Times New Roman" w:hAnsi="Times New Roman" w:cs="Times New Roman"/>
          <w:sz w:val="24"/>
          <w:szCs w:val="24"/>
        </w:rPr>
        <w:t xml:space="preserve">Администрации, предоставляющей </w:t>
      </w:r>
      <w:r w:rsidRPr="000C5B17">
        <w:rPr>
          <w:rFonts w:ascii="Times New Roman" w:hAnsi="Times New Roman" w:cs="Times New Roman"/>
          <w:bCs/>
          <w:sz w:val="24"/>
          <w:szCs w:val="24"/>
        </w:rPr>
        <w:t>муниципальную</w:t>
      </w:r>
      <w:r w:rsidRPr="000C5B17">
        <w:rPr>
          <w:rFonts w:ascii="Times New Roman" w:hAnsi="Times New Roman" w:cs="Times New Roman"/>
          <w:sz w:val="24"/>
          <w:szCs w:val="24"/>
        </w:rPr>
        <w:t xml:space="preserve"> услугу  </w:t>
      </w:r>
      <w:r w:rsidRPr="000C5B17">
        <w:rPr>
          <w:rFonts w:ascii="Times New Roman" w:hAnsi="Times New Roman" w:cs="Times New Roman"/>
          <w:kern w:val="2"/>
          <w:sz w:val="24"/>
          <w:szCs w:val="24"/>
        </w:rPr>
        <w:t>осуществляется</w:t>
      </w:r>
      <w:proofErr w:type="gramEnd"/>
      <w:r w:rsidRPr="000C5B17">
        <w:rPr>
          <w:rFonts w:ascii="Times New Roman" w:hAnsi="Times New Roman" w:cs="Times New Roman"/>
          <w:kern w:val="2"/>
          <w:sz w:val="24"/>
          <w:szCs w:val="24"/>
        </w:rPr>
        <w:t>, в том числе по телефону, электронной почте,  при личном приёме.</w:t>
      </w:r>
    </w:p>
    <w:p w:rsidR="00557195" w:rsidRPr="000C5B17" w:rsidRDefault="00557195" w:rsidP="00557195">
      <w:pPr>
        <w:ind w:firstLine="709"/>
        <w:jc w:val="both"/>
        <w:rPr>
          <w:rFonts w:ascii="Times New Roman" w:hAnsi="Times New Roman" w:cs="Times New Roman"/>
          <w:kern w:val="2"/>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5.4.</w:t>
      </w:r>
      <w:r w:rsidRPr="000C5B17">
        <w:rPr>
          <w:rFonts w:ascii="Times New Roman" w:hAnsi="Times New Roman" w:cs="Times New Roman"/>
          <w:sz w:val="24"/>
          <w:szCs w:val="24"/>
        </w:rPr>
        <w:t xml:space="preserve"> </w:t>
      </w:r>
      <w:r w:rsidRPr="000C5B17">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1.Федеральным законом  от 27.07.2010 № 210-ФЗ  «Об организации предоставления государственных и муниципальных услуг»;</w:t>
      </w:r>
    </w:p>
    <w:p w:rsidR="00557195" w:rsidRPr="000C5B17" w:rsidRDefault="00557195" w:rsidP="00557195">
      <w:pPr>
        <w:ind w:firstLine="709"/>
        <w:jc w:val="both"/>
        <w:rPr>
          <w:sz w:val="24"/>
          <w:szCs w:val="24"/>
        </w:rPr>
      </w:pPr>
      <w:proofErr w:type="gramStart"/>
      <w:r w:rsidRPr="000C5B17">
        <w:rPr>
          <w:rFonts w:ascii="Times New Roman" w:hAnsi="Times New Roman" w:cs="Times New Roman"/>
          <w:sz w:val="24"/>
          <w:szCs w:val="24"/>
        </w:rPr>
        <w:t>2.Постановлением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0C5B17">
        <w:rPr>
          <w:rFonts w:ascii="Times New Roman" w:hAnsi="Times New Roman" w:cs="Times New Roman"/>
          <w:sz w:val="24"/>
          <w:szCs w:val="24"/>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C5B17" w:rsidRPr="004A55E1" w:rsidRDefault="00557195" w:rsidP="004A55E1">
      <w:pPr>
        <w:ind w:firstLine="709"/>
        <w:jc w:val="both"/>
        <w:rPr>
          <w:rFonts w:ascii="Times New Roman" w:hAnsi="Times New Roman" w:cs="Times New Roman"/>
          <w:color w:val="FF0000"/>
          <w:sz w:val="24"/>
          <w:szCs w:val="24"/>
        </w:rPr>
      </w:pPr>
      <w:r w:rsidRPr="000C5B17">
        <w:rPr>
          <w:rFonts w:ascii="Times New Roman" w:hAnsi="Times New Roman" w:cs="Times New Roman"/>
          <w:sz w:val="24"/>
          <w:szCs w:val="24"/>
        </w:rPr>
        <w:t xml:space="preserve">Информация,  изложенная в данном разделе, размещена  на  Едином  портале по адресу </w:t>
      </w:r>
      <w:r w:rsidRPr="004A55E1">
        <w:rPr>
          <w:rFonts w:ascii="Times New Roman" w:hAnsi="Times New Roman"/>
          <w:sz w:val="24"/>
          <w:szCs w:val="24"/>
        </w:rPr>
        <w:t>https://www.gosuslugi.ru/</w:t>
      </w:r>
    </w:p>
    <w:p w:rsidR="000C5B17" w:rsidRDefault="000C5B17" w:rsidP="00557195">
      <w:pPr>
        <w:ind w:firstLine="567"/>
        <w:jc w:val="both"/>
        <w:rPr>
          <w:rFonts w:ascii="Times New Roman" w:hAnsi="Times New Roman" w:cs="Times New Roman"/>
          <w:color w:val="FF0000"/>
          <w:sz w:val="28"/>
          <w:szCs w:val="28"/>
        </w:rPr>
      </w:pPr>
    </w:p>
    <w:p w:rsidR="000C5B17" w:rsidRDefault="000C5B17" w:rsidP="004A55E1">
      <w:pPr>
        <w:jc w:val="both"/>
        <w:rPr>
          <w:rFonts w:ascii="Times New Roman" w:hAnsi="Times New Roman" w:cs="Times New Roman"/>
          <w:color w:val="FF0000"/>
          <w:sz w:val="28"/>
          <w:szCs w:val="28"/>
        </w:rPr>
      </w:pPr>
    </w:p>
    <w:p w:rsidR="00557195" w:rsidRPr="000C5B17" w:rsidRDefault="00557195" w:rsidP="00557195">
      <w:pPr>
        <w:rPr>
          <w:rFonts w:ascii="Times New Roman" w:hAnsi="Times New Roman" w:cs="Times New Roman"/>
          <w:sz w:val="24"/>
          <w:szCs w:val="24"/>
        </w:rPr>
      </w:pPr>
      <w:r w:rsidRPr="000C5B17">
        <w:rPr>
          <w:rFonts w:ascii="Times New Roman" w:hAnsi="Times New Roman" w:cs="Times New Roman"/>
          <w:color w:val="00000A"/>
          <w:sz w:val="24"/>
          <w:szCs w:val="24"/>
        </w:rPr>
        <w:t xml:space="preserve">                                                              </w:t>
      </w:r>
      <w:r w:rsidR="000C5B17">
        <w:rPr>
          <w:rFonts w:ascii="Times New Roman" w:hAnsi="Times New Roman" w:cs="Times New Roman"/>
          <w:color w:val="00000A"/>
          <w:sz w:val="24"/>
          <w:szCs w:val="24"/>
        </w:rPr>
        <w:t xml:space="preserve">         </w:t>
      </w:r>
      <w:r w:rsidRPr="000C5B17">
        <w:rPr>
          <w:rFonts w:ascii="Times New Roman" w:hAnsi="Times New Roman" w:cs="Times New Roman"/>
          <w:color w:val="00000A"/>
          <w:sz w:val="24"/>
          <w:szCs w:val="24"/>
        </w:rPr>
        <w:t>Приложение №2</w:t>
      </w:r>
    </w:p>
    <w:p w:rsidR="00557195" w:rsidRPr="000C5B17" w:rsidRDefault="00557195" w:rsidP="00557195">
      <w:pPr>
        <w:ind w:left="4248" w:firstLine="72"/>
        <w:rPr>
          <w:rFonts w:ascii="Times New Roman" w:hAnsi="Times New Roman" w:cs="Times New Roman"/>
          <w:sz w:val="24"/>
          <w:szCs w:val="24"/>
        </w:rPr>
      </w:pPr>
      <w:r w:rsidRPr="000C5B17">
        <w:rPr>
          <w:rFonts w:ascii="Times New Roman" w:hAnsi="Times New Roman" w:cs="Times New Roman"/>
          <w:color w:val="00000A"/>
          <w:sz w:val="24"/>
          <w:szCs w:val="24"/>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rsidR="00557195" w:rsidRPr="000C5B17" w:rsidRDefault="00557195" w:rsidP="00557195">
      <w:pPr>
        <w:ind w:right="-1"/>
        <w:jc w:val="center"/>
        <w:rPr>
          <w:rFonts w:ascii="Times New Roman" w:hAnsi="Times New Roman" w:cs="Times New Roman"/>
          <w:color w:val="00000A"/>
          <w:sz w:val="24"/>
          <w:szCs w:val="24"/>
        </w:rPr>
      </w:pPr>
    </w:p>
    <w:p w:rsidR="00557195" w:rsidRPr="000C5B17" w:rsidRDefault="00557195" w:rsidP="00557195">
      <w:pPr>
        <w:ind w:right="-1"/>
        <w:jc w:val="center"/>
        <w:rPr>
          <w:rFonts w:ascii="Times New Roman" w:hAnsi="Times New Roman" w:cs="Times New Roman"/>
          <w:color w:val="00000A"/>
          <w:sz w:val="24"/>
          <w:szCs w:val="24"/>
        </w:rPr>
      </w:pPr>
    </w:p>
    <w:p w:rsidR="00557195" w:rsidRPr="000C5B17" w:rsidRDefault="00557195" w:rsidP="00557195">
      <w:pPr>
        <w:ind w:left="3540" w:right="-1"/>
        <w:rPr>
          <w:rFonts w:ascii="Times New Roman" w:hAnsi="Times New Roman" w:cs="Times New Roman"/>
          <w:sz w:val="24"/>
          <w:szCs w:val="24"/>
        </w:rPr>
      </w:pPr>
      <w:r w:rsidRPr="000C5B17">
        <w:rPr>
          <w:rFonts w:ascii="Times New Roman" w:hAnsi="Times New Roman" w:cs="Times New Roman"/>
          <w:color w:val="00000A"/>
          <w:sz w:val="24"/>
          <w:szCs w:val="24"/>
        </w:rPr>
        <w:t xml:space="preserve">Главе </w:t>
      </w:r>
    </w:p>
    <w:p w:rsidR="00557195" w:rsidRPr="000C5B17" w:rsidRDefault="00557195" w:rsidP="00557195">
      <w:pPr>
        <w:ind w:left="3540" w:right="-1"/>
        <w:rPr>
          <w:rFonts w:ascii="Times New Roman" w:hAnsi="Times New Roman" w:cs="Times New Roman"/>
          <w:sz w:val="24"/>
          <w:szCs w:val="24"/>
        </w:rPr>
      </w:pPr>
      <w:r w:rsidRPr="000C5B17">
        <w:rPr>
          <w:rFonts w:ascii="Times New Roman" w:hAnsi="Times New Roman" w:cs="Times New Roman"/>
          <w:i/>
          <w:color w:val="00000A"/>
          <w:sz w:val="24"/>
          <w:szCs w:val="24"/>
        </w:rPr>
        <w:t>_________________________________________</w:t>
      </w:r>
      <w:r w:rsidRPr="000C5B17">
        <w:rPr>
          <w:rFonts w:ascii="Times New Roman" w:hAnsi="Times New Roman" w:cs="Times New Roman"/>
          <w:color w:val="00000A"/>
          <w:sz w:val="24"/>
          <w:szCs w:val="24"/>
        </w:rPr>
        <w:t>от ______________________________________</w:t>
      </w:r>
    </w:p>
    <w:p w:rsidR="00557195" w:rsidRPr="000C5B17" w:rsidRDefault="00557195" w:rsidP="00557195">
      <w:pPr>
        <w:ind w:left="3540"/>
        <w:jc w:val="both"/>
        <w:rPr>
          <w:rFonts w:ascii="Times New Roman" w:hAnsi="Times New Roman" w:cs="Times New Roman"/>
          <w:sz w:val="24"/>
          <w:szCs w:val="24"/>
        </w:rPr>
      </w:pPr>
      <w:r w:rsidRPr="000C5B17">
        <w:rPr>
          <w:rFonts w:ascii="Times New Roman" w:hAnsi="Times New Roman" w:cs="Times New Roman"/>
          <w:i/>
          <w:color w:val="00000A"/>
          <w:sz w:val="24"/>
          <w:szCs w:val="24"/>
        </w:rPr>
        <w:t xml:space="preserve"> </w:t>
      </w:r>
      <w:proofErr w:type="gramStart"/>
      <w:r w:rsidRPr="000C5B17">
        <w:rPr>
          <w:rFonts w:ascii="Times New Roman" w:hAnsi="Times New Roman" w:cs="Times New Roman"/>
          <w:i/>
          <w:color w:val="00000A"/>
          <w:sz w:val="24"/>
          <w:szCs w:val="24"/>
        </w:rPr>
        <w:t>(указать наименование заявителя (для юридических лиц), Ф.И.О. (для   физических лиц и индивидуальных предпринимателей)</w:t>
      </w:r>
      <w:proofErr w:type="gramEnd"/>
    </w:p>
    <w:p w:rsidR="00557195" w:rsidRPr="000C5B17" w:rsidRDefault="00557195" w:rsidP="00557195">
      <w:pPr>
        <w:tabs>
          <w:tab w:val="left" w:pos="2835"/>
        </w:tabs>
        <w:ind w:left="3540"/>
        <w:jc w:val="right"/>
        <w:rPr>
          <w:rFonts w:ascii="Times New Roman" w:hAnsi="Times New Roman" w:cs="Times New Roman"/>
          <w:sz w:val="24"/>
          <w:szCs w:val="24"/>
        </w:rPr>
      </w:pPr>
      <w:r w:rsidRPr="000C5B17">
        <w:rPr>
          <w:rFonts w:ascii="Times New Roman" w:hAnsi="Times New Roman" w:cs="Times New Roman"/>
          <w:color w:val="00000A"/>
          <w:sz w:val="24"/>
          <w:szCs w:val="24"/>
        </w:rPr>
        <w:t>_________________________________________</w:t>
      </w:r>
    </w:p>
    <w:p w:rsidR="00557195" w:rsidRPr="000C5B17" w:rsidRDefault="00557195" w:rsidP="00557195">
      <w:pPr>
        <w:tabs>
          <w:tab w:val="left" w:pos="2835"/>
        </w:tabs>
        <w:ind w:left="3540"/>
        <w:jc w:val="right"/>
        <w:rPr>
          <w:rFonts w:ascii="Times New Roman" w:hAnsi="Times New Roman" w:cs="Times New Roman"/>
          <w:sz w:val="24"/>
          <w:szCs w:val="24"/>
        </w:rPr>
      </w:pPr>
      <w:r w:rsidRPr="000C5B17">
        <w:rPr>
          <w:rFonts w:ascii="Times New Roman" w:hAnsi="Times New Roman" w:cs="Times New Roman"/>
          <w:color w:val="00000A"/>
          <w:sz w:val="24"/>
          <w:szCs w:val="24"/>
        </w:rPr>
        <w:t>__________________________________________________________________________________</w:t>
      </w:r>
    </w:p>
    <w:p w:rsidR="00557195" w:rsidRPr="000C5B17" w:rsidRDefault="00557195" w:rsidP="00557195">
      <w:pPr>
        <w:tabs>
          <w:tab w:val="left" w:pos="2835"/>
        </w:tabs>
        <w:ind w:left="3540"/>
        <w:rPr>
          <w:rFonts w:ascii="Times New Roman" w:hAnsi="Times New Roman" w:cs="Times New Roman"/>
          <w:sz w:val="24"/>
          <w:szCs w:val="24"/>
        </w:rPr>
      </w:pPr>
      <w:r w:rsidRPr="000C5B17">
        <w:rPr>
          <w:rFonts w:ascii="Times New Roman" w:hAnsi="Times New Roman" w:cs="Times New Roman"/>
          <w:i/>
          <w:color w:val="00000A"/>
          <w:sz w:val="24"/>
          <w:szCs w:val="24"/>
        </w:rPr>
        <w:t>(указать адрес, телефон (факс), электронная почта и иные реквизиты,   позволяющие осуществлять   взаимодействие с заявителем)</w:t>
      </w:r>
    </w:p>
    <w:p w:rsidR="00557195" w:rsidRPr="000C5B17" w:rsidRDefault="00557195" w:rsidP="00557195">
      <w:pPr>
        <w:ind w:firstLine="709"/>
        <w:jc w:val="center"/>
        <w:rPr>
          <w:rFonts w:ascii="Times New Roman" w:hAnsi="Times New Roman" w:cs="Times New Roman"/>
          <w:b/>
          <w:i/>
          <w:color w:val="00000A"/>
          <w:sz w:val="24"/>
          <w:szCs w:val="24"/>
        </w:rPr>
      </w:pPr>
    </w:p>
    <w:p w:rsidR="00557195" w:rsidRPr="000C5B17" w:rsidRDefault="00557195" w:rsidP="00557195">
      <w:pPr>
        <w:ind w:firstLine="709"/>
        <w:jc w:val="center"/>
        <w:rPr>
          <w:rFonts w:ascii="Times New Roman" w:hAnsi="Times New Roman" w:cs="Times New Roman"/>
          <w:sz w:val="24"/>
          <w:szCs w:val="24"/>
        </w:rPr>
      </w:pPr>
      <w:r w:rsidRPr="000C5B17">
        <w:rPr>
          <w:rFonts w:ascii="Times New Roman" w:hAnsi="Times New Roman" w:cs="Times New Roman"/>
          <w:b/>
          <w:color w:val="00000A"/>
          <w:sz w:val="24"/>
          <w:szCs w:val="24"/>
        </w:rPr>
        <w:t>Заявление</w:t>
      </w:r>
    </w:p>
    <w:p w:rsidR="00557195" w:rsidRPr="000C5B17" w:rsidRDefault="00557195" w:rsidP="00557195">
      <w:pPr>
        <w:ind w:firstLine="709"/>
        <w:jc w:val="center"/>
        <w:rPr>
          <w:rFonts w:ascii="Times New Roman" w:hAnsi="Times New Roman" w:cs="Times New Roman"/>
          <w:sz w:val="24"/>
          <w:szCs w:val="24"/>
        </w:rPr>
      </w:pPr>
      <w:r w:rsidRPr="000C5B17">
        <w:rPr>
          <w:rFonts w:ascii="Times New Roman" w:hAnsi="Times New Roman" w:cs="Times New Roman"/>
          <w:b/>
          <w:color w:val="00000A"/>
          <w:sz w:val="24"/>
          <w:szCs w:val="24"/>
        </w:rPr>
        <w:t xml:space="preserve"> </w:t>
      </w:r>
      <w:r w:rsidRPr="000C5B17">
        <w:rPr>
          <w:rFonts w:ascii="Times New Roman" w:eastAsia="PMingLiU" w:hAnsi="Times New Roman" w:cs="Times New Roman"/>
          <w:b/>
          <w:color w:val="00000A"/>
          <w:sz w:val="24"/>
          <w:szCs w:val="24"/>
        </w:rPr>
        <w:t>согласование схем расположения объектов газоснабжения, используемых для обеспечения населения газом</w:t>
      </w:r>
    </w:p>
    <w:p w:rsidR="00557195" w:rsidRPr="000C5B17" w:rsidRDefault="00557195" w:rsidP="00557195">
      <w:pPr>
        <w:rPr>
          <w:rFonts w:ascii="Times New Roman" w:eastAsia="PMingLiU" w:hAnsi="Times New Roman" w:cs="Times New Roman"/>
          <w:b/>
          <w:color w:val="00000A"/>
          <w:sz w:val="24"/>
          <w:szCs w:val="24"/>
        </w:rPr>
      </w:pPr>
    </w:p>
    <w:p w:rsidR="00557195" w:rsidRPr="000C5B17" w:rsidRDefault="00557195" w:rsidP="00557195">
      <w:pPr>
        <w:ind w:firstLine="709"/>
        <w:jc w:val="both"/>
        <w:rPr>
          <w:rFonts w:ascii="Times New Roman" w:hAnsi="Times New Roman" w:cs="Times New Roman"/>
          <w:sz w:val="24"/>
          <w:szCs w:val="24"/>
        </w:rPr>
      </w:pPr>
      <w:r w:rsidRPr="000C5B17">
        <w:rPr>
          <w:rFonts w:ascii="Times New Roman" w:hAnsi="Times New Roman" w:cs="Times New Roman"/>
          <w:color w:val="00000A"/>
          <w:sz w:val="24"/>
          <w:szCs w:val="24"/>
        </w:rPr>
        <w:t xml:space="preserve">Прошу согласовать схему расположения объекта газоснабжения _______________________________________________________________ </w:t>
      </w:r>
    </w:p>
    <w:p w:rsidR="00557195" w:rsidRPr="000C5B17" w:rsidRDefault="00557195" w:rsidP="00557195">
      <w:pPr>
        <w:jc w:val="both"/>
        <w:rPr>
          <w:rFonts w:ascii="Times New Roman" w:hAnsi="Times New Roman" w:cs="Times New Roman"/>
          <w:sz w:val="24"/>
          <w:szCs w:val="24"/>
        </w:rPr>
      </w:pPr>
      <w:r w:rsidRPr="000C5B17">
        <w:rPr>
          <w:rFonts w:ascii="Times New Roman" w:hAnsi="Times New Roman" w:cs="Times New Roman"/>
          <w:color w:val="00000A"/>
          <w:sz w:val="24"/>
          <w:szCs w:val="24"/>
        </w:rPr>
        <w:t>Адрес и местоположение___________________________________________</w:t>
      </w:r>
    </w:p>
    <w:p w:rsidR="00557195" w:rsidRPr="000C5B17" w:rsidRDefault="00557195" w:rsidP="00557195">
      <w:pPr>
        <w:jc w:val="both"/>
        <w:rPr>
          <w:rFonts w:ascii="Times New Roman" w:hAnsi="Times New Roman" w:cs="Times New Roman"/>
          <w:sz w:val="24"/>
          <w:szCs w:val="24"/>
        </w:rPr>
      </w:pPr>
      <w:r w:rsidRPr="000C5B17">
        <w:rPr>
          <w:rFonts w:ascii="Times New Roman" w:hAnsi="Times New Roman" w:cs="Times New Roman"/>
          <w:color w:val="00000A"/>
          <w:sz w:val="24"/>
          <w:szCs w:val="24"/>
        </w:rPr>
        <w:t>__________________________________________________________________</w:t>
      </w:r>
    </w:p>
    <w:p w:rsidR="00557195" w:rsidRPr="000C5B17" w:rsidRDefault="00557195" w:rsidP="00557195">
      <w:pPr>
        <w:jc w:val="both"/>
        <w:rPr>
          <w:rFonts w:ascii="Times New Roman" w:hAnsi="Times New Roman" w:cs="Times New Roman"/>
          <w:sz w:val="24"/>
          <w:szCs w:val="24"/>
        </w:rPr>
      </w:pPr>
      <w:r w:rsidRPr="000C5B17">
        <w:rPr>
          <w:rFonts w:ascii="Times New Roman" w:hAnsi="Times New Roman" w:cs="Times New Roman"/>
          <w:color w:val="00000A"/>
          <w:sz w:val="24"/>
          <w:szCs w:val="24"/>
        </w:rPr>
        <w:t>для _______________________________________________________________</w:t>
      </w:r>
    </w:p>
    <w:p w:rsidR="00557195" w:rsidRPr="000C5B17" w:rsidRDefault="00557195" w:rsidP="00557195">
      <w:pPr>
        <w:jc w:val="center"/>
        <w:rPr>
          <w:rFonts w:ascii="Times New Roman" w:hAnsi="Times New Roman" w:cs="Times New Roman"/>
          <w:sz w:val="24"/>
          <w:szCs w:val="24"/>
        </w:rPr>
      </w:pPr>
      <w:r w:rsidRPr="000C5B17">
        <w:rPr>
          <w:rFonts w:ascii="Times New Roman" w:hAnsi="Times New Roman" w:cs="Times New Roman"/>
          <w:i/>
          <w:color w:val="00000A"/>
          <w:sz w:val="24"/>
          <w:szCs w:val="24"/>
        </w:rPr>
        <w:t>(указывается обоснование  вида разрешенного использования)</w:t>
      </w:r>
    </w:p>
    <w:p w:rsidR="00557195" w:rsidRPr="000C5B17" w:rsidRDefault="00557195" w:rsidP="00557195">
      <w:pPr>
        <w:tabs>
          <w:tab w:val="left" w:pos="225"/>
          <w:tab w:val="center" w:pos="4677"/>
        </w:tabs>
        <w:rPr>
          <w:rFonts w:ascii="Times New Roman" w:hAnsi="Times New Roman" w:cs="Times New Roman"/>
          <w:sz w:val="24"/>
          <w:szCs w:val="24"/>
        </w:rPr>
      </w:pPr>
      <w:r w:rsidRPr="000C5B17">
        <w:rPr>
          <w:rFonts w:ascii="Times New Roman" w:hAnsi="Times New Roman" w:cs="Times New Roman"/>
          <w:i/>
          <w:color w:val="00000A"/>
          <w:sz w:val="24"/>
          <w:szCs w:val="24"/>
        </w:rPr>
        <w:tab/>
      </w:r>
      <w:r w:rsidRPr="000C5B17">
        <w:rPr>
          <w:rFonts w:ascii="Times New Roman" w:hAnsi="Times New Roman" w:cs="Times New Roman"/>
          <w:color w:val="00000A"/>
          <w:sz w:val="24"/>
          <w:szCs w:val="24"/>
        </w:rPr>
        <w:t>Желаемый способ получения результата предоставления муниципальной услуги</w:t>
      </w:r>
      <w:r w:rsidRPr="000C5B17">
        <w:rPr>
          <w:rFonts w:ascii="Times New Roman" w:hAnsi="Times New Roman" w:cs="Times New Roman"/>
          <w:i/>
          <w:color w:val="00000A"/>
          <w:sz w:val="24"/>
          <w:szCs w:val="24"/>
        </w:rPr>
        <w:t>:____________________________________________________________</w:t>
      </w:r>
    </w:p>
    <w:p w:rsidR="00557195" w:rsidRPr="000C5B17" w:rsidRDefault="00557195" w:rsidP="00557195">
      <w:pPr>
        <w:widowControl/>
        <w:jc w:val="both"/>
        <w:rPr>
          <w:rFonts w:ascii="Times New Roman" w:hAnsi="Times New Roman" w:cs="Times New Roman"/>
          <w:sz w:val="24"/>
          <w:szCs w:val="24"/>
        </w:rPr>
      </w:pPr>
      <w:r w:rsidRPr="000C5B17">
        <w:rPr>
          <w:rFonts w:ascii="Times New Roman" w:hAnsi="Times New Roman" w:cs="Times New Roman"/>
          <w:color w:val="00000A"/>
          <w:sz w:val="24"/>
          <w:szCs w:val="24"/>
        </w:rPr>
        <w:t>Настоящим уведомлением я __________________________________ ___________</w:t>
      </w:r>
    </w:p>
    <w:p w:rsidR="00557195" w:rsidRPr="000C5B17" w:rsidRDefault="00557195" w:rsidP="00557195">
      <w:pPr>
        <w:widowControl/>
        <w:jc w:val="both"/>
        <w:rPr>
          <w:rFonts w:ascii="Times New Roman" w:hAnsi="Times New Roman" w:cs="Times New Roman"/>
          <w:sz w:val="24"/>
          <w:szCs w:val="24"/>
        </w:rPr>
      </w:pPr>
      <w:r w:rsidRPr="000C5B17">
        <w:rPr>
          <w:rFonts w:ascii="Times New Roman" w:hAnsi="Times New Roman" w:cs="Times New Roman"/>
          <w:color w:val="00000A"/>
          <w:sz w:val="24"/>
          <w:szCs w:val="24"/>
        </w:rPr>
        <w:t>__________________________________________________________________</w:t>
      </w:r>
    </w:p>
    <w:p w:rsidR="00557195" w:rsidRPr="000C5B17" w:rsidRDefault="00557195" w:rsidP="00557195">
      <w:pPr>
        <w:widowControl/>
        <w:jc w:val="center"/>
        <w:rPr>
          <w:rFonts w:ascii="Times New Roman" w:hAnsi="Times New Roman" w:cs="Times New Roman"/>
          <w:sz w:val="24"/>
          <w:szCs w:val="24"/>
        </w:rPr>
      </w:pPr>
      <w:r w:rsidRPr="000C5B17">
        <w:rPr>
          <w:rFonts w:ascii="Times New Roman" w:hAnsi="Times New Roman" w:cs="Times New Roman"/>
          <w:color w:val="00000A"/>
          <w:sz w:val="24"/>
          <w:szCs w:val="24"/>
        </w:rPr>
        <w:t>(Фамилия, имя, отчество (при наличии))</w:t>
      </w:r>
    </w:p>
    <w:p w:rsidR="00557195" w:rsidRPr="000C5B17" w:rsidRDefault="00557195" w:rsidP="00557195">
      <w:pPr>
        <w:widowControl/>
        <w:jc w:val="both"/>
        <w:rPr>
          <w:rFonts w:ascii="Times New Roman" w:hAnsi="Times New Roman" w:cs="Times New Roman"/>
          <w:sz w:val="24"/>
          <w:szCs w:val="24"/>
        </w:rPr>
      </w:pPr>
      <w:r w:rsidRPr="000C5B17">
        <w:rPr>
          <w:rFonts w:ascii="Times New Roman" w:hAnsi="Times New Roman" w:cs="Times New Roman"/>
          <w:color w:val="00000A"/>
          <w:sz w:val="24"/>
          <w:szCs w:val="24"/>
        </w:rPr>
        <w:t>даю согласие на обработку персональных данных.</w:t>
      </w:r>
    </w:p>
    <w:p w:rsidR="00557195" w:rsidRPr="000C5B17" w:rsidRDefault="00557195" w:rsidP="00557195">
      <w:pPr>
        <w:widowControl/>
        <w:jc w:val="both"/>
        <w:rPr>
          <w:rFonts w:ascii="Times New Roman" w:hAnsi="Times New Roman" w:cs="Times New Roman"/>
          <w:color w:val="00000A"/>
          <w:sz w:val="24"/>
          <w:szCs w:val="24"/>
        </w:rPr>
      </w:pPr>
    </w:p>
    <w:tbl>
      <w:tblPr>
        <w:tblW w:w="0" w:type="auto"/>
        <w:tblInd w:w="108" w:type="dxa"/>
        <w:tblLayout w:type="fixed"/>
        <w:tblLook w:val="0000" w:firstRow="0" w:lastRow="0" w:firstColumn="0" w:lastColumn="0" w:noHBand="0" w:noVBand="0"/>
      </w:tblPr>
      <w:tblGrid>
        <w:gridCol w:w="3398"/>
        <w:gridCol w:w="3398"/>
        <w:gridCol w:w="3398"/>
      </w:tblGrid>
      <w:tr w:rsidR="00557195" w:rsidRPr="000C5B17" w:rsidTr="003B4CB9">
        <w:tc>
          <w:tcPr>
            <w:tcW w:w="3398" w:type="dxa"/>
            <w:shd w:val="clear" w:color="auto" w:fill="auto"/>
          </w:tcPr>
          <w:p w:rsidR="00557195" w:rsidRPr="000C5B17" w:rsidRDefault="00557195" w:rsidP="003B4CB9">
            <w:pPr>
              <w:widowControl/>
              <w:jc w:val="center"/>
              <w:rPr>
                <w:rFonts w:ascii="Times New Roman" w:hAnsi="Times New Roman" w:cs="Times New Roman"/>
                <w:sz w:val="24"/>
                <w:szCs w:val="24"/>
              </w:rPr>
            </w:pPr>
            <w:r w:rsidRPr="000C5B17">
              <w:rPr>
                <w:rFonts w:ascii="Times New Roman" w:hAnsi="Times New Roman" w:cs="Times New Roman"/>
                <w:color w:val="00000A"/>
                <w:sz w:val="24"/>
                <w:szCs w:val="24"/>
              </w:rPr>
              <w:t>___________________</w:t>
            </w:r>
          </w:p>
        </w:tc>
        <w:tc>
          <w:tcPr>
            <w:tcW w:w="3398" w:type="dxa"/>
            <w:shd w:val="clear" w:color="auto" w:fill="auto"/>
          </w:tcPr>
          <w:p w:rsidR="00557195" w:rsidRPr="000C5B17" w:rsidRDefault="00557195" w:rsidP="003B4CB9">
            <w:pPr>
              <w:widowControl/>
              <w:jc w:val="center"/>
              <w:rPr>
                <w:rFonts w:ascii="Times New Roman" w:hAnsi="Times New Roman" w:cs="Times New Roman"/>
                <w:sz w:val="24"/>
                <w:szCs w:val="24"/>
              </w:rPr>
            </w:pPr>
            <w:r w:rsidRPr="000C5B17">
              <w:rPr>
                <w:rFonts w:ascii="Times New Roman" w:hAnsi="Times New Roman" w:cs="Times New Roman"/>
                <w:color w:val="00000A"/>
                <w:sz w:val="24"/>
                <w:szCs w:val="24"/>
              </w:rPr>
              <w:t>________________</w:t>
            </w:r>
          </w:p>
        </w:tc>
        <w:tc>
          <w:tcPr>
            <w:tcW w:w="3398" w:type="dxa"/>
            <w:shd w:val="clear" w:color="auto" w:fill="auto"/>
          </w:tcPr>
          <w:p w:rsidR="00557195" w:rsidRPr="000C5B17" w:rsidRDefault="00557195" w:rsidP="003B4CB9">
            <w:pPr>
              <w:widowControl/>
              <w:jc w:val="center"/>
              <w:rPr>
                <w:rFonts w:ascii="Times New Roman" w:hAnsi="Times New Roman" w:cs="Times New Roman"/>
                <w:sz w:val="24"/>
                <w:szCs w:val="24"/>
              </w:rPr>
            </w:pPr>
            <w:r w:rsidRPr="000C5B17">
              <w:rPr>
                <w:rFonts w:ascii="Times New Roman" w:hAnsi="Times New Roman" w:cs="Times New Roman"/>
                <w:color w:val="00000A"/>
                <w:sz w:val="24"/>
                <w:szCs w:val="24"/>
              </w:rPr>
              <w:t>_____________________</w:t>
            </w:r>
          </w:p>
        </w:tc>
      </w:tr>
      <w:tr w:rsidR="00557195" w:rsidRPr="000C5B17" w:rsidTr="003B4CB9">
        <w:tc>
          <w:tcPr>
            <w:tcW w:w="3398" w:type="dxa"/>
            <w:shd w:val="clear" w:color="auto" w:fill="auto"/>
          </w:tcPr>
          <w:p w:rsidR="00557195" w:rsidRPr="000C5B17" w:rsidRDefault="00557195" w:rsidP="003B4CB9">
            <w:pPr>
              <w:widowControl/>
              <w:jc w:val="center"/>
              <w:rPr>
                <w:rFonts w:ascii="Times New Roman" w:hAnsi="Times New Roman" w:cs="Times New Roman"/>
                <w:sz w:val="24"/>
                <w:szCs w:val="24"/>
              </w:rPr>
            </w:pPr>
            <w:r w:rsidRPr="000C5B17">
              <w:rPr>
                <w:rFonts w:ascii="Times New Roman" w:hAnsi="Times New Roman" w:cs="Times New Roman"/>
                <w:color w:val="00000A"/>
                <w:sz w:val="24"/>
                <w:szCs w:val="24"/>
              </w:rPr>
              <w:t>(должность, в случае если застройщиком является юридическое лицо)</w:t>
            </w:r>
          </w:p>
        </w:tc>
        <w:tc>
          <w:tcPr>
            <w:tcW w:w="3398" w:type="dxa"/>
            <w:shd w:val="clear" w:color="auto" w:fill="auto"/>
          </w:tcPr>
          <w:p w:rsidR="00557195" w:rsidRPr="000C5B17" w:rsidRDefault="00557195" w:rsidP="003B4CB9">
            <w:pPr>
              <w:widowControl/>
              <w:jc w:val="center"/>
              <w:rPr>
                <w:rFonts w:ascii="Times New Roman" w:hAnsi="Times New Roman" w:cs="Times New Roman"/>
                <w:sz w:val="24"/>
                <w:szCs w:val="24"/>
              </w:rPr>
            </w:pPr>
            <w:r w:rsidRPr="000C5B17">
              <w:rPr>
                <w:rFonts w:ascii="Times New Roman" w:hAnsi="Times New Roman" w:cs="Times New Roman"/>
                <w:color w:val="00000A"/>
                <w:sz w:val="24"/>
                <w:szCs w:val="24"/>
              </w:rPr>
              <w:t>(подпись)</w:t>
            </w:r>
          </w:p>
        </w:tc>
        <w:tc>
          <w:tcPr>
            <w:tcW w:w="3398" w:type="dxa"/>
            <w:shd w:val="clear" w:color="auto" w:fill="auto"/>
          </w:tcPr>
          <w:p w:rsidR="00557195" w:rsidRPr="000C5B17" w:rsidRDefault="00557195" w:rsidP="003B4CB9">
            <w:pPr>
              <w:widowControl/>
              <w:jc w:val="center"/>
              <w:rPr>
                <w:rFonts w:ascii="Times New Roman" w:hAnsi="Times New Roman" w:cs="Times New Roman"/>
                <w:sz w:val="24"/>
                <w:szCs w:val="24"/>
              </w:rPr>
            </w:pPr>
            <w:r w:rsidRPr="000C5B17">
              <w:rPr>
                <w:rFonts w:ascii="Times New Roman" w:hAnsi="Times New Roman" w:cs="Times New Roman"/>
                <w:color w:val="00000A"/>
                <w:sz w:val="24"/>
                <w:szCs w:val="24"/>
              </w:rPr>
              <w:t>(расшифровка подписи)</w:t>
            </w:r>
          </w:p>
        </w:tc>
      </w:tr>
      <w:tr w:rsidR="00557195" w:rsidRPr="000C5B17" w:rsidTr="003B4CB9">
        <w:tc>
          <w:tcPr>
            <w:tcW w:w="3398" w:type="dxa"/>
            <w:shd w:val="clear" w:color="auto" w:fill="auto"/>
          </w:tcPr>
          <w:p w:rsidR="00557195" w:rsidRPr="000C5B17" w:rsidRDefault="00557195" w:rsidP="003B4CB9">
            <w:pPr>
              <w:widowControl/>
              <w:snapToGrid w:val="0"/>
              <w:jc w:val="center"/>
              <w:rPr>
                <w:rFonts w:ascii="Times New Roman" w:hAnsi="Times New Roman" w:cs="Times New Roman"/>
                <w:color w:val="00000A"/>
                <w:sz w:val="24"/>
                <w:szCs w:val="24"/>
              </w:rPr>
            </w:pPr>
          </w:p>
          <w:p w:rsidR="00557195" w:rsidRPr="000C5B17" w:rsidRDefault="00557195" w:rsidP="003B4CB9">
            <w:pPr>
              <w:widowControl/>
              <w:jc w:val="center"/>
              <w:rPr>
                <w:rFonts w:ascii="Times New Roman" w:hAnsi="Times New Roman" w:cs="Times New Roman"/>
                <w:color w:val="00000A"/>
                <w:sz w:val="24"/>
                <w:szCs w:val="24"/>
              </w:rPr>
            </w:pPr>
          </w:p>
          <w:p w:rsidR="00557195" w:rsidRPr="000C5B17" w:rsidRDefault="00557195" w:rsidP="003B4CB9">
            <w:pPr>
              <w:widowControl/>
              <w:jc w:val="center"/>
              <w:rPr>
                <w:rFonts w:ascii="Times New Roman" w:hAnsi="Times New Roman" w:cs="Times New Roman"/>
                <w:sz w:val="24"/>
                <w:szCs w:val="24"/>
              </w:rPr>
            </w:pPr>
            <w:r w:rsidRPr="000C5B17">
              <w:rPr>
                <w:rFonts w:ascii="Times New Roman" w:hAnsi="Times New Roman" w:cs="Times New Roman"/>
                <w:color w:val="00000A"/>
                <w:sz w:val="24"/>
                <w:szCs w:val="24"/>
              </w:rPr>
              <w:t>М.П.</w:t>
            </w:r>
          </w:p>
          <w:p w:rsidR="00557195" w:rsidRPr="000C5B17" w:rsidRDefault="00557195" w:rsidP="003B4CB9">
            <w:pPr>
              <w:widowControl/>
              <w:jc w:val="center"/>
              <w:rPr>
                <w:rFonts w:ascii="Times New Roman" w:hAnsi="Times New Roman" w:cs="Times New Roman"/>
                <w:color w:val="00000A"/>
                <w:sz w:val="24"/>
                <w:szCs w:val="24"/>
              </w:rPr>
            </w:pPr>
          </w:p>
        </w:tc>
        <w:tc>
          <w:tcPr>
            <w:tcW w:w="3398" w:type="dxa"/>
            <w:shd w:val="clear" w:color="auto" w:fill="auto"/>
          </w:tcPr>
          <w:p w:rsidR="00557195" w:rsidRPr="000C5B17" w:rsidRDefault="00557195" w:rsidP="003B4CB9">
            <w:pPr>
              <w:widowControl/>
              <w:snapToGrid w:val="0"/>
              <w:jc w:val="center"/>
              <w:rPr>
                <w:rFonts w:ascii="Times New Roman" w:hAnsi="Times New Roman" w:cs="Times New Roman"/>
                <w:color w:val="00000A"/>
                <w:sz w:val="24"/>
                <w:szCs w:val="24"/>
              </w:rPr>
            </w:pPr>
          </w:p>
          <w:p w:rsidR="00557195" w:rsidRPr="000C5B17" w:rsidRDefault="00557195" w:rsidP="003B4CB9">
            <w:pPr>
              <w:widowControl/>
              <w:jc w:val="center"/>
              <w:rPr>
                <w:rFonts w:ascii="Times New Roman" w:hAnsi="Times New Roman" w:cs="Times New Roman"/>
                <w:color w:val="00000A"/>
                <w:sz w:val="24"/>
                <w:szCs w:val="24"/>
              </w:rPr>
            </w:pPr>
          </w:p>
        </w:tc>
        <w:tc>
          <w:tcPr>
            <w:tcW w:w="3398" w:type="dxa"/>
            <w:shd w:val="clear" w:color="auto" w:fill="auto"/>
          </w:tcPr>
          <w:p w:rsidR="00557195" w:rsidRPr="000C5B17" w:rsidRDefault="00557195" w:rsidP="003B4CB9">
            <w:pPr>
              <w:widowControl/>
              <w:snapToGrid w:val="0"/>
              <w:jc w:val="center"/>
              <w:rPr>
                <w:rFonts w:ascii="Times New Roman" w:hAnsi="Times New Roman" w:cs="Times New Roman"/>
                <w:color w:val="00000A"/>
                <w:sz w:val="24"/>
                <w:szCs w:val="24"/>
              </w:rPr>
            </w:pPr>
          </w:p>
        </w:tc>
      </w:tr>
    </w:tbl>
    <w:p w:rsidR="00557195" w:rsidRPr="000C5B17" w:rsidRDefault="00557195" w:rsidP="00557195">
      <w:pPr>
        <w:widowControl/>
        <w:jc w:val="both"/>
        <w:rPr>
          <w:rFonts w:ascii="Times New Roman" w:hAnsi="Times New Roman" w:cs="Times New Roman"/>
          <w:sz w:val="24"/>
          <w:szCs w:val="24"/>
        </w:rPr>
      </w:pPr>
      <w:r w:rsidRPr="000C5B17">
        <w:rPr>
          <w:rStyle w:val="11"/>
          <w:rFonts w:ascii="Times New Roman" w:hAnsi="Times New Roman" w:cs="Times New Roman"/>
          <w:color w:val="00000A"/>
          <w:sz w:val="24"/>
          <w:szCs w:val="24"/>
        </w:rPr>
        <w:t>К настоящему заявлению прилагаются:</w:t>
      </w:r>
    </w:p>
    <w:p w:rsidR="00557195" w:rsidRPr="000C5B17" w:rsidRDefault="00557195" w:rsidP="00557195">
      <w:pPr>
        <w:widowControl/>
        <w:tabs>
          <w:tab w:val="left" w:pos="851"/>
        </w:tabs>
        <w:ind w:right="23"/>
        <w:jc w:val="both"/>
        <w:rPr>
          <w:rFonts w:ascii="Times New Roman" w:hAnsi="Times New Roman" w:cs="Times New Roman"/>
          <w:sz w:val="24"/>
          <w:szCs w:val="24"/>
        </w:rPr>
      </w:pPr>
      <w:r w:rsidRPr="000C5B17">
        <w:rPr>
          <w:rFonts w:ascii="Times New Roman" w:hAnsi="Times New Roman" w:cs="Times New Roman"/>
          <w:color w:val="00000A"/>
          <w:sz w:val="24"/>
          <w:szCs w:val="24"/>
        </w:rPr>
        <w:t>_______________________________________________________________________</w:t>
      </w:r>
    </w:p>
    <w:p w:rsidR="00557195" w:rsidRPr="000C5B17" w:rsidRDefault="00557195" w:rsidP="00557195">
      <w:pPr>
        <w:tabs>
          <w:tab w:val="left" w:pos="851"/>
        </w:tabs>
        <w:ind w:right="23"/>
        <w:jc w:val="both"/>
        <w:rPr>
          <w:rFonts w:ascii="Times New Roman" w:hAnsi="Times New Roman" w:cs="Times New Roman"/>
          <w:sz w:val="24"/>
          <w:szCs w:val="24"/>
        </w:rPr>
      </w:pPr>
      <w:r w:rsidRPr="000C5B17">
        <w:rPr>
          <w:rFonts w:ascii="Times New Roman" w:hAnsi="Times New Roman" w:cs="Times New Roman"/>
          <w:i/>
          <w:color w:val="00000A"/>
          <w:sz w:val="24"/>
          <w:szCs w:val="24"/>
        </w:rPr>
        <w:t>__________________________________________________________________</w:t>
      </w:r>
    </w:p>
    <w:p w:rsidR="00DC3EC4" w:rsidRPr="000C5B17" w:rsidRDefault="00C22AD1" w:rsidP="00C22AD1">
      <w:pPr>
        <w:rPr>
          <w:rFonts w:ascii="Times New Roman" w:hAnsi="Times New Roman" w:cs="Times New Roman"/>
          <w:sz w:val="24"/>
          <w:szCs w:val="24"/>
        </w:rPr>
      </w:pPr>
      <w:r w:rsidRPr="000C5B17">
        <w:rPr>
          <w:rFonts w:ascii="Times New Roman" w:hAnsi="Times New Roman" w:cs="Times New Roman"/>
          <w:i/>
          <w:color w:val="00000A"/>
          <w:sz w:val="24"/>
          <w:szCs w:val="24"/>
        </w:rPr>
        <w:t>________</w:t>
      </w:r>
    </w:p>
    <w:sectPr w:rsidR="00DC3EC4" w:rsidRPr="000C5B17">
      <w:headerReference w:type="even" r:id="rId10"/>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1BC" w:rsidRDefault="00D131BC">
      <w:r>
        <w:separator/>
      </w:r>
    </w:p>
  </w:endnote>
  <w:endnote w:type="continuationSeparator" w:id="0">
    <w:p w:rsidR="00D131BC" w:rsidRDefault="00D1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1BC" w:rsidRDefault="00D131BC">
      <w:r>
        <w:separator/>
      </w:r>
    </w:p>
  </w:footnote>
  <w:footnote w:type="continuationSeparator" w:id="0">
    <w:p w:rsidR="00D131BC" w:rsidRDefault="00D13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8D" w:rsidRDefault="00D10E8D" w:rsidP="00D10E8D">
    <w:pPr>
      <w:pStyle w:val="a5"/>
      <w:framePr w:wrap="around" w:vAnchor="text" w:hAnchor="margin" w:xAlign="right" w:y="1"/>
      <w:rPr>
        <w:rStyle w:val="a4"/>
        <w:rFonts w:cs="Arial"/>
      </w:rPr>
    </w:pPr>
    <w:r>
      <w:rPr>
        <w:rStyle w:val="a4"/>
        <w:rFonts w:cs="Arial"/>
      </w:rPr>
      <w:fldChar w:fldCharType="begin"/>
    </w:r>
    <w:r>
      <w:rPr>
        <w:rStyle w:val="a4"/>
        <w:rFonts w:cs="Arial"/>
      </w:rPr>
      <w:instrText xml:space="preserve">PAGE  </w:instrText>
    </w:r>
    <w:r>
      <w:rPr>
        <w:rStyle w:val="a4"/>
        <w:rFonts w:cs="Arial"/>
      </w:rPr>
      <w:fldChar w:fldCharType="end"/>
    </w:r>
  </w:p>
  <w:p w:rsidR="00D10E8D" w:rsidRDefault="00D10E8D" w:rsidP="00D10E8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8D" w:rsidRDefault="00D10E8D" w:rsidP="00D10E8D">
    <w:pPr>
      <w:pStyle w:val="a5"/>
      <w:framePr w:wrap="around" w:vAnchor="text" w:hAnchor="margin" w:xAlign="right" w:y="1"/>
      <w:rPr>
        <w:rStyle w:val="a4"/>
        <w:rFonts w:cs="Arial"/>
      </w:rPr>
    </w:pPr>
    <w:r>
      <w:rPr>
        <w:rStyle w:val="a4"/>
        <w:rFonts w:cs="Arial"/>
      </w:rPr>
      <w:fldChar w:fldCharType="begin"/>
    </w:r>
    <w:r>
      <w:rPr>
        <w:rStyle w:val="a4"/>
        <w:rFonts w:cs="Arial"/>
      </w:rPr>
      <w:instrText xml:space="preserve">PAGE  </w:instrText>
    </w:r>
    <w:r>
      <w:rPr>
        <w:rStyle w:val="a4"/>
        <w:rFonts w:cs="Arial"/>
      </w:rPr>
      <w:fldChar w:fldCharType="separate"/>
    </w:r>
    <w:r w:rsidR="00CA5C3F">
      <w:rPr>
        <w:rStyle w:val="a4"/>
        <w:rFonts w:cs="Arial"/>
        <w:noProof/>
      </w:rPr>
      <w:t>2</w:t>
    </w:r>
    <w:r>
      <w:rPr>
        <w:rStyle w:val="a4"/>
        <w:rFonts w:cs="Arial"/>
      </w:rPr>
      <w:fldChar w:fldCharType="end"/>
    </w:r>
  </w:p>
  <w:p w:rsidR="00D10E8D" w:rsidRDefault="00D10E8D" w:rsidP="00D10E8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86"/>
        </w:tabs>
        <w:ind w:left="786" w:hanging="360"/>
      </w:pPr>
      <w:rPr>
        <w:rFonts w:ascii="Times New Roman" w:hAnsi="Times New Roman"/>
        <w:sz w:val="28"/>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2"/>
    <w:multiLevelType w:val="multilevel"/>
    <w:tmpl w:val="00000002"/>
    <w:name w:val="WW8Num2"/>
    <w:lvl w:ilvl="0">
      <w:start w:val="1"/>
      <w:numFmt w:val="none"/>
      <w:suff w:val="nothing"/>
      <w:lvlText w:val=""/>
      <w:lvlJc w:val="left"/>
      <w:pPr>
        <w:tabs>
          <w:tab w:val="num" w:pos="0"/>
        </w:tabs>
        <w:ind w:left="720" w:hanging="360"/>
      </w:pPr>
      <w:rPr>
        <w:rFonts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none"/>
      <w:suff w:val="nothing"/>
      <w:lvlText w:val=""/>
      <w:lvlJc w:val="left"/>
      <w:pPr>
        <w:tabs>
          <w:tab w:val="num" w:pos="0"/>
        </w:tabs>
        <w:ind w:left="786"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lef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left"/>
      <w:pPr>
        <w:tabs>
          <w:tab w:val="num" w:pos="0"/>
        </w:tabs>
        <w:ind w:left="718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AD1"/>
    <w:rsid w:val="00000B14"/>
    <w:rsid w:val="000C5B17"/>
    <w:rsid w:val="001319FB"/>
    <w:rsid w:val="001675EC"/>
    <w:rsid w:val="00286DA0"/>
    <w:rsid w:val="002C7808"/>
    <w:rsid w:val="003A3AB7"/>
    <w:rsid w:val="003C5C33"/>
    <w:rsid w:val="00444BF0"/>
    <w:rsid w:val="004A55E1"/>
    <w:rsid w:val="00502CFA"/>
    <w:rsid w:val="00546AF8"/>
    <w:rsid w:val="00557195"/>
    <w:rsid w:val="005E58CA"/>
    <w:rsid w:val="006B5B8C"/>
    <w:rsid w:val="007261D1"/>
    <w:rsid w:val="007854DB"/>
    <w:rsid w:val="00797FB7"/>
    <w:rsid w:val="007C7989"/>
    <w:rsid w:val="007D6344"/>
    <w:rsid w:val="0097587F"/>
    <w:rsid w:val="009A519B"/>
    <w:rsid w:val="00C17A80"/>
    <w:rsid w:val="00C22AD1"/>
    <w:rsid w:val="00CA5C3F"/>
    <w:rsid w:val="00D10E8D"/>
    <w:rsid w:val="00D131BC"/>
    <w:rsid w:val="00D47C28"/>
    <w:rsid w:val="00D7752B"/>
    <w:rsid w:val="00D80B7D"/>
    <w:rsid w:val="00DC3EC4"/>
    <w:rsid w:val="00DD26BA"/>
    <w:rsid w:val="00DF7582"/>
    <w:rsid w:val="00E160C6"/>
    <w:rsid w:val="00E20058"/>
    <w:rsid w:val="00EB56A2"/>
    <w:rsid w:val="00F4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D1"/>
    <w:pPr>
      <w:widowControl w:val="0"/>
      <w:suppressAutoHyphens/>
      <w:autoSpaceDE w:val="0"/>
      <w:spacing w:after="0" w:line="240" w:lineRule="auto"/>
    </w:pPr>
    <w:rPr>
      <w:rFonts w:ascii="Arial" w:eastAsia="Times New Roman" w:hAnsi="Arial" w:cs="Arial"/>
      <w:sz w:val="18"/>
      <w:szCs w:val="18"/>
      <w:lang w:eastAsia="ar-SA"/>
    </w:rPr>
  </w:style>
  <w:style w:type="paragraph" w:styleId="1">
    <w:name w:val="heading 1"/>
    <w:basedOn w:val="a"/>
    <w:next w:val="a"/>
    <w:link w:val="10"/>
    <w:uiPriority w:val="9"/>
    <w:qFormat/>
    <w:rsid w:val="00D10E8D"/>
    <w:pPr>
      <w:keepNext/>
      <w:widowControl/>
      <w:tabs>
        <w:tab w:val="num" w:pos="900"/>
        <w:tab w:val="left" w:pos="993"/>
      </w:tabs>
      <w:autoSpaceDE/>
      <w:ind w:left="900" w:hanging="360"/>
      <w:outlineLvl w:val="0"/>
    </w:pPr>
    <w:rPr>
      <w:rFonts w:ascii="Times New Roman" w:hAnsi="Times New Roman" w:cs="Times New Roman"/>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2AD1"/>
    <w:rPr>
      <w:color w:val="0000FF"/>
      <w:u w:val="single"/>
    </w:rPr>
  </w:style>
  <w:style w:type="character" w:styleId="a4">
    <w:name w:val="page number"/>
    <w:basedOn w:val="a0"/>
    <w:uiPriority w:val="99"/>
    <w:rsid w:val="00C22AD1"/>
    <w:rPr>
      <w:rFonts w:cs="Times New Roman"/>
    </w:rPr>
  </w:style>
  <w:style w:type="paragraph" w:styleId="a5">
    <w:name w:val="header"/>
    <w:basedOn w:val="a"/>
    <w:link w:val="a6"/>
    <w:rsid w:val="00C22AD1"/>
    <w:pPr>
      <w:tabs>
        <w:tab w:val="center" w:pos="4677"/>
        <w:tab w:val="right" w:pos="9355"/>
      </w:tabs>
    </w:pPr>
  </w:style>
  <w:style w:type="character" w:customStyle="1" w:styleId="a6">
    <w:name w:val="Верхний колонтитул Знак"/>
    <w:basedOn w:val="a0"/>
    <w:link w:val="a5"/>
    <w:uiPriority w:val="99"/>
    <w:rsid w:val="00C22AD1"/>
    <w:rPr>
      <w:rFonts w:ascii="Arial" w:eastAsia="Times New Roman" w:hAnsi="Arial" w:cs="Arial"/>
      <w:sz w:val="18"/>
      <w:szCs w:val="18"/>
      <w:lang w:eastAsia="ar-SA"/>
    </w:rPr>
  </w:style>
  <w:style w:type="character" w:customStyle="1" w:styleId="10">
    <w:name w:val="Заголовок 1 Знак"/>
    <w:basedOn w:val="a0"/>
    <w:link w:val="1"/>
    <w:uiPriority w:val="9"/>
    <w:rsid w:val="00D10E8D"/>
    <w:rPr>
      <w:rFonts w:ascii="Times New Roman" w:eastAsia="Times New Roman" w:hAnsi="Times New Roman" w:cs="Times New Roman"/>
      <w:b/>
      <w:sz w:val="28"/>
      <w:szCs w:val="20"/>
      <w:lang w:val="x-none" w:eastAsia="ar-SA"/>
    </w:rPr>
  </w:style>
  <w:style w:type="paragraph" w:styleId="a7">
    <w:name w:val="Balloon Text"/>
    <w:basedOn w:val="a"/>
    <w:link w:val="a8"/>
    <w:uiPriority w:val="99"/>
    <w:semiHidden/>
    <w:unhideWhenUsed/>
    <w:rsid w:val="00D10E8D"/>
    <w:rPr>
      <w:rFonts w:ascii="Tahoma" w:hAnsi="Tahoma" w:cs="Tahoma"/>
      <w:sz w:val="16"/>
      <w:szCs w:val="16"/>
    </w:rPr>
  </w:style>
  <w:style w:type="character" w:customStyle="1" w:styleId="a8">
    <w:name w:val="Текст выноски Знак"/>
    <w:basedOn w:val="a0"/>
    <w:link w:val="a7"/>
    <w:uiPriority w:val="99"/>
    <w:semiHidden/>
    <w:rsid w:val="00D10E8D"/>
    <w:rPr>
      <w:rFonts w:ascii="Tahoma" w:eastAsia="Times New Roman" w:hAnsi="Tahoma" w:cs="Tahoma"/>
      <w:sz w:val="16"/>
      <w:szCs w:val="16"/>
      <w:lang w:eastAsia="ar-SA"/>
    </w:rPr>
  </w:style>
  <w:style w:type="character" w:customStyle="1" w:styleId="11">
    <w:name w:val="Основной шрифт абзаца1"/>
    <w:rsid w:val="00557195"/>
  </w:style>
  <w:style w:type="paragraph" w:customStyle="1" w:styleId="ConsPlusNormal">
    <w:name w:val="ConsPlusNormal"/>
    <w:rsid w:val="00557195"/>
    <w:pPr>
      <w:widowControl w:val="0"/>
      <w:suppressAutoHyphens/>
      <w:spacing w:after="0" w:line="240" w:lineRule="auto"/>
      <w:ind w:firstLine="720"/>
    </w:pPr>
    <w:rPr>
      <w:rFonts w:ascii="Arial" w:eastAsia="Calibri" w:hAnsi="Arial" w:cs="Arial"/>
      <w:sz w:val="20"/>
      <w:szCs w:val="20"/>
      <w:lang w:eastAsia="ar-SA"/>
    </w:rPr>
  </w:style>
  <w:style w:type="paragraph" w:customStyle="1" w:styleId="12">
    <w:name w:val="Обычный (веб)1"/>
    <w:basedOn w:val="a"/>
    <w:rsid w:val="00557195"/>
    <w:pPr>
      <w:widowControl/>
      <w:suppressAutoHyphens w:val="0"/>
      <w:autoSpaceDE/>
      <w:spacing w:before="280" w:after="280"/>
    </w:pPr>
    <w:rPr>
      <w:rFonts w:ascii="Times New Roman" w:hAnsi="Times New Roman" w:cs="Times New Roman"/>
      <w:sz w:val="24"/>
      <w:szCs w:val="24"/>
      <w:lang w:eastAsia="ru-RU"/>
    </w:rPr>
  </w:style>
  <w:style w:type="paragraph" w:customStyle="1" w:styleId="WW-">
    <w:name w:val="WW-Базовый"/>
    <w:rsid w:val="00557195"/>
    <w:pPr>
      <w:tabs>
        <w:tab w:val="left" w:pos="709"/>
      </w:tabs>
      <w:suppressAutoHyphens/>
      <w:spacing w:line="276" w:lineRule="atLeast"/>
    </w:pPr>
    <w:rPr>
      <w:rFonts w:ascii="Calibri" w:eastAsia="Times New Roman" w:hAnsi="Calibri" w:cs="Calibri"/>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D1"/>
    <w:pPr>
      <w:widowControl w:val="0"/>
      <w:suppressAutoHyphens/>
      <w:autoSpaceDE w:val="0"/>
      <w:spacing w:after="0" w:line="240" w:lineRule="auto"/>
    </w:pPr>
    <w:rPr>
      <w:rFonts w:ascii="Arial" w:eastAsia="Times New Roman" w:hAnsi="Arial" w:cs="Arial"/>
      <w:sz w:val="18"/>
      <w:szCs w:val="18"/>
      <w:lang w:eastAsia="ar-SA"/>
    </w:rPr>
  </w:style>
  <w:style w:type="paragraph" w:styleId="1">
    <w:name w:val="heading 1"/>
    <w:basedOn w:val="a"/>
    <w:next w:val="a"/>
    <w:link w:val="10"/>
    <w:uiPriority w:val="9"/>
    <w:qFormat/>
    <w:rsid w:val="00D10E8D"/>
    <w:pPr>
      <w:keepNext/>
      <w:widowControl/>
      <w:tabs>
        <w:tab w:val="num" w:pos="900"/>
        <w:tab w:val="left" w:pos="993"/>
      </w:tabs>
      <w:autoSpaceDE/>
      <w:ind w:left="900" w:hanging="360"/>
      <w:outlineLvl w:val="0"/>
    </w:pPr>
    <w:rPr>
      <w:rFonts w:ascii="Times New Roman" w:hAnsi="Times New Roman" w:cs="Times New Roman"/>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2AD1"/>
    <w:rPr>
      <w:color w:val="0000FF"/>
      <w:u w:val="single"/>
    </w:rPr>
  </w:style>
  <w:style w:type="character" w:styleId="a4">
    <w:name w:val="page number"/>
    <w:basedOn w:val="a0"/>
    <w:uiPriority w:val="99"/>
    <w:rsid w:val="00C22AD1"/>
    <w:rPr>
      <w:rFonts w:cs="Times New Roman"/>
    </w:rPr>
  </w:style>
  <w:style w:type="paragraph" w:styleId="a5">
    <w:name w:val="header"/>
    <w:basedOn w:val="a"/>
    <w:link w:val="a6"/>
    <w:rsid w:val="00C22AD1"/>
    <w:pPr>
      <w:tabs>
        <w:tab w:val="center" w:pos="4677"/>
        <w:tab w:val="right" w:pos="9355"/>
      </w:tabs>
    </w:pPr>
  </w:style>
  <w:style w:type="character" w:customStyle="1" w:styleId="a6">
    <w:name w:val="Верхний колонтитул Знак"/>
    <w:basedOn w:val="a0"/>
    <w:link w:val="a5"/>
    <w:uiPriority w:val="99"/>
    <w:rsid w:val="00C22AD1"/>
    <w:rPr>
      <w:rFonts w:ascii="Arial" w:eastAsia="Times New Roman" w:hAnsi="Arial" w:cs="Arial"/>
      <w:sz w:val="18"/>
      <w:szCs w:val="18"/>
      <w:lang w:eastAsia="ar-SA"/>
    </w:rPr>
  </w:style>
  <w:style w:type="character" w:customStyle="1" w:styleId="10">
    <w:name w:val="Заголовок 1 Знак"/>
    <w:basedOn w:val="a0"/>
    <w:link w:val="1"/>
    <w:uiPriority w:val="9"/>
    <w:rsid w:val="00D10E8D"/>
    <w:rPr>
      <w:rFonts w:ascii="Times New Roman" w:eastAsia="Times New Roman" w:hAnsi="Times New Roman" w:cs="Times New Roman"/>
      <w:b/>
      <w:sz w:val="28"/>
      <w:szCs w:val="20"/>
      <w:lang w:val="x-none" w:eastAsia="ar-SA"/>
    </w:rPr>
  </w:style>
  <w:style w:type="paragraph" w:styleId="a7">
    <w:name w:val="Balloon Text"/>
    <w:basedOn w:val="a"/>
    <w:link w:val="a8"/>
    <w:uiPriority w:val="99"/>
    <w:semiHidden/>
    <w:unhideWhenUsed/>
    <w:rsid w:val="00D10E8D"/>
    <w:rPr>
      <w:rFonts w:ascii="Tahoma" w:hAnsi="Tahoma" w:cs="Tahoma"/>
      <w:sz w:val="16"/>
      <w:szCs w:val="16"/>
    </w:rPr>
  </w:style>
  <w:style w:type="character" w:customStyle="1" w:styleId="a8">
    <w:name w:val="Текст выноски Знак"/>
    <w:basedOn w:val="a0"/>
    <w:link w:val="a7"/>
    <w:uiPriority w:val="99"/>
    <w:semiHidden/>
    <w:rsid w:val="00D10E8D"/>
    <w:rPr>
      <w:rFonts w:ascii="Tahoma" w:eastAsia="Times New Roman" w:hAnsi="Tahoma" w:cs="Tahoma"/>
      <w:sz w:val="16"/>
      <w:szCs w:val="16"/>
      <w:lang w:eastAsia="ar-SA"/>
    </w:rPr>
  </w:style>
  <w:style w:type="character" w:customStyle="1" w:styleId="11">
    <w:name w:val="Основной шрифт абзаца1"/>
    <w:rsid w:val="00557195"/>
  </w:style>
  <w:style w:type="paragraph" w:customStyle="1" w:styleId="ConsPlusNormal">
    <w:name w:val="ConsPlusNormal"/>
    <w:rsid w:val="00557195"/>
    <w:pPr>
      <w:widowControl w:val="0"/>
      <w:suppressAutoHyphens/>
      <w:spacing w:after="0" w:line="240" w:lineRule="auto"/>
      <w:ind w:firstLine="720"/>
    </w:pPr>
    <w:rPr>
      <w:rFonts w:ascii="Arial" w:eastAsia="Calibri" w:hAnsi="Arial" w:cs="Arial"/>
      <w:sz w:val="20"/>
      <w:szCs w:val="20"/>
      <w:lang w:eastAsia="ar-SA"/>
    </w:rPr>
  </w:style>
  <w:style w:type="paragraph" w:customStyle="1" w:styleId="12">
    <w:name w:val="Обычный (веб)1"/>
    <w:basedOn w:val="a"/>
    <w:rsid w:val="00557195"/>
    <w:pPr>
      <w:widowControl/>
      <w:suppressAutoHyphens w:val="0"/>
      <w:autoSpaceDE/>
      <w:spacing w:before="280" w:after="280"/>
    </w:pPr>
    <w:rPr>
      <w:rFonts w:ascii="Times New Roman" w:hAnsi="Times New Roman" w:cs="Times New Roman"/>
      <w:sz w:val="24"/>
      <w:szCs w:val="24"/>
      <w:lang w:eastAsia="ru-RU"/>
    </w:rPr>
  </w:style>
  <w:style w:type="paragraph" w:customStyle="1" w:styleId="WW-">
    <w:name w:val="WW-Базовый"/>
    <w:rsid w:val="00557195"/>
    <w:pPr>
      <w:tabs>
        <w:tab w:val="left" w:pos="709"/>
      </w:tabs>
      <w:suppressAutoHyphens/>
      <w:spacing w:line="276" w:lineRule="atLeast"/>
    </w:pPr>
    <w:rPr>
      <w:rFonts w:ascii="Calibri" w:eastAsia="Times New Roman" w:hAnsi="Calibri" w:cs="Calibri"/>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00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20</Pages>
  <Words>8713</Words>
  <Characters>49666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58263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Пользователь</cp:lastModifiedBy>
  <cp:revision>11</cp:revision>
  <cp:lastPrinted>2023-06-09T10:11:00Z</cp:lastPrinted>
  <dcterms:created xsi:type="dcterms:W3CDTF">2023-06-02T09:35:00Z</dcterms:created>
  <dcterms:modified xsi:type="dcterms:W3CDTF">2023-06-09T10:11:00Z</dcterms:modified>
</cp:coreProperties>
</file>