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2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123D29" w:rsidTr="00123D29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  <w:r>
              <w:rPr>
                <w:b w:val="0"/>
                <w:i w:val="0"/>
              </w:rPr>
              <w:br w:type="page"/>
            </w:r>
          </w:p>
          <w:p w:rsidR="00123D29" w:rsidRDefault="00123D29" w:rsidP="00123D29">
            <w:pPr>
              <w:pStyle w:val="5"/>
            </w:pPr>
            <w:r>
              <w:t>РЕСПУБЛИКА АДЫГЕЯ</w:t>
            </w:r>
          </w:p>
          <w:p w:rsidR="00123D29" w:rsidRDefault="00123D29" w:rsidP="00123D2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123D29" w:rsidRDefault="00123D29" w:rsidP="00123D29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«Хакуринохабльское сельское поселение»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123D29" w:rsidRDefault="00123D29" w:rsidP="00123D29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53705031" r:id="rId8"/>
              </w:object>
            </w:r>
          </w:p>
          <w:p w:rsidR="00123D29" w:rsidRDefault="00123D29" w:rsidP="00123D2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D29" w:rsidRDefault="00123D29" w:rsidP="00123D29">
            <w:pPr>
              <w:pStyle w:val="5"/>
            </w:pPr>
          </w:p>
          <w:p w:rsidR="00123D29" w:rsidRDefault="00123D29" w:rsidP="00123D29">
            <w:pPr>
              <w:pStyle w:val="5"/>
            </w:pPr>
            <w:r>
              <w:t>АДЫГЭ РЕСПУБЛИК</w:t>
            </w:r>
          </w:p>
          <w:p w:rsidR="00123D29" w:rsidRDefault="00123D29" w:rsidP="00123D2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Хьакурынэхьаблэ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123D29" w:rsidRDefault="00123D29" w:rsidP="00123D2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13</w:t>
            </w:r>
          </w:p>
        </w:tc>
      </w:tr>
    </w:tbl>
    <w:p w:rsidR="00123D29" w:rsidRDefault="00123D29" w:rsidP="00FE4779">
      <w:pPr>
        <w:jc w:val="center"/>
        <w:rPr>
          <w:b/>
          <w:sz w:val="28"/>
          <w:szCs w:val="28"/>
        </w:rPr>
      </w:pPr>
    </w:p>
    <w:p w:rsidR="00FE4779" w:rsidRPr="00937EE9" w:rsidRDefault="005743C0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5F6E">
        <w:rPr>
          <w:b/>
          <w:sz w:val="28"/>
          <w:szCs w:val="28"/>
        </w:rPr>
        <w:t>П</w:t>
      </w:r>
      <w:r w:rsidR="00842849">
        <w:rPr>
          <w:b/>
          <w:sz w:val="28"/>
          <w:szCs w:val="28"/>
        </w:rPr>
        <w:t>ОСТАНОВЛЕНИ</w:t>
      </w:r>
      <w:r w:rsidR="00736E10">
        <w:rPr>
          <w:b/>
          <w:sz w:val="28"/>
          <w:szCs w:val="28"/>
        </w:rPr>
        <w:t>Е</w:t>
      </w:r>
    </w:p>
    <w:p w:rsidR="00FE4779" w:rsidRPr="00937EE9" w:rsidRDefault="0054419F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6D03C7">
        <w:rPr>
          <w:b/>
          <w:sz w:val="28"/>
          <w:szCs w:val="28"/>
        </w:rPr>
        <w:t>14</w:t>
      </w:r>
      <w:r w:rsidR="008F5F6E">
        <w:rPr>
          <w:b/>
          <w:sz w:val="28"/>
          <w:szCs w:val="28"/>
        </w:rPr>
        <w:t xml:space="preserve">» </w:t>
      </w:r>
      <w:r w:rsidR="006D03C7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 </w:t>
      </w:r>
      <w:r w:rsidR="003700A1">
        <w:rPr>
          <w:b/>
          <w:sz w:val="28"/>
          <w:szCs w:val="28"/>
        </w:rPr>
        <w:t>202</w:t>
      </w:r>
      <w:r w:rsidR="00621DA9">
        <w:rPr>
          <w:b/>
          <w:sz w:val="28"/>
          <w:szCs w:val="28"/>
        </w:rPr>
        <w:t>3</w:t>
      </w:r>
      <w:r w:rsidR="00FE4779" w:rsidRPr="00937EE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</w:t>
      </w:r>
      <w:r w:rsidR="002C1DCA" w:rsidRPr="00F120F0">
        <w:rPr>
          <w:b/>
          <w:sz w:val="28"/>
          <w:szCs w:val="28"/>
        </w:rPr>
        <w:t xml:space="preserve"> </w:t>
      </w:r>
      <w:r w:rsidR="00A512A0">
        <w:rPr>
          <w:b/>
          <w:sz w:val="28"/>
          <w:szCs w:val="28"/>
        </w:rPr>
        <w:t>2</w:t>
      </w:r>
      <w:r w:rsidR="006D03C7">
        <w:rPr>
          <w:b/>
          <w:sz w:val="28"/>
          <w:szCs w:val="28"/>
        </w:rPr>
        <w:t>9</w:t>
      </w:r>
    </w:p>
    <w:p w:rsidR="00FE4779" w:rsidRPr="00067498" w:rsidRDefault="00FE4779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Хакуринохабль</w:t>
      </w:r>
    </w:p>
    <w:p w:rsidR="00FE4779" w:rsidRPr="00F120F0" w:rsidRDefault="00FE4779" w:rsidP="00F120F0">
      <w:pPr>
        <w:jc w:val="both"/>
        <w:rPr>
          <w:sz w:val="28"/>
          <w:szCs w:val="28"/>
        </w:rPr>
      </w:pPr>
    </w:p>
    <w:p w:rsidR="00523201" w:rsidRPr="006D03C7" w:rsidRDefault="006D03C7" w:rsidP="006D03C7">
      <w:pPr>
        <w:jc w:val="both"/>
        <w:rPr>
          <w:b/>
        </w:rPr>
      </w:pPr>
      <w:r w:rsidRPr="006D03C7">
        <w:rPr>
          <w:b/>
          <w:bCs/>
        </w:rPr>
        <w:t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</w:t>
      </w:r>
      <w:r w:rsidRPr="006D03C7">
        <w:rPr>
          <w:b/>
          <w:bCs/>
        </w:rPr>
        <w:t xml:space="preserve"> </w:t>
      </w:r>
      <w:r w:rsidRPr="006D03C7">
        <w:rPr>
          <w:b/>
          <w:bCs/>
        </w:rPr>
        <w:t xml:space="preserve">муниципального образования «Хакуринохабльское сельское поселение» </w:t>
      </w:r>
      <w:r w:rsidR="003700A1" w:rsidRPr="006D03C7">
        <w:rPr>
          <w:b/>
        </w:rPr>
        <w:t xml:space="preserve">      </w:t>
      </w:r>
    </w:p>
    <w:p w:rsidR="00523201" w:rsidRPr="00736E10" w:rsidRDefault="00523201" w:rsidP="00CD608C">
      <w:pPr>
        <w:ind w:firstLine="700"/>
        <w:jc w:val="both"/>
        <w:rPr>
          <w:sz w:val="28"/>
          <w:szCs w:val="28"/>
        </w:rPr>
      </w:pPr>
    </w:p>
    <w:p w:rsidR="00445C54" w:rsidRPr="00445C54" w:rsidRDefault="00445C54" w:rsidP="00445C54">
      <w:pPr>
        <w:shd w:val="clear" w:color="auto" w:fill="FFFFFF"/>
        <w:ind w:firstLine="708"/>
        <w:jc w:val="both"/>
      </w:pPr>
      <w:proofErr w:type="gramStart"/>
      <w:r w:rsidRPr="00445C54">
        <w:rPr>
          <w:color w:val="000000"/>
        </w:rPr>
        <w:t xml:space="preserve">Руководствуясь Гражданским кодексом РФ, Федеральными законами от 06.10.2003 № 131-ФЗ «Об общих принципах организации местного самоуправления в Российской Федерации», от 13.07.2015 № 218-ФЗ </w:t>
      </w:r>
      <w:r w:rsidRPr="00445C54">
        <w:t>«О государственной регистрации недвижимости»,</w:t>
      </w:r>
      <w:r w:rsidRPr="00445C54">
        <w:rPr>
          <w:color w:val="000000"/>
        </w:rPr>
        <w:t xml:space="preserve"> </w:t>
      </w:r>
      <w:r w:rsidRPr="00445C54">
        <w:t>в соответствии с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</w:t>
      </w:r>
      <w:proofErr w:type="gramEnd"/>
      <w:r w:rsidRPr="00445C54">
        <w:t xml:space="preserve"> за счет средств федерального бюджета», </w:t>
      </w:r>
      <w:r w:rsidRPr="00445C54">
        <w:rPr>
          <w:color w:val="000000"/>
        </w:rPr>
        <w:t xml:space="preserve">Уставом </w:t>
      </w:r>
      <w:r w:rsidRPr="00445C54">
        <w:t xml:space="preserve">муниципального образования </w:t>
      </w:r>
      <w:r>
        <w:t>«</w:t>
      </w:r>
      <w:r w:rsidRPr="00445C54">
        <w:t xml:space="preserve">Хакуринохабльское сельское поселение» </w:t>
      </w:r>
    </w:p>
    <w:p w:rsidR="00523201" w:rsidRPr="00736E10" w:rsidRDefault="00523201" w:rsidP="00445C54">
      <w:pPr>
        <w:shd w:val="clear" w:color="auto" w:fill="FFFFFF"/>
        <w:rPr>
          <w:b/>
          <w:sz w:val="28"/>
          <w:szCs w:val="28"/>
        </w:rPr>
      </w:pPr>
    </w:p>
    <w:p w:rsidR="00523201" w:rsidRPr="00736E10" w:rsidRDefault="005812D6" w:rsidP="00A512A0">
      <w:pPr>
        <w:shd w:val="clear" w:color="auto" w:fill="FFFFFF"/>
        <w:jc w:val="center"/>
        <w:rPr>
          <w:sz w:val="28"/>
          <w:szCs w:val="28"/>
        </w:rPr>
      </w:pPr>
      <w:r w:rsidRPr="00736E10">
        <w:rPr>
          <w:b/>
          <w:sz w:val="28"/>
          <w:szCs w:val="28"/>
        </w:rPr>
        <w:t>ПОСТАНОВЛЯЮ</w:t>
      </w:r>
      <w:r w:rsidRPr="00736E10">
        <w:rPr>
          <w:sz w:val="28"/>
          <w:szCs w:val="28"/>
        </w:rPr>
        <w:t>:</w:t>
      </w:r>
    </w:p>
    <w:p w:rsidR="00523201" w:rsidRPr="00736E10" w:rsidRDefault="00523201" w:rsidP="00CD608C">
      <w:pPr>
        <w:widowControl w:val="0"/>
        <w:ind w:firstLine="567"/>
        <w:jc w:val="both"/>
        <w:rPr>
          <w:sz w:val="28"/>
          <w:szCs w:val="28"/>
        </w:rPr>
      </w:pPr>
    </w:p>
    <w:p w:rsidR="00445C54" w:rsidRPr="00445C54" w:rsidRDefault="00445C54" w:rsidP="00445C54">
      <w:pPr>
        <w:ind w:firstLine="540"/>
        <w:jc w:val="both"/>
      </w:pPr>
      <w:r w:rsidRPr="00445C54">
        <w:t xml:space="preserve">1. 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местного бюджета муниципального образования «Хакуринохабльское сельское поселение», согласно Приложению. </w:t>
      </w:r>
    </w:p>
    <w:p w:rsidR="00CD608C" w:rsidRPr="00445C54" w:rsidRDefault="00CD608C" w:rsidP="00CD608C">
      <w:pPr>
        <w:ind w:firstLine="567"/>
      </w:pPr>
      <w:r w:rsidRPr="00445C54">
        <w:t xml:space="preserve">2. </w:t>
      </w:r>
      <w:r w:rsidR="00C9379C" w:rsidRPr="00445C54">
        <w:rPr>
          <w:bCs/>
        </w:rPr>
        <w:t>Настоящее постановление опубликовать или обнародовать в районной газете «Заря» и на официальном сайте администрации сельского поселения.</w:t>
      </w:r>
    </w:p>
    <w:p w:rsidR="00C9379C" w:rsidRPr="00445C54" w:rsidRDefault="00C9379C" w:rsidP="00C9379C">
      <w:pPr>
        <w:jc w:val="both"/>
      </w:pPr>
      <w:r w:rsidRPr="00445C54">
        <w:t xml:space="preserve">      </w:t>
      </w:r>
      <w:r w:rsidR="00523201" w:rsidRPr="00445C54">
        <w:t xml:space="preserve"> </w:t>
      </w:r>
      <w:r w:rsidR="00445C54">
        <w:t xml:space="preserve"> </w:t>
      </w:r>
      <w:r w:rsidR="00523201" w:rsidRPr="00445C54">
        <w:t xml:space="preserve"> </w:t>
      </w:r>
      <w:r w:rsidRPr="00445C54">
        <w:t xml:space="preserve">3. </w:t>
      </w:r>
      <w:proofErr w:type="gramStart"/>
      <w:r w:rsidRPr="00445C54">
        <w:t>Контроль за</w:t>
      </w:r>
      <w:proofErr w:type="gramEnd"/>
      <w:r w:rsidRPr="00445C54">
        <w:t xml:space="preserve"> выполнением настоящего постановления оставляю за собой.</w:t>
      </w:r>
    </w:p>
    <w:p w:rsidR="005743C0" w:rsidRPr="00445C54" w:rsidRDefault="00445C54" w:rsidP="00445C54">
      <w:pPr>
        <w:outlineLvl w:val="0"/>
      </w:pPr>
      <w:r w:rsidRPr="00445C54">
        <w:t xml:space="preserve">      </w:t>
      </w:r>
      <w:r>
        <w:t xml:space="preserve">   </w:t>
      </w:r>
      <w:r w:rsidR="00B34D27" w:rsidRPr="00445C54">
        <w:t>4. Настоящее постановление вступает в силу с момента опубликования или обнародования.</w:t>
      </w:r>
    </w:p>
    <w:p w:rsidR="005743C0" w:rsidRPr="00445C54" w:rsidRDefault="005743C0" w:rsidP="005743C0">
      <w:pPr>
        <w:ind w:firstLine="708"/>
        <w:outlineLvl w:val="0"/>
      </w:pPr>
    </w:p>
    <w:p w:rsidR="00C9379C" w:rsidRPr="00736E10" w:rsidRDefault="00C9379C" w:rsidP="005743C0">
      <w:pPr>
        <w:ind w:firstLine="708"/>
        <w:outlineLvl w:val="0"/>
        <w:rPr>
          <w:sz w:val="28"/>
          <w:szCs w:val="28"/>
        </w:rPr>
      </w:pPr>
    </w:p>
    <w:p w:rsidR="00C9379C" w:rsidRPr="00736E10" w:rsidRDefault="00C9379C" w:rsidP="005743C0">
      <w:pPr>
        <w:ind w:firstLine="708"/>
        <w:outlineLvl w:val="0"/>
        <w:rPr>
          <w:sz w:val="28"/>
          <w:szCs w:val="28"/>
        </w:rPr>
      </w:pPr>
    </w:p>
    <w:p w:rsidR="00C9379C" w:rsidRPr="00736E10" w:rsidRDefault="00C9379C" w:rsidP="005743C0">
      <w:pPr>
        <w:ind w:firstLine="708"/>
        <w:outlineLvl w:val="0"/>
        <w:rPr>
          <w:sz w:val="28"/>
          <w:szCs w:val="28"/>
        </w:rPr>
      </w:pPr>
    </w:p>
    <w:p w:rsidR="00C9379C" w:rsidRPr="00736E10" w:rsidRDefault="00C9379C" w:rsidP="005743C0">
      <w:pPr>
        <w:ind w:firstLine="708"/>
        <w:outlineLvl w:val="0"/>
        <w:rPr>
          <w:sz w:val="28"/>
          <w:szCs w:val="28"/>
        </w:rPr>
      </w:pPr>
    </w:p>
    <w:p w:rsidR="007E49AF" w:rsidRPr="00445C54" w:rsidRDefault="007E49AF" w:rsidP="007E49AF">
      <w:pPr>
        <w:outlineLvl w:val="0"/>
        <w:rPr>
          <w:color w:val="000000" w:themeColor="text1"/>
        </w:rPr>
      </w:pPr>
      <w:r w:rsidRPr="00445C54">
        <w:rPr>
          <w:color w:val="000000" w:themeColor="text1"/>
        </w:rPr>
        <w:t>Глава администрации</w:t>
      </w:r>
    </w:p>
    <w:p w:rsidR="007E49AF" w:rsidRPr="00445C54" w:rsidRDefault="007E49AF" w:rsidP="007E49AF">
      <w:pPr>
        <w:outlineLvl w:val="0"/>
      </w:pPr>
      <w:r w:rsidRPr="00445C54">
        <w:t>муниципального образования</w:t>
      </w:r>
    </w:p>
    <w:p w:rsidR="007E49AF" w:rsidRPr="00445C54" w:rsidRDefault="007E49AF" w:rsidP="007E49AF">
      <w:pPr>
        <w:outlineLvl w:val="0"/>
      </w:pPr>
      <w:r w:rsidRPr="00445C54">
        <w:t xml:space="preserve"> «Хакуринохабльское сельское поселение»</w:t>
      </w:r>
      <w:r w:rsidRPr="00445C54">
        <w:tab/>
      </w:r>
      <w:r w:rsidR="00445C54">
        <w:t xml:space="preserve">                       </w:t>
      </w:r>
      <w:r w:rsidRPr="00445C54">
        <w:t xml:space="preserve">            </w:t>
      </w:r>
      <w:r w:rsidRPr="00445C54">
        <w:tab/>
        <w:t>В. А. Беданоков</w:t>
      </w:r>
    </w:p>
    <w:p w:rsidR="006D03C7" w:rsidRDefault="006D03C7" w:rsidP="006D03C7"/>
    <w:p w:rsidR="006D03C7" w:rsidRDefault="006D03C7" w:rsidP="006D03C7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6D03C7" w:rsidRDefault="006D03C7" w:rsidP="006D03C7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6D03C7" w:rsidRDefault="006D03C7" w:rsidP="006D03C7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</w:p>
    <w:p w:rsidR="006D03C7" w:rsidRPr="000D65E1" w:rsidRDefault="006D03C7" w:rsidP="006D03C7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 w:rsidRPr="000D65E1">
        <w:t>Приложение № 1 к постановлению</w:t>
      </w:r>
    </w:p>
    <w:p w:rsidR="006D03C7" w:rsidRPr="000D65E1" w:rsidRDefault="00445C54" w:rsidP="00445C54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о</w:t>
      </w:r>
      <w:r w:rsidR="006D03C7" w:rsidRPr="000D65E1">
        <w:t>т</w:t>
      </w:r>
      <w:r>
        <w:t xml:space="preserve"> «___»</w:t>
      </w:r>
      <w:r w:rsidR="006D03C7">
        <w:t>_________</w:t>
      </w:r>
      <w:r>
        <w:t xml:space="preserve">2023 </w:t>
      </w:r>
      <w:r w:rsidR="006D03C7" w:rsidRPr="000D65E1">
        <w:t xml:space="preserve">года № </w:t>
      </w:r>
      <w:r w:rsidR="006D03C7">
        <w:t>_</w:t>
      </w:r>
    </w:p>
    <w:p w:rsidR="006D03C7" w:rsidRPr="000D65E1" w:rsidRDefault="006D03C7" w:rsidP="006D03C7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6D03C7" w:rsidRPr="00B46464" w:rsidRDefault="00445C54" w:rsidP="006D03C7">
      <w:pPr>
        <w:jc w:val="center"/>
      </w:pPr>
      <w:r w:rsidRPr="00445C54">
        <w:t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местного бюджета муниципального образования «Хакуринохабльское сельское поселение»</w:t>
      </w:r>
      <w:r w:rsidRPr="00B46464">
        <w:t xml:space="preserve"> </w:t>
      </w:r>
      <w:r>
        <w:t xml:space="preserve"> </w:t>
      </w:r>
      <w:r w:rsidR="006D03C7" w:rsidRPr="00B46464">
        <w:t xml:space="preserve">(далее - Правила)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  </w:t>
      </w:r>
    </w:p>
    <w:p w:rsidR="006D03C7" w:rsidRPr="00B46464" w:rsidRDefault="006D03C7" w:rsidP="006D03C7">
      <w:pPr>
        <w:jc w:val="center"/>
      </w:pPr>
      <w:r w:rsidRPr="00B46464">
        <w:rPr>
          <w:b/>
          <w:bCs/>
        </w:rPr>
        <w:t>1. Общие положения</w:t>
      </w:r>
      <w:r w:rsidRPr="00B46464">
        <w:t xml:space="preserve">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 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1.1. Настоящие Правила определяют процедуру списания объектов незавершенного строительства,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r w:rsidR="00445C54" w:rsidRPr="00445C54">
        <w:t>муниципального образования «Хакуринохабльское сельское поселение»</w:t>
      </w:r>
      <w:r w:rsidRPr="00B46464">
        <w:t xml:space="preserve">, формирования предложений по дальнейшему использованию объекта незавершенного строительства.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1.2. Решение о списании принимается в отношении: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445C54" w:rsidRPr="00445C54">
        <w:t>муниципального образования «Хакуринохабльское сельское поселение»</w:t>
      </w:r>
      <w:r w:rsidRPr="00B46464">
        <w:t xml:space="preserve">, включая затраты на проектные и (или) изыскательские работы (далее - произведенные затраты).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1.3. Решение о списании объектов незавершенного строительства принимается при наличии следующих оснований: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 </w:t>
      </w:r>
    </w:p>
    <w:p w:rsidR="006D03C7" w:rsidRPr="00B46464" w:rsidRDefault="006D03C7" w:rsidP="006D03C7">
      <w:pPr>
        <w:ind w:firstLine="540"/>
        <w:jc w:val="both"/>
      </w:pPr>
      <w:r>
        <w:t>б</w:t>
      </w:r>
      <w:r w:rsidRPr="00B46464">
        <w:t xml:space="preserve">) отказ органа государственной власти </w:t>
      </w:r>
      <w:r>
        <w:rPr>
          <w:bCs/>
        </w:rPr>
        <w:t xml:space="preserve">Республики Адыгея </w:t>
      </w:r>
      <w:r w:rsidRPr="00B46464">
        <w:t xml:space="preserve">от безвозмездного принятия объекта незавершенного строительства.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1.4. Решение о списании произведенных затрат принимается при наличии следующих оснований: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</w:t>
      </w:r>
      <w:r>
        <w:t>«</w:t>
      </w:r>
      <w:r w:rsidRPr="00B46464">
        <w:t>О государственной регистрации недвижимости</w:t>
      </w:r>
      <w:r>
        <w:t>»</w:t>
      </w:r>
      <w:r w:rsidRPr="00B46464">
        <w:t xml:space="preserve">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  </w:t>
      </w:r>
    </w:p>
    <w:p w:rsidR="006D03C7" w:rsidRPr="00B46464" w:rsidRDefault="006D03C7" w:rsidP="006D03C7">
      <w:pPr>
        <w:jc w:val="center"/>
      </w:pPr>
      <w:r w:rsidRPr="00B46464">
        <w:rPr>
          <w:b/>
          <w:bCs/>
        </w:rPr>
        <w:t>2. Принятие решения о списании объектов</w:t>
      </w:r>
      <w:r w:rsidRPr="00B46464">
        <w:t xml:space="preserve"> </w:t>
      </w:r>
    </w:p>
    <w:p w:rsidR="006D03C7" w:rsidRPr="00B46464" w:rsidRDefault="006D03C7" w:rsidP="006D03C7">
      <w:pPr>
        <w:jc w:val="center"/>
      </w:pPr>
      <w:r w:rsidRPr="00B46464">
        <w:rPr>
          <w:b/>
          <w:bCs/>
        </w:rPr>
        <w:t>незавершенного строительства</w:t>
      </w:r>
      <w:r w:rsidRPr="00B46464">
        <w:t xml:space="preserve">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 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2.1. Решение о списании принимается в форме распоряжения администрации </w:t>
      </w:r>
      <w:r w:rsidR="00730707" w:rsidRPr="00445C54">
        <w:t>муниципального образования «Хакуринохабльское сельское поселение»</w:t>
      </w:r>
      <w:r w:rsidR="00730707" w:rsidRPr="00B46464">
        <w:t xml:space="preserve"> </w:t>
      </w:r>
      <w:r w:rsidR="00730707">
        <w:t xml:space="preserve"> </w:t>
      </w:r>
      <w:r w:rsidRPr="00B46464">
        <w:t xml:space="preserve">на основании акта Комиссии по списанию муниципального недвижимого имущества на территории </w:t>
      </w:r>
      <w:r w:rsidR="00730707" w:rsidRPr="00445C54">
        <w:t>муниципального образования «Хакуринохабльское сельское поселение»</w:t>
      </w:r>
      <w:r w:rsidR="00730707" w:rsidRPr="00B46464">
        <w:t xml:space="preserve"> </w:t>
      </w:r>
      <w:r w:rsidR="00730707">
        <w:t xml:space="preserve"> </w:t>
      </w:r>
      <w:r w:rsidRPr="00B46464">
        <w:t xml:space="preserve"> утвержденной </w:t>
      </w:r>
      <w:r w:rsidRPr="00B46464">
        <w:lastRenderedPageBreak/>
        <w:t xml:space="preserve">постановлением администрации </w:t>
      </w:r>
      <w:r w:rsidR="00730707" w:rsidRPr="00445C54">
        <w:t>муниципального образования «Хакуринохабльское сельское поселение»</w:t>
      </w:r>
      <w:r w:rsidR="00730707" w:rsidRPr="00B46464">
        <w:t xml:space="preserve"> </w:t>
      </w:r>
      <w:r w:rsidR="00730707">
        <w:t xml:space="preserve"> </w:t>
      </w:r>
      <w:r>
        <w:t xml:space="preserve"> </w:t>
      </w:r>
      <w:r w:rsidRPr="00B46464">
        <w:t xml:space="preserve"> (далее </w:t>
      </w:r>
      <w:r w:rsidR="00730707">
        <w:t>–</w:t>
      </w:r>
      <w:r w:rsidRPr="00B46464">
        <w:t xml:space="preserve"> Комиссия</w:t>
      </w:r>
      <w:r w:rsidR="00730707">
        <w:t>)</w:t>
      </w:r>
      <w:r w:rsidRPr="00B46464">
        <w:t xml:space="preserve">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2.2. Решение о списании объекта незавершенного строительства должно содержать следующие сведения: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а) наименование объекта незавершенного строительства, а также его местоположение, кадастровый номер и реестровый номер муниципального имущества; </w:t>
      </w:r>
    </w:p>
    <w:p w:rsidR="006D03C7" w:rsidRPr="00B46464" w:rsidRDefault="006D03C7" w:rsidP="006D03C7">
      <w:pPr>
        <w:ind w:firstLine="540"/>
        <w:jc w:val="both"/>
      </w:pPr>
      <w:proofErr w:type="gramStart"/>
      <w:r w:rsidRPr="00B46464">
        <w:t xml:space="preserve">б)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r w:rsidR="00730707" w:rsidRPr="00445C54">
        <w:t>муниципального образования «Хакуринохабльское</w:t>
      </w:r>
      <w:proofErr w:type="gramEnd"/>
      <w:r w:rsidR="00730707" w:rsidRPr="00445C54">
        <w:t xml:space="preserve"> сельское поселение»</w:t>
      </w:r>
      <w:r w:rsidR="00730707" w:rsidRPr="00B46464">
        <w:t xml:space="preserve"> </w:t>
      </w:r>
      <w:r w:rsidR="00730707">
        <w:t xml:space="preserve"> </w:t>
      </w:r>
      <w:r>
        <w:t xml:space="preserve"> </w:t>
      </w:r>
      <w:r w:rsidRPr="00B46464">
        <w:t xml:space="preserve">(при наличии такого решения).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2.1. Решение о списании произведенных затрат должно содержать следующие сведения: </w:t>
      </w:r>
    </w:p>
    <w:p w:rsidR="006D03C7" w:rsidRPr="00B46464" w:rsidRDefault="006D03C7" w:rsidP="006D03C7">
      <w:pPr>
        <w:ind w:firstLine="540"/>
        <w:jc w:val="both"/>
      </w:pPr>
      <w:proofErr w:type="gramStart"/>
      <w:r w:rsidRPr="00B46464">
        <w:t xml:space="preserve">б) наименование юридического лица, в бухгалтерском учете которого учтены произведенные капитальные вложения; </w:t>
      </w:r>
      <w:proofErr w:type="gramEnd"/>
    </w:p>
    <w:p w:rsidR="006D03C7" w:rsidRPr="00B46464" w:rsidRDefault="006D03C7" w:rsidP="006D03C7">
      <w:pPr>
        <w:ind w:firstLine="540"/>
        <w:jc w:val="both"/>
      </w:pPr>
      <w:r w:rsidRPr="00B46464">
        <w:t xml:space="preserve"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г) период, в течение которого производились затраты.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2.5. Проект решения о возможности принятия решения о списании, направляется с пояснительными материалами </w:t>
      </w:r>
      <w:r w:rsidR="00730707">
        <w:t>специалистом администрации</w:t>
      </w:r>
      <w:r w:rsidRPr="00B46464">
        <w:t xml:space="preserve"> на согласование в Комиссию. Срок рассмотрения проекта решения не должен превышать 30 дней с момента поступления.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2.6. Пояснительные материалы к проекту решения о списании объекта незавершенного строительства должны содержать следующие сведения и документы: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а) наименование объекта незавершенного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б) инвентарный (учетный) номер объекта незавершенного строительства (при наличии);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в) кадастровый номер объекта незавершенного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г) год начала строительства объекта незавершенного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д) балансовая стоимость объекта незавершенного строительства на день принятия решения о списании объекта недвижимого имущества;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е) кадастровая стоимость </w:t>
      </w:r>
      <w:proofErr w:type="gramStart"/>
      <w:r w:rsidRPr="00B46464">
        <w:t>объекта</w:t>
      </w:r>
      <w:proofErr w:type="gramEnd"/>
      <w:r w:rsidRPr="00B46464">
        <w:t xml:space="preserve"> не завершенного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ж) выписка из Единого государственного реестра недвижимости об объекте недвижимости, выданная в отношении объекта незавершенного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з) выписка из реестра муниципального имущества об объекте недвижимого имущества, выданная в отношении объекта незавершенного строительства.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2.7. Пояснительные материалы к проекту решения о списании произведенных затрат должны содержать следующие сведения и документы: </w:t>
      </w:r>
    </w:p>
    <w:p w:rsidR="006D03C7" w:rsidRPr="00B46464" w:rsidRDefault="006D03C7" w:rsidP="006D03C7">
      <w:pPr>
        <w:ind w:firstLine="540"/>
        <w:jc w:val="both"/>
      </w:pPr>
      <w:proofErr w:type="gramStart"/>
      <w:r w:rsidRPr="00B46464">
        <w:t xml:space="preserve">а) наименование объекта, на создание которого произведены затраты; </w:t>
      </w:r>
      <w:proofErr w:type="gramEnd"/>
    </w:p>
    <w:p w:rsidR="006D03C7" w:rsidRPr="00B46464" w:rsidRDefault="006D03C7" w:rsidP="006D03C7">
      <w:pPr>
        <w:ind w:firstLine="540"/>
        <w:jc w:val="both"/>
      </w:pPr>
      <w:r w:rsidRPr="00B46464"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</w:t>
      </w:r>
      <w:r>
        <w:t>№</w:t>
      </w:r>
      <w:r w:rsidRPr="00B46464">
        <w:t xml:space="preserve"> ТОРГ-12, иные документы);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в) размер произведенных затрат;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г) год начала осуществления произведенных затрат. </w:t>
      </w:r>
    </w:p>
    <w:p w:rsidR="006D03C7" w:rsidRPr="00B46464" w:rsidRDefault="006D03C7" w:rsidP="006D03C7">
      <w:pPr>
        <w:ind w:firstLine="540"/>
        <w:jc w:val="both"/>
      </w:pPr>
      <w:r w:rsidRPr="00B46464">
        <w:lastRenderedPageBreak/>
        <w:t xml:space="preserve">2.8. Комиссия рассматривает поступившие материалы и принимает одно из следующих решений, оформленного в виде акта: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2.8.1. О списании объекта незавершенного строительства и о способе его ликвидации или затрат, понесенных на незавершенное строительство объектов капитального строительства;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2.8.2. О нецелесообразности списания объекта незавершенного строительства или затрат, понесенных на незавершенное строительство объектов капитального строительства с предложением о дальнейшем использовании. </w:t>
      </w:r>
    </w:p>
    <w:p w:rsidR="006D03C7" w:rsidRPr="00B46464" w:rsidRDefault="006D03C7" w:rsidP="006D03C7">
      <w:pPr>
        <w:ind w:firstLine="540"/>
        <w:jc w:val="both"/>
      </w:pPr>
      <w:r w:rsidRPr="00B46464">
        <w:t xml:space="preserve">2.9. На основании принятого акта Комиссии </w:t>
      </w:r>
      <w:r w:rsidR="00730707">
        <w:t>специалист администрации</w:t>
      </w:r>
      <w:r>
        <w:t xml:space="preserve"> п</w:t>
      </w:r>
      <w:r w:rsidR="00730707">
        <w:t xml:space="preserve">одготавливает </w:t>
      </w:r>
      <w:r w:rsidRPr="00B46464">
        <w:t xml:space="preserve"> распоряжени</w:t>
      </w:r>
      <w:r w:rsidR="00730707">
        <w:t>е</w:t>
      </w:r>
      <w:r w:rsidRPr="00B46464">
        <w:t xml:space="preserve"> </w:t>
      </w:r>
      <w:bookmarkStart w:id="0" w:name="_Hlk125376901"/>
      <w:r w:rsidRPr="00B46464">
        <w:t xml:space="preserve">администрации </w:t>
      </w:r>
      <w:r w:rsidR="00730707" w:rsidRPr="00445C54">
        <w:t>муниципального образования «Хакуринохабльское сельское поселение»</w:t>
      </w:r>
      <w:r w:rsidR="00730707" w:rsidRPr="00B46464">
        <w:t xml:space="preserve"> </w:t>
      </w:r>
      <w:r w:rsidR="00730707">
        <w:t xml:space="preserve"> </w:t>
      </w:r>
      <w:r w:rsidRPr="00B46464">
        <w:t xml:space="preserve"> </w:t>
      </w:r>
      <w:bookmarkEnd w:id="0"/>
      <w:r w:rsidRPr="00B46464">
        <w:t>о списании объектов незавершенного строительства или затрат, понесенных на незавершенное строительство объектов капитального строительства.</w:t>
      </w:r>
      <w:r>
        <w:t xml:space="preserve"> </w:t>
      </w:r>
      <w:r w:rsidRPr="00B46464">
        <w:t xml:space="preserve">Распоряжение администрации </w:t>
      </w:r>
      <w:r w:rsidR="00730707" w:rsidRPr="00445C54">
        <w:t>муниципального образования «Хакуринохабльское сельское поселение»</w:t>
      </w:r>
      <w:r w:rsidR="00730707" w:rsidRPr="00B46464">
        <w:t xml:space="preserve"> </w:t>
      </w:r>
      <w:r w:rsidR="00730707">
        <w:t xml:space="preserve"> </w:t>
      </w:r>
      <w:bookmarkStart w:id="1" w:name="_GoBack"/>
      <w:bookmarkEnd w:id="1"/>
      <w:r w:rsidRPr="00B46464">
        <w:t xml:space="preserve">о списании объектов незавершенного строительства или затрат, понесенных на незавершенное строительство объектов капитального строительства является основанием для списания с балансового учета объектов незавершенного строительства или затрат. </w:t>
      </w:r>
    </w:p>
    <w:p w:rsidR="006D03C7" w:rsidRPr="00B46464" w:rsidRDefault="006D03C7" w:rsidP="006D03C7">
      <w:pPr>
        <w:ind w:firstLine="540"/>
        <w:jc w:val="both"/>
      </w:pPr>
      <w:r>
        <w:t>10.</w:t>
      </w:r>
      <w:r w:rsidRPr="00B46464">
        <w:t xml:space="preserve"> </w:t>
      </w:r>
      <w:r>
        <w:t>При принятии решения об отказе</w:t>
      </w:r>
      <w:r w:rsidRPr="00E456A6">
        <w:t xml:space="preserve"> </w:t>
      </w:r>
      <w:r>
        <w:t xml:space="preserve">в </w:t>
      </w:r>
      <w:r w:rsidRPr="00B46464">
        <w:t>списани</w:t>
      </w:r>
      <w:r>
        <w:t>и</w:t>
      </w:r>
      <w:r w:rsidRPr="00B46464">
        <w:t xml:space="preserve"> объектов незавершенного строительства или затрат, понесенных на незавершенное строительство объектов капитального строительства</w:t>
      </w:r>
      <w:r>
        <w:t>, Отдел в</w:t>
      </w:r>
      <w:r w:rsidRPr="00B46464">
        <w:t xml:space="preserve"> течение 30 календарных дней подготавливает </w:t>
      </w:r>
      <w:r>
        <w:t xml:space="preserve">проект </w:t>
      </w:r>
      <w:r w:rsidRPr="00B46464">
        <w:t xml:space="preserve">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 </w:t>
      </w:r>
    </w:p>
    <w:p w:rsidR="00CD608C" w:rsidRPr="006D03C7" w:rsidRDefault="00CD608C" w:rsidP="006D03C7">
      <w:pPr>
        <w:tabs>
          <w:tab w:val="left" w:pos="3720"/>
        </w:tabs>
      </w:pPr>
    </w:p>
    <w:sectPr w:rsidR="00CD608C" w:rsidRPr="006D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/>
        <w:b w:val="0"/>
        <w:bCs w:val="0"/>
        <w:color w:val="auto"/>
      </w:rPr>
    </w:lvl>
  </w:abstractNum>
  <w:abstractNum w:abstractNumId="1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5C7A02AA"/>
    <w:multiLevelType w:val="hybridMultilevel"/>
    <w:tmpl w:val="655CD8A0"/>
    <w:lvl w:ilvl="0" w:tplc="F9A4D3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46E96"/>
    <w:multiLevelType w:val="multilevel"/>
    <w:tmpl w:val="B83EA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9"/>
    <w:rsid w:val="000763F5"/>
    <w:rsid w:val="000777B9"/>
    <w:rsid w:val="000F5E55"/>
    <w:rsid w:val="001037B2"/>
    <w:rsid w:val="00123D29"/>
    <w:rsid w:val="00160C92"/>
    <w:rsid w:val="00264848"/>
    <w:rsid w:val="002C1DCA"/>
    <w:rsid w:val="003700A1"/>
    <w:rsid w:val="003754EE"/>
    <w:rsid w:val="00445C54"/>
    <w:rsid w:val="00515735"/>
    <w:rsid w:val="00523201"/>
    <w:rsid w:val="0054419F"/>
    <w:rsid w:val="005743C0"/>
    <w:rsid w:val="005812D6"/>
    <w:rsid w:val="00621DA9"/>
    <w:rsid w:val="006521FF"/>
    <w:rsid w:val="00686653"/>
    <w:rsid w:val="006A3B80"/>
    <w:rsid w:val="006D03C7"/>
    <w:rsid w:val="006E6143"/>
    <w:rsid w:val="006F0B6F"/>
    <w:rsid w:val="006F501D"/>
    <w:rsid w:val="00730707"/>
    <w:rsid w:val="00736E10"/>
    <w:rsid w:val="00740CF9"/>
    <w:rsid w:val="007614FE"/>
    <w:rsid w:val="007622C1"/>
    <w:rsid w:val="007E49AF"/>
    <w:rsid w:val="00824D77"/>
    <w:rsid w:val="00842849"/>
    <w:rsid w:val="00860442"/>
    <w:rsid w:val="00863BE0"/>
    <w:rsid w:val="008B0C5C"/>
    <w:rsid w:val="008C54BE"/>
    <w:rsid w:val="008F5ECD"/>
    <w:rsid w:val="008F5F6E"/>
    <w:rsid w:val="009A1830"/>
    <w:rsid w:val="00A512A0"/>
    <w:rsid w:val="00A82679"/>
    <w:rsid w:val="00A93658"/>
    <w:rsid w:val="00AC6243"/>
    <w:rsid w:val="00B149E5"/>
    <w:rsid w:val="00B30C29"/>
    <w:rsid w:val="00B34D27"/>
    <w:rsid w:val="00B3787A"/>
    <w:rsid w:val="00B909CE"/>
    <w:rsid w:val="00BA760F"/>
    <w:rsid w:val="00BE4E85"/>
    <w:rsid w:val="00C177CD"/>
    <w:rsid w:val="00C365BB"/>
    <w:rsid w:val="00C9379C"/>
    <w:rsid w:val="00CA7DC5"/>
    <w:rsid w:val="00CD608C"/>
    <w:rsid w:val="00CE6A10"/>
    <w:rsid w:val="00DA42EE"/>
    <w:rsid w:val="00DE02DD"/>
    <w:rsid w:val="00E435A3"/>
    <w:rsid w:val="00E9309C"/>
    <w:rsid w:val="00EA4633"/>
    <w:rsid w:val="00F120F0"/>
    <w:rsid w:val="00F92E21"/>
    <w:rsid w:val="00FE4779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6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CD608C"/>
    <w:rPr>
      <w:i/>
      <w:iCs/>
    </w:rPr>
  </w:style>
  <w:style w:type="paragraph" w:styleId="ad">
    <w:name w:val="Title"/>
    <w:basedOn w:val="a"/>
    <w:next w:val="a"/>
    <w:link w:val="ae"/>
    <w:qFormat/>
    <w:rsid w:val="00CD608C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CD608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No Spacing"/>
    <w:uiPriority w:val="1"/>
    <w:qFormat/>
    <w:rsid w:val="00CD60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D608C"/>
    <w:rPr>
      <w:b/>
      <w:color w:val="26282F"/>
    </w:rPr>
  </w:style>
  <w:style w:type="paragraph" w:customStyle="1" w:styleId="formattext">
    <w:name w:val="formattext"/>
    <w:basedOn w:val="a"/>
    <w:rsid w:val="00CD60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6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qFormat/>
    <w:rsid w:val="00CD608C"/>
    <w:rPr>
      <w:i/>
      <w:iCs/>
    </w:rPr>
  </w:style>
  <w:style w:type="paragraph" w:styleId="ad">
    <w:name w:val="Title"/>
    <w:basedOn w:val="a"/>
    <w:next w:val="a"/>
    <w:link w:val="ae"/>
    <w:qFormat/>
    <w:rsid w:val="00CD608C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basedOn w:val="a0"/>
    <w:link w:val="ad"/>
    <w:rsid w:val="00CD608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No Spacing"/>
    <w:uiPriority w:val="1"/>
    <w:qFormat/>
    <w:rsid w:val="00CD60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CD608C"/>
    <w:rPr>
      <w:b/>
      <w:color w:val="26282F"/>
    </w:rPr>
  </w:style>
  <w:style w:type="paragraph" w:customStyle="1" w:styleId="formattext">
    <w:name w:val="formattext"/>
    <w:basedOn w:val="a"/>
    <w:rsid w:val="00CD60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99F6-CACA-46FD-BD7E-DAEAA001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4</cp:revision>
  <cp:lastPrinted>2023-06-20T06:50:00Z</cp:lastPrinted>
  <dcterms:created xsi:type="dcterms:W3CDTF">2023-08-16T12:17:00Z</dcterms:created>
  <dcterms:modified xsi:type="dcterms:W3CDTF">2023-08-16T12:31:00Z</dcterms:modified>
</cp:coreProperties>
</file>