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5307C1" w:rsidTr="005307C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7C1" w:rsidRDefault="005307C1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5307C1" w:rsidRDefault="005307C1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народных     депутатов</w:t>
            </w:r>
          </w:p>
          <w:p w:rsidR="005307C1" w:rsidRDefault="005307C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5307C1" w:rsidRDefault="005307C1">
            <w:pPr>
              <w:spacing w:line="20" w:lineRule="atLeast"/>
              <w:ind w:hanging="70"/>
              <w:jc w:val="center"/>
            </w:pPr>
            <w:r>
              <w:t>«Хакуринохабльское сельское поселение»</w:t>
            </w:r>
          </w:p>
          <w:p w:rsidR="005307C1" w:rsidRDefault="005307C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а. </w:t>
            </w:r>
            <w:proofErr w:type="spellStart"/>
            <w:r>
              <w:rPr>
                <w:b/>
                <w:i/>
              </w:rPr>
              <w:t>Хакуринохабль</w:t>
            </w:r>
            <w:proofErr w:type="spellEnd"/>
            <w:r>
              <w:rPr>
                <w:b/>
                <w:i/>
              </w:rPr>
              <w:t>,</w:t>
            </w:r>
          </w:p>
          <w:p w:rsidR="005307C1" w:rsidRDefault="005307C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5307C1" w:rsidRDefault="005307C1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07C1" w:rsidRDefault="005307C1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84101243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07C1" w:rsidRDefault="005307C1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5307C1" w:rsidRDefault="005307C1">
            <w:pPr>
              <w:pStyle w:val="ab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Хьакурынэхьаблэ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муниципальнэ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къоджэ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псэуп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>э ч</w:t>
            </w:r>
            <w:r>
              <w:rPr>
                <w:i/>
                <w:lang w:val="en-US"/>
              </w:rPr>
              <w:t>I</w:t>
            </w:r>
            <w:proofErr w:type="spellStart"/>
            <w:r>
              <w:rPr>
                <w:i/>
              </w:rPr>
              <w:t>ып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эм </w:t>
            </w:r>
            <w:proofErr w:type="spellStart"/>
            <w:r>
              <w:rPr>
                <w:i/>
              </w:rPr>
              <w:t>изэхэщап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 </w:t>
            </w:r>
            <w:proofErr w:type="spellStart"/>
            <w:r>
              <w:rPr>
                <w:i/>
              </w:rPr>
              <w:t>янароднэ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депутатхэм</w:t>
            </w:r>
            <w:proofErr w:type="spellEnd"/>
            <w:r>
              <w:rPr>
                <w:i/>
              </w:rPr>
              <w:t xml:space="preserve"> я Совет</w:t>
            </w:r>
          </w:p>
          <w:p w:rsidR="005307C1" w:rsidRDefault="005307C1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5307C1" w:rsidRDefault="005307C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13</w:t>
            </w:r>
          </w:p>
        </w:tc>
      </w:tr>
    </w:tbl>
    <w:p w:rsidR="005307C1" w:rsidRDefault="005307C1" w:rsidP="005307C1">
      <w:pPr>
        <w:jc w:val="center"/>
        <w:rPr>
          <w:b/>
          <w:sz w:val="28"/>
        </w:rPr>
      </w:pPr>
    </w:p>
    <w:p w:rsidR="005307C1" w:rsidRDefault="005307C1" w:rsidP="0053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07C1" w:rsidRDefault="005307C1" w:rsidP="0053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 июля 2024года №49</w:t>
      </w:r>
    </w:p>
    <w:p w:rsidR="005307C1" w:rsidRDefault="005307C1" w:rsidP="005307C1">
      <w:pPr>
        <w:jc w:val="center"/>
        <w:rPr>
          <w:b/>
        </w:rPr>
      </w:pPr>
      <w:r>
        <w:rPr>
          <w:b/>
        </w:rPr>
        <w:t xml:space="preserve">а. </w:t>
      </w:r>
      <w:proofErr w:type="spellStart"/>
      <w:r>
        <w:rPr>
          <w:b/>
        </w:rPr>
        <w:t>Хакуринохабль</w:t>
      </w:r>
      <w:proofErr w:type="spellEnd"/>
    </w:p>
    <w:p w:rsidR="005307C1" w:rsidRDefault="005307C1" w:rsidP="005307C1">
      <w:pPr>
        <w:jc w:val="center"/>
        <w:rPr>
          <w:b/>
        </w:rPr>
      </w:pPr>
    </w:p>
    <w:p w:rsidR="005307C1" w:rsidRDefault="005307C1" w:rsidP="005307C1">
      <w:pPr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</w:t>
      </w:r>
      <w:proofErr w:type="gramStart"/>
      <w:r>
        <w:rPr>
          <w:sz w:val="22"/>
          <w:szCs w:val="22"/>
        </w:rPr>
        <w:t>в  решение</w:t>
      </w:r>
      <w:proofErr w:type="gramEnd"/>
      <w:r>
        <w:rPr>
          <w:sz w:val="22"/>
          <w:szCs w:val="22"/>
        </w:rPr>
        <w:t xml:space="preserve"> </w:t>
      </w:r>
    </w:p>
    <w:p w:rsidR="005307C1" w:rsidRDefault="005307C1" w:rsidP="005307C1">
      <w:pPr>
        <w:rPr>
          <w:sz w:val="22"/>
          <w:szCs w:val="22"/>
        </w:rPr>
      </w:pPr>
      <w:r>
        <w:rPr>
          <w:sz w:val="22"/>
          <w:szCs w:val="22"/>
        </w:rPr>
        <w:t xml:space="preserve">Совета народных депутатов  </w:t>
      </w:r>
    </w:p>
    <w:p w:rsidR="005307C1" w:rsidRDefault="005307C1" w:rsidP="005307C1">
      <w:pPr>
        <w:rPr>
          <w:sz w:val="22"/>
          <w:szCs w:val="22"/>
        </w:rPr>
      </w:pPr>
      <w:r>
        <w:rPr>
          <w:sz w:val="22"/>
          <w:szCs w:val="22"/>
        </w:rPr>
        <w:t xml:space="preserve">МО «Хакуринохабльское сельское поселение» </w:t>
      </w:r>
    </w:p>
    <w:p w:rsidR="005307C1" w:rsidRDefault="005307C1" w:rsidP="005307C1">
      <w:pPr>
        <w:rPr>
          <w:sz w:val="22"/>
          <w:szCs w:val="22"/>
        </w:rPr>
      </w:pPr>
      <w:r>
        <w:rPr>
          <w:sz w:val="22"/>
          <w:szCs w:val="22"/>
        </w:rPr>
        <w:t xml:space="preserve">«О </w:t>
      </w:r>
      <w:proofErr w:type="gramStart"/>
      <w:r>
        <w:rPr>
          <w:sz w:val="22"/>
          <w:szCs w:val="22"/>
        </w:rPr>
        <w:t>бюджете  МО</w:t>
      </w:r>
      <w:proofErr w:type="gramEnd"/>
      <w:r>
        <w:rPr>
          <w:sz w:val="22"/>
          <w:szCs w:val="22"/>
        </w:rPr>
        <w:t xml:space="preserve"> «Хакуринохабльское сельское </w:t>
      </w:r>
    </w:p>
    <w:p w:rsidR="005307C1" w:rsidRDefault="005307C1" w:rsidP="005307C1">
      <w:pPr>
        <w:rPr>
          <w:sz w:val="22"/>
          <w:szCs w:val="22"/>
        </w:rPr>
      </w:pPr>
      <w:r>
        <w:rPr>
          <w:sz w:val="22"/>
          <w:szCs w:val="22"/>
        </w:rPr>
        <w:t>поселение на 2024г. и плановый период 2025-2026гг. № 33 от 28.12.2023г.».</w:t>
      </w:r>
    </w:p>
    <w:p w:rsidR="005307C1" w:rsidRDefault="005307C1" w:rsidP="005307C1">
      <w:pPr>
        <w:rPr>
          <w:sz w:val="22"/>
          <w:szCs w:val="22"/>
        </w:rPr>
      </w:pPr>
    </w:p>
    <w:p w:rsidR="005307C1" w:rsidRDefault="005307C1" w:rsidP="005307C1">
      <w:pPr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 соответствии с разделом 1 главы </w:t>
      </w:r>
      <w:proofErr w:type="gramStart"/>
      <w:r>
        <w:rPr>
          <w:sz w:val="22"/>
          <w:szCs w:val="22"/>
        </w:rPr>
        <w:t>5  ст.</w:t>
      </w:r>
      <w:proofErr w:type="gramEnd"/>
      <w:r>
        <w:rPr>
          <w:sz w:val="22"/>
          <w:szCs w:val="22"/>
        </w:rPr>
        <w:t>32; раздел 3 главы 11 ст.86; раздел 4 главы 13 ст.96; раздел 8 главы 24 ст.218, 219  Бюджетного кодекса РФ  от 31.07.1998г. № 145-Федерального закона и на основании Положения о бюджетном процессе в МО «Хакуринохабльское сельское поселение» № 49 от 06.12.2018г., Приказа МФ РФ № 65-Н от 01.07.2013г. Совет народных депутатов муниципального образования «Хакуринохабльское сельское поселение»</w:t>
      </w:r>
      <w:r>
        <w:rPr>
          <w:b/>
          <w:sz w:val="22"/>
          <w:szCs w:val="22"/>
        </w:rPr>
        <w:t xml:space="preserve">                                     </w:t>
      </w:r>
    </w:p>
    <w:p w:rsidR="005307C1" w:rsidRDefault="005307C1" w:rsidP="005307C1">
      <w:pPr>
        <w:ind w:left="57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РЕШИЛ:</w:t>
      </w:r>
    </w:p>
    <w:p w:rsidR="005307C1" w:rsidRDefault="005307C1" w:rsidP="005307C1">
      <w:pPr>
        <w:rPr>
          <w:sz w:val="22"/>
          <w:szCs w:val="22"/>
        </w:rPr>
      </w:pPr>
      <w:r>
        <w:rPr>
          <w:sz w:val="22"/>
          <w:szCs w:val="22"/>
        </w:rPr>
        <w:t xml:space="preserve">     Внести в решение Совета народных депутатов № № 33 от 28.12.2023г.» «О </w:t>
      </w:r>
      <w:proofErr w:type="gramStart"/>
      <w:r>
        <w:rPr>
          <w:sz w:val="22"/>
          <w:szCs w:val="22"/>
        </w:rPr>
        <w:t>бюджете  муниципального</w:t>
      </w:r>
      <w:proofErr w:type="gramEnd"/>
      <w:r>
        <w:rPr>
          <w:sz w:val="22"/>
          <w:szCs w:val="22"/>
        </w:rPr>
        <w:t xml:space="preserve"> образования «Хакуринохабльское сельское поселение на 2024г. и плановый период 2025-2026гг.» следующие  изменения :</w:t>
      </w:r>
    </w:p>
    <w:p w:rsidR="005307C1" w:rsidRDefault="005307C1" w:rsidP="005307C1">
      <w:pPr>
        <w:pStyle w:val="af4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- в статье 1 пункт 1 </w:t>
      </w:r>
      <w:proofErr w:type="spellStart"/>
      <w:r>
        <w:rPr>
          <w:sz w:val="22"/>
          <w:szCs w:val="22"/>
        </w:rPr>
        <w:t>подп</w:t>
      </w:r>
      <w:proofErr w:type="spellEnd"/>
      <w:r>
        <w:rPr>
          <w:sz w:val="22"/>
          <w:szCs w:val="22"/>
        </w:rPr>
        <w:t xml:space="preserve"> 1 -  </w:t>
      </w:r>
      <w:proofErr w:type="gramStart"/>
      <w:r>
        <w:rPr>
          <w:sz w:val="22"/>
          <w:szCs w:val="22"/>
        </w:rPr>
        <w:t>текст  решения</w:t>
      </w:r>
      <w:proofErr w:type="gramEnd"/>
      <w:r>
        <w:rPr>
          <w:sz w:val="22"/>
          <w:szCs w:val="22"/>
        </w:rPr>
        <w:t xml:space="preserve">  Совета народных депутатов   № 33 от 28.12.2023г.  читать в новой </w:t>
      </w:r>
      <w:proofErr w:type="gramStart"/>
      <w:r>
        <w:rPr>
          <w:sz w:val="22"/>
          <w:szCs w:val="22"/>
        </w:rPr>
        <w:t>редакции :</w:t>
      </w:r>
      <w:proofErr w:type="gramEnd"/>
      <w:r>
        <w:rPr>
          <w:sz w:val="22"/>
          <w:szCs w:val="22"/>
        </w:rPr>
        <w:t xml:space="preserve"> «общий объем доходов бюджета муниципального образования «Хакуринохабльское сельское поселение» в сумме 20355,30 </w:t>
      </w:r>
      <w:proofErr w:type="spellStart"/>
      <w:r>
        <w:rPr>
          <w:sz w:val="22"/>
          <w:szCs w:val="22"/>
        </w:rPr>
        <w:t>трублей</w:t>
      </w:r>
      <w:proofErr w:type="spellEnd"/>
      <w:r>
        <w:rPr>
          <w:sz w:val="22"/>
          <w:szCs w:val="22"/>
        </w:rPr>
        <w:t xml:space="preserve">»;  </w:t>
      </w:r>
    </w:p>
    <w:p w:rsidR="005307C1" w:rsidRDefault="005307C1" w:rsidP="005307C1">
      <w:pPr>
        <w:pStyle w:val="af4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- в статье 1 пункт 1 </w:t>
      </w:r>
      <w:proofErr w:type="spellStart"/>
      <w:r>
        <w:rPr>
          <w:sz w:val="22"/>
          <w:szCs w:val="22"/>
        </w:rPr>
        <w:t>подп</w:t>
      </w:r>
      <w:proofErr w:type="spellEnd"/>
      <w:r>
        <w:rPr>
          <w:sz w:val="22"/>
          <w:szCs w:val="22"/>
        </w:rPr>
        <w:t xml:space="preserve"> 2 -  </w:t>
      </w:r>
      <w:proofErr w:type="gramStart"/>
      <w:r>
        <w:rPr>
          <w:sz w:val="22"/>
          <w:szCs w:val="22"/>
        </w:rPr>
        <w:t>текст  решения</w:t>
      </w:r>
      <w:proofErr w:type="gramEnd"/>
      <w:r>
        <w:rPr>
          <w:sz w:val="22"/>
          <w:szCs w:val="22"/>
        </w:rPr>
        <w:t xml:space="preserve">  Совета народных депутатов   № 33 от 28.12.2023г.  читать в новой </w:t>
      </w:r>
      <w:proofErr w:type="gramStart"/>
      <w:r>
        <w:rPr>
          <w:sz w:val="22"/>
          <w:szCs w:val="22"/>
        </w:rPr>
        <w:t>редакции :</w:t>
      </w:r>
      <w:proofErr w:type="gramEnd"/>
      <w:r>
        <w:rPr>
          <w:sz w:val="22"/>
          <w:szCs w:val="22"/>
        </w:rPr>
        <w:t xml:space="preserve"> «общий объем расходов бюджета муниципального образования «Хакуринохабльское сельское поселение» в сумме 23907,60 </w:t>
      </w:r>
      <w:proofErr w:type="spellStart"/>
      <w:r>
        <w:rPr>
          <w:sz w:val="22"/>
          <w:szCs w:val="22"/>
        </w:rPr>
        <w:t>трублей</w:t>
      </w:r>
      <w:proofErr w:type="spellEnd"/>
      <w:r>
        <w:rPr>
          <w:sz w:val="22"/>
          <w:szCs w:val="22"/>
        </w:rPr>
        <w:t xml:space="preserve">»;  </w:t>
      </w:r>
    </w:p>
    <w:p w:rsidR="005307C1" w:rsidRDefault="005307C1" w:rsidP="005307C1">
      <w:pPr>
        <w:pStyle w:val="af4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- в статье 1 пункт 1 </w:t>
      </w:r>
      <w:proofErr w:type="spellStart"/>
      <w:r>
        <w:rPr>
          <w:sz w:val="22"/>
          <w:szCs w:val="22"/>
        </w:rPr>
        <w:t>подп</w:t>
      </w:r>
      <w:proofErr w:type="spellEnd"/>
      <w:r>
        <w:rPr>
          <w:sz w:val="22"/>
          <w:szCs w:val="22"/>
        </w:rPr>
        <w:t xml:space="preserve"> 3 -  </w:t>
      </w:r>
      <w:proofErr w:type="gramStart"/>
      <w:r>
        <w:rPr>
          <w:sz w:val="22"/>
          <w:szCs w:val="22"/>
        </w:rPr>
        <w:t>текст  решения</w:t>
      </w:r>
      <w:proofErr w:type="gramEnd"/>
      <w:r>
        <w:rPr>
          <w:sz w:val="22"/>
          <w:szCs w:val="22"/>
        </w:rPr>
        <w:t xml:space="preserve">  Совета народных депутатов   № 33 от 28.12.2023г.  читать в новой </w:t>
      </w:r>
      <w:proofErr w:type="gramStart"/>
      <w:r>
        <w:rPr>
          <w:sz w:val="22"/>
          <w:szCs w:val="22"/>
        </w:rPr>
        <w:t>редакции :</w:t>
      </w:r>
      <w:proofErr w:type="gramEnd"/>
      <w:r>
        <w:rPr>
          <w:sz w:val="22"/>
          <w:szCs w:val="22"/>
        </w:rPr>
        <w:t xml:space="preserve"> «дефицит </w:t>
      </w:r>
      <w:r>
        <w:rPr>
          <w:spacing w:val="-4"/>
          <w:sz w:val="22"/>
          <w:szCs w:val="22"/>
        </w:rPr>
        <w:t>бюджета муниципального образования «Хакуринохабльское сельское поселение» на 2024 г. в сумме 3552,30 тысячи рублей»</w:t>
      </w:r>
      <w:r>
        <w:rPr>
          <w:sz w:val="22"/>
          <w:szCs w:val="22"/>
        </w:rPr>
        <w:t xml:space="preserve">  приложение №1</w:t>
      </w:r>
    </w:p>
    <w:p w:rsidR="005307C1" w:rsidRDefault="005307C1" w:rsidP="005307C1">
      <w:pPr>
        <w:pStyle w:val="af4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в статье 2 пункт 1 </w:t>
      </w:r>
      <w:proofErr w:type="spellStart"/>
      <w:r>
        <w:rPr>
          <w:sz w:val="22"/>
          <w:szCs w:val="22"/>
        </w:rPr>
        <w:t>подп</w:t>
      </w:r>
      <w:proofErr w:type="spellEnd"/>
      <w:r>
        <w:rPr>
          <w:sz w:val="22"/>
          <w:szCs w:val="22"/>
        </w:rPr>
        <w:t xml:space="preserve"> 1 -  приложения № 3 -  </w:t>
      </w:r>
      <w:proofErr w:type="gramStart"/>
      <w:r>
        <w:rPr>
          <w:sz w:val="22"/>
          <w:szCs w:val="22"/>
        </w:rPr>
        <w:t>решения  Совета</w:t>
      </w:r>
      <w:proofErr w:type="gramEnd"/>
      <w:r>
        <w:rPr>
          <w:sz w:val="22"/>
          <w:szCs w:val="22"/>
        </w:rPr>
        <w:t xml:space="preserve"> народных депутатов № 33 от 28.12.2023г.»  читать в новой редакции согласно приложения №2</w:t>
      </w:r>
    </w:p>
    <w:p w:rsidR="005307C1" w:rsidRDefault="005307C1" w:rsidP="005307C1">
      <w:pPr>
        <w:rPr>
          <w:sz w:val="22"/>
          <w:szCs w:val="22"/>
        </w:rPr>
      </w:pPr>
      <w:r>
        <w:rPr>
          <w:sz w:val="22"/>
          <w:szCs w:val="22"/>
        </w:rPr>
        <w:t xml:space="preserve">- в статье 5 пункт 1 </w:t>
      </w:r>
      <w:proofErr w:type="spellStart"/>
      <w:r>
        <w:rPr>
          <w:sz w:val="22"/>
          <w:szCs w:val="22"/>
        </w:rPr>
        <w:t>подп</w:t>
      </w:r>
      <w:proofErr w:type="spellEnd"/>
      <w:r>
        <w:rPr>
          <w:sz w:val="22"/>
          <w:szCs w:val="22"/>
        </w:rPr>
        <w:t xml:space="preserve"> 1а -приложения № 7 -  </w:t>
      </w:r>
      <w:proofErr w:type="gramStart"/>
      <w:r>
        <w:rPr>
          <w:sz w:val="22"/>
          <w:szCs w:val="22"/>
        </w:rPr>
        <w:t>решения  Совета</w:t>
      </w:r>
      <w:proofErr w:type="gramEnd"/>
      <w:r>
        <w:rPr>
          <w:sz w:val="22"/>
          <w:szCs w:val="22"/>
        </w:rPr>
        <w:t xml:space="preserve"> народных депутатов № 33 от 28.12.2023г.»  читать в новой редакции согласно приложения №3</w:t>
      </w:r>
    </w:p>
    <w:p w:rsidR="005307C1" w:rsidRDefault="005307C1" w:rsidP="005307C1">
      <w:pPr>
        <w:rPr>
          <w:sz w:val="22"/>
          <w:szCs w:val="22"/>
        </w:rPr>
      </w:pPr>
      <w:r>
        <w:rPr>
          <w:sz w:val="22"/>
          <w:szCs w:val="22"/>
        </w:rPr>
        <w:t xml:space="preserve">- в статье 5 пункт 1 </w:t>
      </w:r>
      <w:proofErr w:type="spellStart"/>
      <w:r>
        <w:rPr>
          <w:sz w:val="22"/>
          <w:szCs w:val="22"/>
        </w:rPr>
        <w:t>подп</w:t>
      </w:r>
      <w:proofErr w:type="spellEnd"/>
      <w:r>
        <w:rPr>
          <w:sz w:val="22"/>
          <w:szCs w:val="22"/>
        </w:rPr>
        <w:t xml:space="preserve"> 2а -приложения № 9 -  </w:t>
      </w:r>
      <w:proofErr w:type="gramStart"/>
      <w:r>
        <w:rPr>
          <w:sz w:val="22"/>
          <w:szCs w:val="22"/>
        </w:rPr>
        <w:t>решения  Совета</w:t>
      </w:r>
      <w:proofErr w:type="gramEnd"/>
      <w:r>
        <w:rPr>
          <w:sz w:val="22"/>
          <w:szCs w:val="22"/>
        </w:rPr>
        <w:t xml:space="preserve"> народных депутатов № 33 от 28.12.2023г.»  читать в новой редакции согласно приложения №4</w:t>
      </w:r>
    </w:p>
    <w:p w:rsidR="005307C1" w:rsidRDefault="005307C1" w:rsidP="005307C1">
      <w:pPr>
        <w:rPr>
          <w:sz w:val="22"/>
          <w:szCs w:val="22"/>
        </w:rPr>
      </w:pPr>
      <w:r>
        <w:rPr>
          <w:sz w:val="22"/>
          <w:szCs w:val="22"/>
        </w:rPr>
        <w:t xml:space="preserve">- в статье 5 пункт 1 </w:t>
      </w:r>
      <w:proofErr w:type="spellStart"/>
      <w:r>
        <w:rPr>
          <w:sz w:val="22"/>
          <w:szCs w:val="22"/>
        </w:rPr>
        <w:t>подп</w:t>
      </w:r>
      <w:proofErr w:type="spellEnd"/>
      <w:r>
        <w:rPr>
          <w:sz w:val="22"/>
          <w:szCs w:val="22"/>
        </w:rPr>
        <w:t xml:space="preserve"> 3а -приложения № 11 -  </w:t>
      </w:r>
      <w:proofErr w:type="gramStart"/>
      <w:r>
        <w:rPr>
          <w:sz w:val="22"/>
          <w:szCs w:val="22"/>
        </w:rPr>
        <w:t>решения  Совета</w:t>
      </w:r>
      <w:proofErr w:type="gramEnd"/>
      <w:r>
        <w:rPr>
          <w:sz w:val="22"/>
          <w:szCs w:val="22"/>
        </w:rPr>
        <w:t xml:space="preserve"> народных депутатов №33 от 28.12.2023г.»  читать в новой редакции согласно приложения №5</w:t>
      </w:r>
    </w:p>
    <w:p w:rsidR="005307C1" w:rsidRDefault="005307C1" w:rsidP="005307C1">
      <w:pPr>
        <w:ind w:left="57" w:right="209" w:firstLine="652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решение опубликовать в районной газете «Заря» или обнародовать, разместить на официальном сайте сельского поселения.</w:t>
      </w:r>
    </w:p>
    <w:p w:rsidR="005307C1" w:rsidRDefault="005307C1" w:rsidP="005307C1">
      <w:pPr>
        <w:ind w:left="57" w:firstLine="652"/>
        <w:jc w:val="both"/>
        <w:rPr>
          <w:sz w:val="22"/>
          <w:szCs w:val="22"/>
        </w:rPr>
      </w:pPr>
    </w:p>
    <w:p w:rsidR="005307C1" w:rsidRDefault="005307C1" w:rsidP="005307C1">
      <w:pPr>
        <w:ind w:left="57" w:firstLine="652"/>
        <w:jc w:val="both"/>
        <w:rPr>
          <w:sz w:val="22"/>
          <w:szCs w:val="22"/>
        </w:rPr>
      </w:pPr>
    </w:p>
    <w:p w:rsidR="005307C1" w:rsidRDefault="005307C1" w:rsidP="005307C1">
      <w:pPr>
        <w:ind w:left="57" w:firstLine="652"/>
        <w:jc w:val="both"/>
        <w:rPr>
          <w:sz w:val="22"/>
          <w:szCs w:val="22"/>
        </w:rPr>
      </w:pPr>
    </w:p>
    <w:p w:rsidR="005307C1" w:rsidRDefault="005307C1" w:rsidP="005307C1">
      <w:pPr>
        <w:tabs>
          <w:tab w:val="num" w:pos="163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Совета народных депутатов</w:t>
      </w:r>
    </w:p>
    <w:p w:rsidR="005307C1" w:rsidRDefault="005307C1" w:rsidP="005307C1">
      <w:pPr>
        <w:tabs>
          <w:tab w:val="num" w:pos="1637"/>
        </w:tabs>
        <w:rPr>
          <w:sz w:val="22"/>
          <w:szCs w:val="22"/>
        </w:rPr>
      </w:pPr>
      <w:r>
        <w:rPr>
          <w:sz w:val="22"/>
          <w:szCs w:val="22"/>
        </w:rPr>
        <w:t>МО «Хакуринохабльское сельское поселение»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</w:t>
      </w:r>
      <w:proofErr w:type="spellStart"/>
      <w:r>
        <w:rPr>
          <w:sz w:val="22"/>
          <w:szCs w:val="22"/>
        </w:rPr>
        <w:t>А.Ш.Гишев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307C1" w:rsidRDefault="005307C1" w:rsidP="005307C1">
      <w:pPr>
        <w:tabs>
          <w:tab w:val="num" w:pos="1637"/>
        </w:tabs>
      </w:pPr>
      <w:r>
        <w:t xml:space="preserve">                                                                                                                            </w:t>
      </w:r>
    </w:p>
    <w:p w:rsidR="005307C1" w:rsidRDefault="005307C1" w:rsidP="005307C1">
      <w:pPr>
        <w:tabs>
          <w:tab w:val="num" w:pos="1637"/>
        </w:tabs>
        <w:jc w:val="right"/>
        <w:rPr>
          <w:b/>
          <w:sz w:val="20"/>
          <w:szCs w:val="20"/>
        </w:rPr>
      </w:pPr>
      <w:bookmarkStart w:id="0" w:name="_GoBack"/>
      <w:bookmarkEnd w:id="0"/>
      <w:r>
        <w:lastRenderedPageBreak/>
        <w:t xml:space="preserve"> </w:t>
      </w:r>
      <w:r>
        <w:rPr>
          <w:b/>
          <w:sz w:val="20"/>
          <w:szCs w:val="20"/>
        </w:rPr>
        <w:t>приложение № 1</w:t>
      </w: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  решению №49 от 30.07.2024г.</w:t>
      </w: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tabs>
          <w:tab w:val="left" w:pos="225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Источники финансирования дефицита бюджета муниципального образования      </w:t>
      </w:r>
      <w:proofErr w:type="gramStart"/>
      <w:r>
        <w:rPr>
          <w:b/>
          <w:sz w:val="20"/>
          <w:szCs w:val="20"/>
        </w:rPr>
        <w:t xml:space="preserve">   «</w:t>
      </w:r>
      <w:proofErr w:type="gramEnd"/>
      <w:r>
        <w:rPr>
          <w:b/>
          <w:sz w:val="20"/>
          <w:szCs w:val="20"/>
        </w:rPr>
        <w:t xml:space="preserve">Хакуринохабльское сельское поселение» на 2024 год.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(</w:t>
      </w: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 xml:space="preserve">.)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56"/>
        <w:gridCol w:w="3524"/>
      </w:tblGrid>
      <w:tr w:rsidR="005307C1" w:rsidTr="005307C1">
        <w:trPr>
          <w:trHeight w:val="6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Код показателя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2024г.</w:t>
            </w:r>
          </w:p>
        </w:tc>
      </w:tr>
      <w:tr w:rsidR="005307C1" w:rsidTr="005307C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rPr>
                <w:sz w:val="16"/>
                <w:szCs w:val="16"/>
              </w:rPr>
            </w:pPr>
          </w:p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Кредиты 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7C1" w:rsidTr="005307C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7C1" w:rsidTr="005307C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000 01 02 00 00 10 0000 710</w:t>
            </w:r>
          </w:p>
          <w:p w:rsidR="005307C1" w:rsidRDefault="005307C1">
            <w:pPr>
              <w:rPr>
                <w:sz w:val="16"/>
                <w:szCs w:val="16"/>
              </w:rPr>
            </w:pPr>
          </w:p>
          <w:p w:rsidR="005307C1" w:rsidRDefault="005307C1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7C1" w:rsidTr="005307C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кредиты от других бюджетов бюджетной системы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7C1" w:rsidTr="005307C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по кредитным  соглашениям и договорам, заключенными от имени </w:t>
            </w:r>
            <w:proofErr w:type="spellStart"/>
            <w:r>
              <w:rPr>
                <w:sz w:val="16"/>
                <w:szCs w:val="16"/>
              </w:rPr>
              <w:t>РФ,субьектов</w:t>
            </w:r>
            <w:proofErr w:type="spellEnd"/>
            <w:r>
              <w:rPr>
                <w:sz w:val="16"/>
                <w:szCs w:val="16"/>
              </w:rPr>
              <w:t xml:space="preserve"> РФ, муниципальных образовании, государственных 0внебюджетных фондов, указанным в валюте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5307C1" w:rsidRDefault="005307C1">
            <w:pPr>
              <w:jc w:val="center"/>
              <w:rPr>
                <w:sz w:val="16"/>
                <w:szCs w:val="16"/>
              </w:rPr>
            </w:pPr>
          </w:p>
        </w:tc>
      </w:tr>
      <w:tr w:rsidR="005307C1" w:rsidTr="005307C1">
        <w:trPr>
          <w:trHeight w:val="62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других бюджетов бюджетной системы бюджетам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7C1" w:rsidTr="005307C1">
        <w:trPr>
          <w:trHeight w:val="99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7C1" w:rsidTr="005307C1">
        <w:trPr>
          <w:trHeight w:val="9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000 01 06 05 01 10 0000 640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7C1" w:rsidTr="005307C1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7C1" w:rsidTr="005307C1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000 01 06 05 01 10 0000 540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7C1" w:rsidTr="005307C1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rPr>
                <w:sz w:val="16"/>
                <w:szCs w:val="16"/>
              </w:rPr>
            </w:pPr>
          </w:p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</w:p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3552,30</w:t>
            </w:r>
          </w:p>
        </w:tc>
      </w:tr>
      <w:tr w:rsidR="005307C1" w:rsidTr="005307C1">
        <w:trPr>
          <w:trHeight w:val="1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-20355,30</w:t>
            </w:r>
          </w:p>
        </w:tc>
      </w:tr>
      <w:tr w:rsidR="005307C1" w:rsidTr="005307C1">
        <w:trPr>
          <w:trHeight w:val="2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-20355,30</w:t>
            </w:r>
          </w:p>
        </w:tc>
      </w:tr>
      <w:tr w:rsidR="005307C1" w:rsidTr="005307C1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-20355,30</w:t>
            </w:r>
          </w:p>
        </w:tc>
      </w:tr>
      <w:tr w:rsidR="005307C1" w:rsidTr="005307C1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-20355,30</w:t>
            </w:r>
          </w:p>
        </w:tc>
      </w:tr>
      <w:tr w:rsidR="005307C1" w:rsidTr="005307C1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23907,60</w:t>
            </w:r>
          </w:p>
        </w:tc>
      </w:tr>
      <w:tr w:rsidR="005307C1" w:rsidTr="005307C1">
        <w:trPr>
          <w:trHeight w:val="7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23907,60</w:t>
            </w:r>
          </w:p>
        </w:tc>
      </w:tr>
      <w:tr w:rsidR="005307C1" w:rsidTr="005307C1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000 01 05 02 01 00 0000 610</w:t>
            </w:r>
          </w:p>
          <w:p w:rsidR="005307C1" w:rsidRDefault="005307C1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23907,60</w:t>
            </w:r>
          </w:p>
        </w:tc>
      </w:tr>
      <w:tr w:rsidR="005307C1" w:rsidTr="005307C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000 01 05 02 01 10 0000 610</w:t>
            </w:r>
          </w:p>
          <w:p w:rsidR="005307C1" w:rsidRDefault="005307C1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23907,60</w:t>
            </w:r>
          </w:p>
        </w:tc>
      </w:tr>
      <w:tr w:rsidR="005307C1" w:rsidTr="005307C1">
        <w:trPr>
          <w:trHeight w:val="56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финансирования дефицита бюджета-всего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000 10 00 00 00 00 0000 000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3552,30</w:t>
            </w:r>
          </w:p>
        </w:tc>
      </w:tr>
    </w:tbl>
    <w:p w:rsidR="005307C1" w:rsidRDefault="005307C1" w:rsidP="005307C1">
      <w:pPr>
        <w:rPr>
          <w:sz w:val="16"/>
          <w:szCs w:val="16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5307C1" w:rsidRDefault="005307C1" w:rsidP="005307C1">
      <w:pPr>
        <w:ind w:left="4956" w:firstLine="2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№49 от 30.07.2024г.</w:t>
      </w:r>
    </w:p>
    <w:p w:rsidR="005307C1" w:rsidRDefault="005307C1" w:rsidP="005307C1">
      <w:pPr>
        <w:ind w:left="4956" w:firstLine="24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МО  «</w:t>
      </w:r>
      <w:proofErr w:type="gramEnd"/>
      <w:r>
        <w:rPr>
          <w:sz w:val="20"/>
          <w:szCs w:val="20"/>
        </w:rPr>
        <w:t>Хакуринохабльское  сельское поселение»</w:t>
      </w:r>
    </w:p>
    <w:p w:rsidR="005307C1" w:rsidRDefault="005307C1" w:rsidP="005307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</w:p>
    <w:p w:rsidR="005307C1" w:rsidRDefault="005307C1" w:rsidP="005307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5307C1" w:rsidRDefault="005307C1" w:rsidP="005307C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Поступление доходов по основным источникам в бюджет МО «Хакуринохабльское сельское поселение» в 2024 году</w:t>
      </w:r>
    </w:p>
    <w:p w:rsidR="005307C1" w:rsidRDefault="005307C1" w:rsidP="005307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(</w:t>
      </w:r>
      <w:proofErr w:type="spellStart"/>
      <w:proofErr w:type="gramStart"/>
      <w:r>
        <w:rPr>
          <w:b/>
          <w:sz w:val="20"/>
          <w:szCs w:val="20"/>
        </w:rPr>
        <w:t>тыс.руб</w:t>
      </w:r>
      <w:proofErr w:type="spellEnd"/>
      <w:proofErr w:type="gramEnd"/>
      <w:r>
        <w:rPr>
          <w:b/>
          <w:sz w:val="20"/>
          <w:szCs w:val="20"/>
        </w:rPr>
        <w:t>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5829"/>
        <w:gridCol w:w="1260"/>
      </w:tblGrid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БК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5307C1" w:rsidTr="005307C1">
        <w:trPr>
          <w:trHeight w:val="36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  <w:p w:rsidR="005307C1" w:rsidRDefault="005307C1">
            <w:pPr>
              <w:rPr>
                <w:b/>
                <w:sz w:val="20"/>
                <w:szCs w:val="20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20355,30</w:t>
            </w:r>
          </w:p>
        </w:tc>
      </w:tr>
      <w:tr w:rsidR="005307C1" w:rsidTr="005307C1">
        <w:trPr>
          <w:trHeight w:val="583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12608,90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5280,7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5280,7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1 03 00000 00 0000 110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 на товары(работы, услуги) реализуемые на территории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1753,30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зачисляемые на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914,40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)двигателей, зачисляемые на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 производимый на территории РФ, зачисляемые на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 производимый на территории РФ, зачисляемые на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-113,50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1934,20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1934,20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3640,70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1778,40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1 06 06000 00 0000 110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1862,30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200  00000 00 0000 000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7746,40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2 02 15001 10 0000  151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638,00  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2 02 19999 10 0000 151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381,00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33,00</w:t>
            </w:r>
          </w:p>
        </w:tc>
      </w:tr>
      <w:tr w:rsidR="005307C1" w:rsidTr="005307C1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6340,50</w:t>
            </w:r>
          </w:p>
        </w:tc>
      </w:tr>
    </w:tbl>
    <w:p w:rsidR="005307C1" w:rsidRDefault="005307C1" w:rsidP="005307C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307C1" w:rsidRDefault="005307C1" w:rsidP="005307C1">
      <w:pPr>
        <w:rPr>
          <w:sz w:val="20"/>
          <w:szCs w:val="20"/>
        </w:rPr>
      </w:pPr>
    </w:p>
    <w:p w:rsidR="005307C1" w:rsidRDefault="005307C1" w:rsidP="005307C1">
      <w:pPr>
        <w:rPr>
          <w:b/>
          <w:sz w:val="20"/>
          <w:szCs w:val="20"/>
        </w:rPr>
      </w:pPr>
    </w:p>
    <w:p w:rsidR="005307C1" w:rsidRDefault="005307C1" w:rsidP="005307C1">
      <w:pPr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jc w:val="right"/>
        <w:rPr>
          <w:b/>
          <w:sz w:val="20"/>
          <w:szCs w:val="20"/>
        </w:rPr>
      </w:pPr>
    </w:p>
    <w:p w:rsidR="005307C1" w:rsidRDefault="005307C1" w:rsidP="005307C1">
      <w:pPr>
        <w:jc w:val="right"/>
        <w:rPr>
          <w:b/>
          <w:sz w:val="20"/>
          <w:szCs w:val="20"/>
        </w:rPr>
      </w:pPr>
    </w:p>
    <w:p w:rsidR="005307C1" w:rsidRDefault="005307C1" w:rsidP="005307C1">
      <w:pPr>
        <w:jc w:val="right"/>
        <w:rPr>
          <w:b/>
          <w:sz w:val="20"/>
          <w:szCs w:val="20"/>
        </w:rPr>
      </w:pPr>
    </w:p>
    <w:p w:rsidR="005307C1" w:rsidRDefault="005307C1" w:rsidP="005307C1">
      <w:pPr>
        <w:jc w:val="right"/>
        <w:rPr>
          <w:b/>
          <w:sz w:val="20"/>
          <w:szCs w:val="20"/>
        </w:rPr>
      </w:pPr>
    </w:p>
    <w:p w:rsidR="005307C1" w:rsidRDefault="005307C1" w:rsidP="005307C1">
      <w:pPr>
        <w:jc w:val="right"/>
        <w:rPr>
          <w:b/>
          <w:sz w:val="20"/>
          <w:szCs w:val="20"/>
        </w:rPr>
      </w:pPr>
    </w:p>
    <w:p w:rsidR="005307C1" w:rsidRDefault="005307C1" w:rsidP="005307C1">
      <w:pPr>
        <w:jc w:val="right"/>
        <w:rPr>
          <w:b/>
          <w:sz w:val="20"/>
          <w:szCs w:val="20"/>
        </w:rPr>
      </w:pPr>
    </w:p>
    <w:p w:rsidR="005307C1" w:rsidRDefault="005307C1" w:rsidP="005307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3</w:t>
      </w: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 решению №49 от 30.07.2024г.</w:t>
      </w: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5307C1" w:rsidTr="005307C1">
        <w:trPr>
          <w:trHeight w:val="480"/>
        </w:trPr>
        <w:tc>
          <w:tcPr>
            <w:tcW w:w="10846" w:type="dxa"/>
            <w:vAlign w:val="bottom"/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бюджетных ассигнований  бюджета муниципального образования</w:t>
            </w:r>
          </w:p>
        </w:tc>
      </w:tr>
      <w:tr w:rsidR="005307C1" w:rsidTr="005307C1">
        <w:trPr>
          <w:trHeight w:val="737"/>
        </w:trPr>
        <w:tc>
          <w:tcPr>
            <w:tcW w:w="10846" w:type="dxa"/>
            <w:vAlign w:val="bottom"/>
            <w:hideMark/>
          </w:tcPr>
          <w:p w:rsidR="005307C1" w:rsidRDefault="005307C1">
            <w:pPr>
              <w:ind w:left="-278" w:firstLine="2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Хакуринохабльское сельское поселение» на 2024  год по разделам, подразделам  </w:t>
            </w:r>
          </w:p>
        </w:tc>
      </w:tr>
      <w:tr w:rsidR="005307C1" w:rsidTr="005307C1">
        <w:trPr>
          <w:trHeight w:val="315"/>
        </w:trPr>
        <w:tc>
          <w:tcPr>
            <w:tcW w:w="10846" w:type="dxa"/>
            <w:vAlign w:val="bottom"/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классификации расходов бюджетов Российской Федерации</w:t>
            </w:r>
          </w:p>
        </w:tc>
      </w:tr>
    </w:tbl>
    <w:p w:rsidR="005307C1" w:rsidRDefault="005307C1" w:rsidP="005307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9"/>
        <w:gridCol w:w="1423"/>
        <w:gridCol w:w="7"/>
        <w:gridCol w:w="1412"/>
        <w:gridCol w:w="1977"/>
      </w:tblGrid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8538,90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1467,30</w:t>
            </w:r>
          </w:p>
        </w:tc>
      </w:tr>
      <w:tr w:rsidR="005307C1" w:rsidTr="005307C1">
        <w:trPr>
          <w:trHeight w:val="109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307C1" w:rsidRDefault="00530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tabs>
                <w:tab w:val="left" w:pos="570"/>
                <w:tab w:val="center" w:pos="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5924,50</w:t>
            </w:r>
          </w:p>
          <w:p w:rsidR="005307C1" w:rsidRDefault="005307C1">
            <w:pPr>
              <w:tabs>
                <w:tab w:val="left" w:pos="570"/>
                <w:tab w:val="center" w:pos="880"/>
              </w:tabs>
              <w:rPr>
                <w:sz w:val="20"/>
                <w:szCs w:val="20"/>
              </w:rPr>
            </w:pPr>
          </w:p>
        </w:tc>
      </w:tr>
      <w:tr w:rsidR="005307C1" w:rsidTr="005307C1">
        <w:trPr>
          <w:trHeight w:val="56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1147,00</w:t>
            </w:r>
          </w:p>
        </w:tc>
      </w:tr>
      <w:tr w:rsidR="005307C1" w:rsidTr="005307C1">
        <w:trPr>
          <w:trHeight w:val="38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5307C1" w:rsidTr="005307C1">
        <w:trPr>
          <w:trHeight w:val="32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5307C1" w:rsidTr="005307C1">
        <w:trPr>
          <w:trHeight w:val="51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5307C1" w:rsidTr="005307C1">
        <w:trPr>
          <w:trHeight w:val="7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5307C1" w:rsidTr="005307C1">
        <w:trPr>
          <w:trHeight w:val="59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07C1" w:rsidTr="005307C1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1756,30</w:t>
            </w:r>
          </w:p>
        </w:tc>
      </w:tr>
      <w:tr w:rsidR="005307C1" w:rsidTr="005307C1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1753,30</w:t>
            </w:r>
          </w:p>
        </w:tc>
      </w:tr>
      <w:tr w:rsidR="005307C1" w:rsidTr="005307C1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12807,80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12807,80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5307C1" w:rsidTr="005307C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10,00</w:t>
            </w:r>
          </w:p>
        </w:tc>
      </w:tr>
      <w:tr w:rsidR="005307C1" w:rsidTr="005307C1">
        <w:trPr>
          <w:trHeight w:val="37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23907,60</w:t>
            </w:r>
          </w:p>
        </w:tc>
      </w:tr>
    </w:tbl>
    <w:p w:rsidR="005307C1" w:rsidRDefault="005307C1" w:rsidP="005307C1">
      <w:pPr>
        <w:jc w:val="right"/>
        <w:rPr>
          <w:b/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proofErr w:type="gramStart"/>
      <w:r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№49 от 30.07.2024г.</w:t>
      </w: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tbl>
      <w:tblPr>
        <w:tblW w:w="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5307C1" w:rsidTr="005307C1">
        <w:trPr>
          <w:trHeight w:val="480"/>
        </w:trPr>
        <w:tc>
          <w:tcPr>
            <w:tcW w:w="10846" w:type="dxa"/>
            <w:vAlign w:val="bottom"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5307C1" w:rsidTr="005307C1">
        <w:trPr>
          <w:trHeight w:val="315"/>
        </w:trPr>
        <w:tc>
          <w:tcPr>
            <w:tcW w:w="10846" w:type="dxa"/>
            <w:vAlign w:val="bottom"/>
            <w:hideMark/>
          </w:tcPr>
          <w:p w:rsidR="005307C1" w:rsidRDefault="005307C1">
            <w:pPr>
              <w:tabs>
                <w:tab w:val="left" w:pos="7473"/>
              </w:tabs>
              <w:ind w:left="-278" w:firstLine="27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 Хакуринохабльское сельское поселение» на 2024  год по  целевым статьям и группам видов расходов классификации расходов бюджетов Российской Федерации</w:t>
            </w:r>
          </w:p>
        </w:tc>
      </w:tr>
    </w:tbl>
    <w:p w:rsidR="005307C1" w:rsidRDefault="005307C1" w:rsidP="005307C1">
      <w:pPr>
        <w:jc w:val="center"/>
        <w:rPr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04"/>
        <w:gridCol w:w="1781"/>
        <w:gridCol w:w="2235"/>
        <w:gridCol w:w="1620"/>
      </w:tblGrid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8538,90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</w:t>
            </w:r>
          </w:p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1180,90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1467,30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1467,30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7C1" w:rsidRDefault="005307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906,90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7C1" w:rsidRDefault="005307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поощрения между членами управленческой команды РА по достижению значений показателей для оценки эффективности деятельности </w:t>
            </w:r>
            <w:proofErr w:type="spellStart"/>
            <w:r>
              <w:rPr>
                <w:sz w:val="16"/>
                <w:szCs w:val="16"/>
              </w:rPr>
              <w:t>испол.органов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6И10055490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7C1" w:rsidRDefault="005307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274,00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7C1" w:rsidRDefault="005307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6И10055490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66,40</w:t>
            </w:r>
          </w:p>
        </w:tc>
      </w:tr>
      <w:tr w:rsidR="005307C1" w:rsidTr="005307C1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5924,50</w:t>
            </w:r>
          </w:p>
        </w:tc>
      </w:tr>
      <w:tr w:rsidR="005307C1" w:rsidTr="005307C1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5924,50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  <w:p w:rsidR="005307C1" w:rsidRDefault="0053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5514,50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4074,40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6И60055490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7C1" w:rsidRDefault="005307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1230,50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7C1" w:rsidRDefault="005307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6И60055490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7C1" w:rsidRDefault="005307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b/>
                <w:sz w:val="16"/>
                <w:szCs w:val="16"/>
              </w:rPr>
              <w:t>гос.функции</w:t>
            </w:r>
            <w:proofErr w:type="spellEnd"/>
            <w:r>
              <w:rPr>
                <w:b/>
                <w:sz w:val="16"/>
                <w:szCs w:val="16"/>
              </w:rPr>
              <w:t>, связанных с общегосударственным управление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>
              <w:rPr>
                <w:sz w:val="16"/>
                <w:szCs w:val="16"/>
              </w:rPr>
              <w:t>обьязательствам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6и20000000</w:t>
            </w:r>
          </w:p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419,10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полномочии  по  осуществлению внутреннего муниципального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353,90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270,00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83,90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1756,30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6И80009100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1103,30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tabs>
                <w:tab w:val="left" w:pos="405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6И80001010</w:t>
            </w:r>
          </w:p>
          <w:p w:rsidR="005307C1" w:rsidRDefault="0053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12807,80</w:t>
            </w:r>
          </w:p>
        </w:tc>
      </w:tr>
      <w:tr w:rsidR="005307C1" w:rsidTr="005307C1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12807,80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 150,0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Прочие мероприятия по благоустройству городских округов и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5780,40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1213,40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2937,00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организации и земельного налога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6777,40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3441,40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3336,0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color w:val="333333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программы «Формирование городской среды 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 эффективности физкультурно-спортивной работы среди молодежи и детей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5307C1" w:rsidTr="005307C1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23907,60</w:t>
            </w:r>
          </w:p>
          <w:p w:rsidR="005307C1" w:rsidRDefault="005307C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307C1" w:rsidRDefault="005307C1" w:rsidP="005307C1">
      <w:pPr>
        <w:jc w:val="right"/>
        <w:rPr>
          <w:b/>
          <w:sz w:val="16"/>
          <w:szCs w:val="16"/>
        </w:rPr>
      </w:pPr>
    </w:p>
    <w:p w:rsidR="005307C1" w:rsidRDefault="005307C1" w:rsidP="005307C1">
      <w:pPr>
        <w:jc w:val="right"/>
        <w:rPr>
          <w:b/>
          <w:sz w:val="18"/>
          <w:szCs w:val="18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proofErr w:type="gramStart"/>
      <w:r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№49 от 30.07.2024г. </w:t>
      </w:r>
    </w:p>
    <w:p w:rsidR="005307C1" w:rsidRDefault="005307C1" w:rsidP="00530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«Хакуринохабльское сельское поселение» </w:t>
      </w:r>
    </w:p>
    <w:p w:rsidR="005307C1" w:rsidRDefault="005307C1" w:rsidP="005307C1">
      <w:pPr>
        <w:jc w:val="right"/>
        <w:rPr>
          <w:sz w:val="20"/>
          <w:szCs w:val="20"/>
        </w:rPr>
      </w:pPr>
    </w:p>
    <w:tbl>
      <w:tblPr>
        <w:tblW w:w="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5307C1" w:rsidTr="005307C1">
        <w:trPr>
          <w:trHeight w:val="480"/>
        </w:trPr>
        <w:tc>
          <w:tcPr>
            <w:tcW w:w="10846" w:type="dxa"/>
            <w:vAlign w:val="bottom"/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5307C1" w:rsidTr="005307C1">
        <w:trPr>
          <w:trHeight w:val="315"/>
        </w:trPr>
        <w:tc>
          <w:tcPr>
            <w:tcW w:w="10846" w:type="dxa"/>
            <w:vAlign w:val="bottom"/>
            <w:hideMark/>
          </w:tcPr>
          <w:p w:rsidR="005307C1" w:rsidRDefault="005307C1">
            <w:pPr>
              <w:ind w:left="-278" w:firstLine="27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 Хакуринохабльское сельское поселение» на 2024  год </w:t>
            </w:r>
          </w:p>
        </w:tc>
      </w:tr>
      <w:tr w:rsidR="005307C1" w:rsidTr="005307C1">
        <w:trPr>
          <w:trHeight w:val="345"/>
        </w:trPr>
        <w:tc>
          <w:tcPr>
            <w:tcW w:w="10846" w:type="dxa"/>
            <w:vAlign w:val="bottom"/>
          </w:tcPr>
          <w:p w:rsidR="005307C1" w:rsidRDefault="005307C1">
            <w:pPr>
              <w:rPr>
                <w:b/>
                <w:sz w:val="18"/>
                <w:szCs w:val="18"/>
              </w:rPr>
            </w:pPr>
          </w:p>
        </w:tc>
      </w:tr>
    </w:tbl>
    <w:p w:rsidR="005307C1" w:rsidRDefault="005307C1" w:rsidP="005307C1">
      <w:pPr>
        <w:jc w:val="center"/>
        <w:rPr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04"/>
        <w:gridCol w:w="624"/>
        <w:gridCol w:w="709"/>
        <w:gridCol w:w="708"/>
        <w:gridCol w:w="1398"/>
        <w:gridCol w:w="20"/>
        <w:gridCol w:w="992"/>
        <w:gridCol w:w="1559"/>
      </w:tblGrid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</w:tr>
      <w:tr w:rsidR="005307C1" w:rsidTr="005307C1">
        <w:trPr>
          <w:trHeight w:val="63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 МО «Хакуринохабльское сельское поселение»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23907,60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8538,90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</w:t>
            </w:r>
          </w:p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1467,30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1467,30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1467,30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906,90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7C1" w:rsidRDefault="005307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поощрения между членами управленческой команды РА по достижению значений показателей для оценки эффективности деятельности </w:t>
            </w:r>
            <w:proofErr w:type="spellStart"/>
            <w:r>
              <w:rPr>
                <w:sz w:val="16"/>
                <w:szCs w:val="16"/>
              </w:rPr>
              <w:t>испол.органов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6И10055490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6И10055490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66,40</w:t>
            </w:r>
          </w:p>
        </w:tc>
      </w:tr>
      <w:tr w:rsidR="005307C1" w:rsidTr="005307C1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5924,50</w:t>
            </w:r>
          </w:p>
        </w:tc>
      </w:tr>
      <w:tr w:rsidR="005307C1" w:rsidTr="005307C1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5924,50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 w:rsidR="005307C1" w:rsidRDefault="0053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4074,40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6И60055490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6И60055490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5307C1" w:rsidTr="005307C1">
        <w:trPr>
          <w:trHeight w:val="42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1147,00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b/>
                <w:sz w:val="18"/>
                <w:szCs w:val="18"/>
              </w:rPr>
              <w:t>гос.функции</w:t>
            </w:r>
            <w:proofErr w:type="spellEnd"/>
            <w:r>
              <w:rPr>
                <w:b/>
                <w:sz w:val="18"/>
                <w:szCs w:val="18"/>
              </w:rPr>
              <w:t>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компенсации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419,10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Передача полномочий по внутреннему муниципальному контролю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5307C1" w:rsidTr="005307C1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5307C1" w:rsidTr="005307C1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  <w:p w:rsidR="005307C1" w:rsidRDefault="005307C1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:rsidR="005307C1" w:rsidRDefault="005307C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122,0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100,00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5307C1" w:rsidTr="005307C1">
        <w:trPr>
          <w:trHeight w:val="66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1756,30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1103,30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3,0</w:t>
            </w:r>
          </w:p>
        </w:tc>
      </w:tr>
      <w:tr w:rsidR="005307C1" w:rsidTr="005307C1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6И80001010</w:t>
            </w:r>
          </w:p>
          <w:p w:rsidR="005307C1" w:rsidRDefault="0053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307C1" w:rsidTr="005307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12807,80</w:t>
            </w:r>
          </w:p>
        </w:tc>
      </w:tr>
      <w:tr w:rsidR="005307C1" w:rsidTr="005307C1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12807,80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5780,40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2783,40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1213,40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  <w:p w:rsidR="005307C1" w:rsidRDefault="0053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6777,40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6И</w:t>
            </w:r>
            <w:r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3441,40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</w:t>
            </w:r>
            <w:r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3336,0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405,70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>
              <w:rPr>
                <w:sz w:val="18"/>
                <w:szCs w:val="18"/>
              </w:rPr>
              <w:t>обьязательствам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405,70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 эффективности физкультурно-спортивной работы среди </w:t>
            </w:r>
            <w:proofErr w:type="spellStart"/>
            <w:r>
              <w:rPr>
                <w:sz w:val="18"/>
                <w:szCs w:val="18"/>
              </w:rPr>
              <w:t>мелодежи</w:t>
            </w:r>
            <w:proofErr w:type="spellEnd"/>
            <w:r>
              <w:rPr>
                <w:sz w:val="18"/>
                <w:szCs w:val="18"/>
              </w:rPr>
              <w:t xml:space="preserve"> и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(муниципальных)нужд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307C1" w:rsidTr="005307C1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307C1" w:rsidTr="005307C1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C1" w:rsidRDefault="005307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23907,60</w:t>
            </w:r>
          </w:p>
        </w:tc>
      </w:tr>
    </w:tbl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rPr>
          <w:sz w:val="18"/>
          <w:szCs w:val="18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ind w:left="4956" w:firstLine="24"/>
        <w:jc w:val="right"/>
        <w:rPr>
          <w:b/>
          <w:sz w:val="20"/>
          <w:szCs w:val="20"/>
        </w:rPr>
      </w:pPr>
    </w:p>
    <w:p w:rsidR="005307C1" w:rsidRDefault="005307C1" w:rsidP="005307C1">
      <w:pPr>
        <w:rPr>
          <w:sz w:val="16"/>
          <w:szCs w:val="16"/>
        </w:rPr>
      </w:pPr>
    </w:p>
    <w:p w:rsidR="005307C1" w:rsidRDefault="005307C1" w:rsidP="005307C1">
      <w:pPr>
        <w:ind w:left="57" w:firstLine="652"/>
        <w:jc w:val="both"/>
        <w:rPr>
          <w:sz w:val="20"/>
          <w:szCs w:val="20"/>
        </w:rPr>
      </w:pPr>
    </w:p>
    <w:p w:rsidR="005307C1" w:rsidRDefault="005307C1" w:rsidP="005307C1">
      <w:pPr>
        <w:ind w:left="57" w:firstLine="652"/>
        <w:jc w:val="both"/>
        <w:rPr>
          <w:sz w:val="20"/>
          <w:szCs w:val="20"/>
        </w:rPr>
      </w:pPr>
    </w:p>
    <w:p w:rsidR="002D2AC7" w:rsidRDefault="002D2AC7"/>
    <w:sectPr w:rsidR="002D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0F"/>
    <w:rsid w:val="002D2AC7"/>
    <w:rsid w:val="00360EBE"/>
    <w:rsid w:val="003D260F"/>
    <w:rsid w:val="0053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CE2F"/>
  <w15:chartTrackingRefBased/>
  <w15:docId w15:val="{9CF66D02-63EA-4886-92EE-89555E3B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C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7C1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07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307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307C1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307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307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307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5307C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7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307C1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307C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307C1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307C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307C1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5307C1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307C1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5307C1"/>
    <w:pPr>
      <w:spacing w:before="100" w:beforeAutospacing="1" w:after="100" w:afterAutospacing="1"/>
    </w:pPr>
  </w:style>
  <w:style w:type="paragraph" w:styleId="a3">
    <w:name w:val="header"/>
    <w:basedOn w:val="a"/>
    <w:link w:val="a4"/>
    <w:semiHidden/>
    <w:unhideWhenUsed/>
    <w:rsid w:val="00530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7C1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5307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07C1"/>
    <w:rPr>
      <w:rFonts w:eastAsia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5307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307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5307C1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307C1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5307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5307C1"/>
    <w:rPr>
      <w:rFonts w:eastAsia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5307C1"/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5307C1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307C1"/>
    <w:pPr>
      <w:shd w:val="clear" w:color="auto" w:fill="FFFFFF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5307C1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5307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307C1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5307C1"/>
    <w:pPr>
      <w:ind w:firstLine="708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5307C1"/>
    <w:rPr>
      <w:rFonts w:eastAsia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5307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30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307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Основной_текст Знак Знак Знак Знак Знак"/>
    <w:link w:val="af2"/>
    <w:locked/>
    <w:rsid w:val="005307C1"/>
    <w:rPr>
      <w:szCs w:val="28"/>
    </w:rPr>
  </w:style>
  <w:style w:type="paragraph" w:customStyle="1" w:styleId="af2">
    <w:name w:val="Основной_текст Знак Знак Знак Знак"/>
    <w:basedOn w:val="a"/>
    <w:link w:val="af1"/>
    <w:rsid w:val="005307C1"/>
    <w:pPr>
      <w:widowControl w:val="0"/>
      <w:ind w:firstLine="567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3">
    <w:name w:val="Закон_статья"/>
    <w:basedOn w:val="af2"/>
    <w:next w:val="af2"/>
    <w:rsid w:val="005307C1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f4">
    <w:name w:val="Основной_текст"/>
    <w:basedOn w:val="a"/>
    <w:rsid w:val="005307C1"/>
    <w:pPr>
      <w:widowControl w:val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530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">
    <w:name w:val="Наименование ПСТ-Гл-Разд"/>
    <w:basedOn w:val="a"/>
    <w:next w:val="a"/>
    <w:rsid w:val="005307C1"/>
    <w:pPr>
      <w:widowControl w:val="0"/>
      <w:jc w:val="center"/>
    </w:pPr>
    <w:rPr>
      <w:b/>
      <w:sz w:val="28"/>
      <w:szCs w:val="28"/>
    </w:rPr>
  </w:style>
  <w:style w:type="paragraph" w:customStyle="1" w:styleId="af5">
    <w:name w:val="Основной_текст Знак"/>
    <w:basedOn w:val="a"/>
    <w:rsid w:val="005307C1"/>
    <w:pPr>
      <w:widowControl w:val="0"/>
      <w:ind w:firstLine="567"/>
      <w:jc w:val="both"/>
    </w:pPr>
    <w:rPr>
      <w:sz w:val="28"/>
      <w:szCs w:val="28"/>
    </w:rPr>
  </w:style>
  <w:style w:type="paragraph" w:customStyle="1" w:styleId="11">
    <w:name w:val="Знак Знак1 Знак"/>
    <w:basedOn w:val="a"/>
    <w:rsid w:val="00530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rsid w:val="005307C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 Знак Знак Знак Знак"/>
    <w:basedOn w:val="a"/>
    <w:rsid w:val="005307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текст_зкн"/>
    <w:rsid w:val="005307C1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8">
    <w:name w:val="статья_зкн"/>
    <w:next w:val="af7"/>
    <w:rsid w:val="005307C1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customStyle="1" w:styleId="ConsPlusNonformat">
    <w:name w:val="ConsPlusNonformat"/>
    <w:rsid w:val="005307C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5307C1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character" w:customStyle="1" w:styleId="af9">
    <w:name w:val="Название Знак"/>
    <w:locked/>
    <w:rsid w:val="005307C1"/>
    <w:rPr>
      <w:sz w:val="28"/>
    </w:rPr>
  </w:style>
  <w:style w:type="character" w:customStyle="1" w:styleId="blk">
    <w:name w:val="blk"/>
    <w:rsid w:val="005307C1"/>
  </w:style>
  <w:style w:type="character" w:customStyle="1" w:styleId="nobr">
    <w:name w:val="nobr"/>
    <w:rsid w:val="005307C1"/>
  </w:style>
  <w:style w:type="table" w:styleId="afa">
    <w:name w:val="Table Grid"/>
    <w:basedOn w:val="a1"/>
    <w:rsid w:val="005307C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Standard"/>
    <w:qFormat/>
    <w:rsid w:val="005307C1"/>
    <w:pPr>
      <w:ind w:left="720"/>
    </w:pPr>
  </w:style>
  <w:style w:type="numbering" w:customStyle="1" w:styleId="WWNum4">
    <w:name w:val="WWNum4"/>
    <w:rsid w:val="005307C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2024-08-02T07:39:00Z</cp:lastPrinted>
  <dcterms:created xsi:type="dcterms:W3CDTF">2024-08-02T07:38:00Z</dcterms:created>
  <dcterms:modified xsi:type="dcterms:W3CDTF">2024-08-02T07:54:00Z</dcterms:modified>
</cp:coreProperties>
</file>