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FB273D" w:rsidRPr="000E0B81" w:rsidTr="00BB69A5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273D" w:rsidRPr="00A66F06" w:rsidRDefault="00FB273D" w:rsidP="00BB69A5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F06">
              <w:rPr>
                <w:rFonts w:ascii="Times New Roman" w:hAnsi="Times New Roman"/>
                <w:sz w:val="24"/>
                <w:szCs w:val="24"/>
              </w:rPr>
              <w:t>РЕСПУБЛИКА АДЫГЕЯ</w:t>
            </w:r>
          </w:p>
          <w:p w:rsidR="00FB273D" w:rsidRPr="000E0B81" w:rsidRDefault="00FB273D" w:rsidP="00BB69A5">
            <w:pPr>
              <w:pStyle w:val="1"/>
              <w:rPr>
                <w:sz w:val="24"/>
                <w:szCs w:val="24"/>
              </w:rPr>
            </w:pPr>
            <w:r w:rsidRPr="000E0B81">
              <w:rPr>
                <w:sz w:val="24"/>
                <w:szCs w:val="24"/>
              </w:rPr>
              <w:t>Совет народных депутатов</w:t>
            </w:r>
          </w:p>
          <w:p w:rsidR="00FB273D" w:rsidRPr="000E0B81" w:rsidRDefault="00FB273D" w:rsidP="00BB69A5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0E0B81">
              <w:rPr>
                <w:b/>
                <w:i/>
              </w:rPr>
              <w:t>Муниципального образования</w:t>
            </w:r>
          </w:p>
          <w:p w:rsidR="00FB273D" w:rsidRPr="00A66F06" w:rsidRDefault="00FB273D" w:rsidP="00BB69A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F06">
              <w:rPr>
                <w:rFonts w:ascii="Times New Roman" w:hAnsi="Times New Roman"/>
                <w:sz w:val="24"/>
                <w:szCs w:val="24"/>
                <w:lang w:eastAsia="ru-RU"/>
              </w:rPr>
              <w:t>«Хакуринохабльское сельское поселение»</w:t>
            </w:r>
          </w:p>
          <w:p w:rsidR="00FB273D" w:rsidRPr="000E0B81" w:rsidRDefault="00FB273D" w:rsidP="00BB69A5">
            <w:pPr>
              <w:spacing w:line="20" w:lineRule="atLeast"/>
              <w:ind w:left="130"/>
              <w:jc w:val="center"/>
              <w:rPr>
                <w:b/>
                <w:i/>
                <w:lang w:eastAsia="ru-RU"/>
              </w:rPr>
            </w:pPr>
            <w:r w:rsidRPr="000E0B81">
              <w:rPr>
                <w:b/>
                <w:i/>
              </w:rPr>
              <w:t>385440, а. Хакуринохабль,</w:t>
            </w:r>
          </w:p>
          <w:p w:rsidR="00FB273D" w:rsidRPr="000E0B81" w:rsidRDefault="00FB273D" w:rsidP="00BB69A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0E0B81">
              <w:rPr>
                <w:b/>
                <w:i/>
              </w:rPr>
              <w:t xml:space="preserve">ул. </w:t>
            </w:r>
            <w:proofErr w:type="spellStart"/>
            <w:r w:rsidRPr="000E0B81">
              <w:rPr>
                <w:b/>
                <w:i/>
              </w:rPr>
              <w:t>Шовгенова</w:t>
            </w:r>
            <w:proofErr w:type="spellEnd"/>
            <w:r w:rsidRPr="000E0B81">
              <w:rPr>
                <w:b/>
                <w:i/>
              </w:rPr>
              <w:t>, 13</w:t>
            </w:r>
          </w:p>
          <w:p w:rsidR="00FB273D" w:rsidRPr="000E0B81" w:rsidRDefault="00FB273D" w:rsidP="00BB69A5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B273D" w:rsidRPr="000E0B81" w:rsidRDefault="00FB273D" w:rsidP="00BB69A5">
            <w:pPr>
              <w:spacing w:line="240" w:lineRule="atLeast"/>
              <w:jc w:val="center"/>
              <w:rPr>
                <w:b/>
              </w:rPr>
            </w:pPr>
            <w:r w:rsidRPr="000E0B81">
              <w:rPr>
                <w:b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94209808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B273D" w:rsidRPr="00A66F06" w:rsidRDefault="00FB273D" w:rsidP="00BB69A5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F06">
              <w:rPr>
                <w:rFonts w:ascii="Times New Roman" w:hAnsi="Times New Roman"/>
                <w:sz w:val="24"/>
                <w:szCs w:val="24"/>
              </w:rPr>
              <w:t>АДЫГЭ РЕСПУБЛИК</w:t>
            </w:r>
          </w:p>
          <w:p w:rsidR="00FB273D" w:rsidRPr="000E0B81" w:rsidRDefault="00FB273D" w:rsidP="00BB69A5">
            <w:pPr>
              <w:pStyle w:val="a4"/>
              <w:jc w:val="center"/>
            </w:pPr>
            <w:proofErr w:type="spellStart"/>
            <w:r w:rsidRPr="000E0B81">
              <w:t>Хьакурынэхьаблэ</w:t>
            </w:r>
            <w:proofErr w:type="spellEnd"/>
            <w:r w:rsidRPr="000E0B81">
              <w:t xml:space="preserve"> </w:t>
            </w:r>
            <w:proofErr w:type="spellStart"/>
            <w:r w:rsidRPr="000E0B81">
              <w:t>муниципальнэ</w:t>
            </w:r>
            <w:proofErr w:type="spellEnd"/>
            <w:r w:rsidRPr="000E0B81">
              <w:t xml:space="preserve"> </w:t>
            </w:r>
            <w:proofErr w:type="spellStart"/>
            <w:r w:rsidRPr="000E0B81">
              <w:t>къоджэ</w:t>
            </w:r>
            <w:proofErr w:type="spellEnd"/>
            <w:r w:rsidRPr="000E0B81">
              <w:t xml:space="preserve"> </w:t>
            </w:r>
            <w:proofErr w:type="spellStart"/>
            <w:r w:rsidRPr="000E0B81">
              <w:t>псэуп</w:t>
            </w:r>
            <w:proofErr w:type="spellEnd"/>
            <w:r w:rsidRPr="000E0B81">
              <w:rPr>
                <w:lang w:val="en-US"/>
              </w:rPr>
              <w:t>I</w:t>
            </w:r>
            <w:r w:rsidRPr="000E0B81">
              <w:t>э ч</w:t>
            </w:r>
            <w:r w:rsidRPr="000E0B81">
              <w:rPr>
                <w:lang w:val="en-US"/>
              </w:rPr>
              <w:t>I</w:t>
            </w:r>
            <w:proofErr w:type="spellStart"/>
            <w:r w:rsidRPr="000E0B81">
              <w:t>ып</w:t>
            </w:r>
            <w:proofErr w:type="spellEnd"/>
            <w:r w:rsidRPr="000E0B81">
              <w:rPr>
                <w:lang w:val="en-US"/>
              </w:rPr>
              <w:t>I</w:t>
            </w:r>
            <w:r w:rsidRPr="000E0B81">
              <w:t xml:space="preserve">эм </w:t>
            </w:r>
            <w:proofErr w:type="spellStart"/>
            <w:r w:rsidRPr="000E0B81">
              <w:t>изэхэщап</w:t>
            </w:r>
            <w:proofErr w:type="spellEnd"/>
            <w:r w:rsidRPr="000E0B81">
              <w:rPr>
                <w:lang w:val="en-US"/>
              </w:rPr>
              <w:t>I</w:t>
            </w:r>
            <w:r w:rsidRPr="000E0B81">
              <w:t xml:space="preserve">э </w:t>
            </w:r>
            <w:proofErr w:type="spellStart"/>
            <w:r w:rsidRPr="000E0B81">
              <w:t>янароднэ</w:t>
            </w:r>
            <w:proofErr w:type="spellEnd"/>
            <w:r w:rsidRPr="000E0B81">
              <w:t xml:space="preserve"> </w:t>
            </w:r>
            <w:proofErr w:type="spellStart"/>
            <w:r w:rsidRPr="000E0B81">
              <w:t>депутатхэм</w:t>
            </w:r>
            <w:proofErr w:type="spellEnd"/>
            <w:r w:rsidRPr="000E0B81">
              <w:t xml:space="preserve"> я Совет</w:t>
            </w:r>
          </w:p>
          <w:p w:rsidR="00FB273D" w:rsidRPr="000E0B81" w:rsidRDefault="00FB273D" w:rsidP="00BB69A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0E0B81">
              <w:rPr>
                <w:b/>
                <w:i/>
              </w:rPr>
              <w:t xml:space="preserve">385440, </w:t>
            </w:r>
            <w:proofErr w:type="spellStart"/>
            <w:r w:rsidRPr="000E0B81">
              <w:rPr>
                <w:b/>
                <w:i/>
              </w:rPr>
              <w:t>къ</w:t>
            </w:r>
            <w:proofErr w:type="spellEnd"/>
            <w:r w:rsidRPr="000E0B81">
              <w:rPr>
                <w:b/>
                <w:i/>
              </w:rPr>
              <w:t xml:space="preserve">. </w:t>
            </w:r>
            <w:proofErr w:type="spellStart"/>
            <w:r w:rsidRPr="000E0B81">
              <w:rPr>
                <w:b/>
                <w:i/>
              </w:rPr>
              <w:t>Хьакурынэхьабл</w:t>
            </w:r>
            <w:proofErr w:type="spellEnd"/>
            <w:r w:rsidRPr="000E0B81">
              <w:rPr>
                <w:b/>
                <w:i/>
              </w:rPr>
              <w:t>,</w:t>
            </w:r>
          </w:p>
          <w:p w:rsidR="00FB273D" w:rsidRPr="000E0B81" w:rsidRDefault="00FB273D" w:rsidP="00BB69A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0E0B81">
              <w:rPr>
                <w:b/>
                <w:i/>
              </w:rPr>
              <w:t>ур</w:t>
            </w:r>
            <w:proofErr w:type="spellEnd"/>
            <w:r w:rsidRPr="000E0B81">
              <w:rPr>
                <w:b/>
                <w:i/>
              </w:rPr>
              <w:t xml:space="preserve">. </w:t>
            </w:r>
            <w:proofErr w:type="spellStart"/>
            <w:r w:rsidRPr="000E0B81">
              <w:rPr>
                <w:b/>
                <w:i/>
              </w:rPr>
              <w:t>Шэуджэным</w:t>
            </w:r>
            <w:proofErr w:type="spellEnd"/>
            <w:r w:rsidRPr="000E0B81">
              <w:rPr>
                <w:b/>
                <w:i/>
              </w:rPr>
              <w:t xml:space="preserve"> </w:t>
            </w:r>
            <w:proofErr w:type="spellStart"/>
            <w:r w:rsidRPr="000E0B81">
              <w:rPr>
                <w:b/>
                <w:i/>
              </w:rPr>
              <w:t>ыц</w:t>
            </w:r>
            <w:proofErr w:type="spellEnd"/>
            <w:r w:rsidRPr="000E0B81">
              <w:rPr>
                <w:b/>
                <w:i/>
                <w:lang w:val="en-US"/>
              </w:rPr>
              <w:t>I</w:t>
            </w:r>
            <w:r w:rsidRPr="000E0B81">
              <w:rPr>
                <w:b/>
                <w:i/>
              </w:rPr>
              <w:t>, 13</w:t>
            </w:r>
          </w:p>
        </w:tc>
      </w:tr>
    </w:tbl>
    <w:p w:rsidR="00FB273D" w:rsidRPr="00AB2CBD" w:rsidRDefault="00FB273D" w:rsidP="00FB273D">
      <w:pPr>
        <w:pStyle w:val="a7"/>
        <w:rPr>
          <w:b/>
          <w:sz w:val="24"/>
          <w:szCs w:val="24"/>
        </w:rPr>
      </w:pPr>
      <w:r w:rsidRPr="00AB2CBD">
        <w:rPr>
          <w:b/>
          <w:sz w:val="24"/>
          <w:szCs w:val="24"/>
        </w:rPr>
        <w:t>РЕШЕНИ</w:t>
      </w:r>
      <w:r w:rsidR="00C91E8B">
        <w:rPr>
          <w:b/>
          <w:sz w:val="24"/>
          <w:szCs w:val="24"/>
        </w:rPr>
        <w:t>Е</w:t>
      </w:r>
    </w:p>
    <w:p w:rsidR="00FB273D" w:rsidRPr="00C91E8B" w:rsidRDefault="00FB273D" w:rsidP="00FB273D">
      <w:pPr>
        <w:jc w:val="center"/>
        <w:rPr>
          <w:b/>
          <w:sz w:val="28"/>
          <w:szCs w:val="28"/>
        </w:rPr>
      </w:pPr>
      <w:proofErr w:type="gramStart"/>
      <w:r w:rsidRPr="00C91E8B">
        <w:rPr>
          <w:b/>
          <w:sz w:val="28"/>
          <w:szCs w:val="28"/>
        </w:rPr>
        <w:t>от  «</w:t>
      </w:r>
      <w:proofErr w:type="gramEnd"/>
      <w:r w:rsidR="00C91E8B" w:rsidRPr="00C91E8B">
        <w:rPr>
          <w:b/>
          <w:sz w:val="28"/>
          <w:szCs w:val="28"/>
        </w:rPr>
        <w:t xml:space="preserve">25 ноября </w:t>
      </w:r>
      <w:r w:rsidRPr="00C91E8B">
        <w:rPr>
          <w:b/>
          <w:sz w:val="28"/>
          <w:szCs w:val="28"/>
        </w:rPr>
        <w:t xml:space="preserve">2024 года </w:t>
      </w:r>
      <w:r w:rsidR="00C91E8B" w:rsidRPr="00C91E8B">
        <w:rPr>
          <w:b/>
          <w:sz w:val="28"/>
          <w:szCs w:val="28"/>
        </w:rPr>
        <w:t>65</w:t>
      </w:r>
    </w:p>
    <w:p w:rsidR="00FB273D" w:rsidRPr="00AB2CBD" w:rsidRDefault="00FB273D" w:rsidP="00AB2CBD">
      <w:pPr>
        <w:jc w:val="center"/>
        <w:rPr>
          <w:lang w:eastAsia="ar-SA"/>
        </w:rPr>
      </w:pPr>
      <w:r w:rsidRPr="00AB2CBD">
        <w:rPr>
          <w:b/>
        </w:rPr>
        <w:t>а. Хакуринохабл</w:t>
      </w:r>
      <w:r w:rsidRPr="00AB2CBD">
        <w:t>ь</w:t>
      </w:r>
    </w:p>
    <w:p w:rsidR="00FB273D" w:rsidRPr="00AB2CBD" w:rsidRDefault="00FB273D" w:rsidP="00FB273D">
      <w:pPr>
        <w:suppressAutoHyphens/>
        <w:jc w:val="center"/>
        <w:rPr>
          <w:lang w:eastAsia="ar-SA"/>
        </w:rPr>
      </w:pPr>
    </w:p>
    <w:p w:rsidR="00FB273D" w:rsidRPr="00AB2CBD" w:rsidRDefault="00FB273D" w:rsidP="00FB273D">
      <w:pPr>
        <w:tabs>
          <w:tab w:val="left" w:pos="0"/>
        </w:tabs>
        <w:suppressAutoHyphens/>
        <w:jc w:val="center"/>
      </w:pPr>
      <w:r w:rsidRPr="00AB2CBD">
        <w:rPr>
          <w:b/>
          <w:lang w:eastAsia="ar-SA"/>
        </w:rPr>
        <w:t>«</w:t>
      </w:r>
      <w:r w:rsidRPr="00AB2CBD">
        <w:rPr>
          <w:b/>
          <w:bCs/>
          <w:lang w:eastAsia="ar-SA"/>
        </w:rPr>
        <w:t xml:space="preserve">Об утверждении Порядка </w:t>
      </w:r>
    </w:p>
    <w:p w:rsidR="00FB273D" w:rsidRPr="00AB2CBD" w:rsidRDefault="00FB273D" w:rsidP="00FB273D">
      <w:pPr>
        <w:tabs>
          <w:tab w:val="left" w:pos="0"/>
        </w:tabs>
        <w:suppressAutoHyphens/>
        <w:jc w:val="center"/>
      </w:pPr>
      <w:r w:rsidRPr="00AB2CBD">
        <w:rPr>
          <w:b/>
          <w:bCs/>
          <w:lang w:eastAsia="ar-SA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Pr="00AB2CBD">
        <w:rPr>
          <w:b/>
          <w:bCs/>
          <w:color w:val="000000"/>
          <w:lang w:eastAsia="ar-SA"/>
        </w:rPr>
        <w:t>муниципальном образовании «Хакуринохабльское сельское поселение»</w:t>
      </w:r>
    </w:p>
    <w:p w:rsidR="00FB273D" w:rsidRPr="00AB2CBD" w:rsidRDefault="00FB273D" w:rsidP="00FB273D">
      <w:pPr>
        <w:tabs>
          <w:tab w:val="left" w:pos="0"/>
        </w:tabs>
        <w:suppressAutoHyphens/>
        <w:jc w:val="center"/>
        <w:rPr>
          <w:b/>
          <w:lang w:eastAsia="ar-SA"/>
        </w:rPr>
      </w:pPr>
    </w:p>
    <w:p w:rsidR="00FB273D" w:rsidRPr="00AB2CBD" w:rsidRDefault="00FB273D" w:rsidP="00FB273D">
      <w:pPr>
        <w:tabs>
          <w:tab w:val="left" w:pos="0"/>
        </w:tabs>
        <w:suppressAutoHyphens/>
        <w:jc w:val="both"/>
        <w:rPr>
          <w:b/>
          <w:lang w:eastAsia="ar-SA"/>
        </w:rPr>
      </w:pPr>
    </w:p>
    <w:p w:rsidR="00FB273D" w:rsidRPr="00AB2CBD" w:rsidRDefault="00FB273D" w:rsidP="00FB273D">
      <w:pPr>
        <w:suppressAutoHyphens/>
        <w:ind w:firstLine="540"/>
        <w:jc w:val="both"/>
        <w:rPr>
          <w:lang w:eastAsia="ar-SA"/>
        </w:rPr>
      </w:pPr>
      <w:r w:rsidRPr="00AB2CBD">
        <w:rPr>
          <w:rFonts w:eastAsia="Calibri"/>
          <w:lang w:eastAsia="en-US"/>
        </w:rPr>
        <w:t xml:space="preserve">В соответствии с Федеральным </w:t>
      </w:r>
      <w:hyperlink r:id="rId7" w:history="1">
        <w:r w:rsidRPr="00AB2CBD">
          <w:rPr>
            <w:rStyle w:val="a3"/>
            <w:rFonts w:eastAsia="Calibri"/>
            <w:lang w:eastAsia="en-US"/>
          </w:rPr>
          <w:t>законом</w:t>
        </w:r>
      </w:hyperlink>
      <w:r w:rsidRPr="00AB2CBD">
        <w:rPr>
          <w:rFonts w:eastAsia="Calibri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AB2CBD">
        <w:rPr>
          <w:bCs/>
          <w:lang w:eastAsia="ar-SA"/>
        </w:rPr>
        <w:t>, Уставом</w:t>
      </w:r>
      <w:r w:rsidRPr="00AB2CBD">
        <w:rPr>
          <w:lang w:eastAsia="ar-SA"/>
        </w:rPr>
        <w:t xml:space="preserve"> муниципального образования «Хакуринохабльское сельское поселение», Совет народных депутатов муниципального образования «Хакуринохабльское сельское поселение» </w:t>
      </w:r>
    </w:p>
    <w:p w:rsidR="00C91E8B" w:rsidRDefault="00C91E8B" w:rsidP="00FB273D">
      <w:pPr>
        <w:suppressAutoHyphens/>
        <w:ind w:firstLine="540"/>
        <w:jc w:val="center"/>
        <w:rPr>
          <w:b/>
          <w:lang w:eastAsia="ar-SA"/>
        </w:rPr>
      </w:pPr>
    </w:p>
    <w:p w:rsidR="00C91E8B" w:rsidRDefault="00C91E8B" w:rsidP="00FB273D">
      <w:pPr>
        <w:suppressAutoHyphens/>
        <w:ind w:firstLine="540"/>
        <w:jc w:val="center"/>
        <w:rPr>
          <w:b/>
          <w:lang w:eastAsia="ar-SA"/>
        </w:rPr>
      </w:pPr>
    </w:p>
    <w:p w:rsidR="00FB273D" w:rsidRPr="00AB2CBD" w:rsidRDefault="00FB273D" w:rsidP="00FB273D">
      <w:pPr>
        <w:suppressAutoHyphens/>
        <w:ind w:firstLine="540"/>
        <w:jc w:val="center"/>
        <w:rPr>
          <w:lang w:eastAsia="ar-SA"/>
        </w:rPr>
      </w:pPr>
      <w:r w:rsidRPr="00AB2CBD">
        <w:rPr>
          <w:b/>
          <w:lang w:eastAsia="ar-SA"/>
        </w:rPr>
        <w:t>РЕШИЛ:</w:t>
      </w:r>
    </w:p>
    <w:p w:rsidR="00FB273D" w:rsidRPr="00AB2CBD" w:rsidRDefault="00FB273D" w:rsidP="00FB273D">
      <w:pPr>
        <w:suppressAutoHyphens/>
        <w:jc w:val="both"/>
        <w:rPr>
          <w:lang w:eastAsia="ar-SA"/>
        </w:rPr>
      </w:pPr>
    </w:p>
    <w:p w:rsidR="00FB273D" w:rsidRPr="00AB2CBD" w:rsidRDefault="00FB273D" w:rsidP="00FB273D">
      <w:pPr>
        <w:suppressAutoHyphens/>
        <w:jc w:val="both"/>
      </w:pPr>
      <w:r w:rsidRPr="00AB2CBD">
        <w:rPr>
          <w:lang w:eastAsia="ar-SA"/>
        </w:rPr>
        <w:t xml:space="preserve">    1.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Pr="00AB2CBD">
        <w:rPr>
          <w:color w:val="000000"/>
          <w:lang w:eastAsia="ar-SA"/>
        </w:rPr>
        <w:t>муниципальном образовании «</w:t>
      </w:r>
      <w:r w:rsidRPr="00AB2CBD">
        <w:rPr>
          <w:lang w:eastAsia="ar-SA"/>
        </w:rPr>
        <w:t>Хакуринохабльское</w:t>
      </w:r>
      <w:r w:rsidRPr="00AB2CBD">
        <w:rPr>
          <w:color w:val="000000"/>
          <w:lang w:eastAsia="ar-SA"/>
        </w:rPr>
        <w:t xml:space="preserve"> сельское поселение»</w:t>
      </w:r>
      <w:r w:rsidRPr="00AB2CBD">
        <w:rPr>
          <w:lang w:eastAsia="ar-SA"/>
        </w:rPr>
        <w:t xml:space="preserve"> согласно приложению.</w:t>
      </w:r>
    </w:p>
    <w:p w:rsidR="00FB273D" w:rsidRPr="00AB2CBD" w:rsidRDefault="00FB273D" w:rsidP="00FB273D">
      <w:pPr>
        <w:suppressAutoHyphens/>
        <w:ind w:firstLine="720"/>
        <w:jc w:val="both"/>
        <w:rPr>
          <w:lang w:eastAsia="ar-SA"/>
        </w:rPr>
      </w:pPr>
      <w:r w:rsidRPr="00AB2CBD">
        <w:rPr>
          <w:lang w:eastAsia="ar-SA"/>
        </w:rPr>
        <w:t xml:space="preserve">2. Настоящее решение опубликовать или обнародовать </w:t>
      </w:r>
      <w:r w:rsidRPr="00AB2CBD">
        <w:t xml:space="preserve">в районной газете «Заря» </w:t>
      </w:r>
      <w:r w:rsidRPr="00AB2CBD">
        <w:rPr>
          <w:lang w:eastAsia="ar-SA"/>
        </w:rPr>
        <w:t xml:space="preserve">и разместить на официальном сайте администрации МО «Хакуринохабльское сельское поселение» в сети «Интернет».      </w:t>
      </w:r>
    </w:p>
    <w:p w:rsidR="00FB273D" w:rsidRPr="00AB2CBD" w:rsidRDefault="00FB273D" w:rsidP="00FB273D">
      <w:pPr>
        <w:suppressAutoHyphens/>
        <w:ind w:firstLine="720"/>
        <w:jc w:val="both"/>
      </w:pPr>
      <w:r w:rsidRPr="00AB2CBD">
        <w:rPr>
          <w:lang w:eastAsia="ar-SA"/>
        </w:rPr>
        <w:t>3. Настоящее Решение вступает в силу со дня его официального опубликования или обнародования.</w:t>
      </w:r>
    </w:p>
    <w:p w:rsidR="00FB273D" w:rsidRPr="00AB2CBD" w:rsidRDefault="00FB273D" w:rsidP="00FB27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273D" w:rsidRPr="00AB2CBD" w:rsidRDefault="00FB273D" w:rsidP="00FB27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273D" w:rsidRPr="00AB2CBD" w:rsidRDefault="00FB273D" w:rsidP="00FB27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273D" w:rsidRPr="00AB2CBD" w:rsidRDefault="00FB273D" w:rsidP="00FB27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B2CBD">
        <w:rPr>
          <w:rFonts w:ascii="Times New Roman" w:hAnsi="Times New Roman" w:cs="Times New Roman"/>
          <w:sz w:val="24"/>
          <w:szCs w:val="24"/>
          <w:lang w:eastAsia="ar-SA"/>
        </w:rPr>
        <w:t>Председатель Совета народных депутатов</w:t>
      </w:r>
    </w:p>
    <w:p w:rsidR="00FB273D" w:rsidRPr="00AB2CBD" w:rsidRDefault="00FB273D" w:rsidP="00FB273D">
      <w:pPr>
        <w:pStyle w:val="ConsNonformat"/>
        <w:widowControl/>
        <w:ind w:right="0"/>
        <w:jc w:val="both"/>
        <w:rPr>
          <w:sz w:val="24"/>
          <w:szCs w:val="24"/>
        </w:rPr>
      </w:pPr>
      <w:r w:rsidRPr="00AB2C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B273D" w:rsidRPr="00AB2CBD" w:rsidRDefault="00FB273D" w:rsidP="00FB273D">
      <w:pPr>
        <w:pStyle w:val="ConsNonformat"/>
        <w:widowControl/>
        <w:ind w:right="0"/>
        <w:jc w:val="both"/>
        <w:rPr>
          <w:sz w:val="24"/>
          <w:szCs w:val="24"/>
        </w:rPr>
      </w:pPr>
      <w:r w:rsidRPr="00AB2CBD">
        <w:rPr>
          <w:rFonts w:ascii="Times New Roman" w:hAnsi="Times New Roman" w:cs="Times New Roman"/>
          <w:sz w:val="24"/>
          <w:szCs w:val="24"/>
        </w:rPr>
        <w:t xml:space="preserve">«Хакуринохабльское сельское </w:t>
      </w:r>
      <w:proofErr w:type="gramStart"/>
      <w:r w:rsidRPr="00AB2CBD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AB2CBD">
        <w:rPr>
          <w:rFonts w:ascii="Times New Roman" w:hAnsi="Times New Roman" w:cs="Times New Roman"/>
          <w:sz w:val="24"/>
          <w:szCs w:val="24"/>
        </w:rPr>
        <w:t xml:space="preserve">     </w:t>
      </w:r>
      <w:r w:rsidR="00AB2CB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B2CBD">
        <w:rPr>
          <w:rFonts w:ascii="Times New Roman" w:hAnsi="Times New Roman" w:cs="Times New Roman"/>
          <w:sz w:val="24"/>
          <w:szCs w:val="24"/>
        </w:rPr>
        <w:t xml:space="preserve">                                 А.Ш. </w:t>
      </w:r>
      <w:proofErr w:type="spellStart"/>
      <w:r w:rsidRPr="00AB2CBD">
        <w:rPr>
          <w:rFonts w:ascii="Times New Roman" w:hAnsi="Times New Roman" w:cs="Times New Roman"/>
          <w:sz w:val="24"/>
          <w:szCs w:val="24"/>
        </w:rPr>
        <w:t>Гишев</w:t>
      </w:r>
      <w:proofErr w:type="spellEnd"/>
    </w:p>
    <w:p w:rsidR="00FB273D" w:rsidRPr="00AB2CBD" w:rsidRDefault="00FB273D" w:rsidP="00FB273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FB273D" w:rsidRPr="00AB2CBD" w:rsidRDefault="00FB273D" w:rsidP="00FB273D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FB273D" w:rsidRPr="00AB2CBD" w:rsidRDefault="00FB273D" w:rsidP="00FB273D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FB273D" w:rsidRPr="00AB2CBD" w:rsidRDefault="00FB273D" w:rsidP="00FB273D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FB273D" w:rsidRDefault="00FB273D" w:rsidP="00FB273D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C91E8B" w:rsidRPr="00C91E8B" w:rsidRDefault="00C91E8B" w:rsidP="00C91E8B"/>
    <w:p w:rsidR="00FB273D" w:rsidRDefault="00FB273D" w:rsidP="00FB273D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FB273D" w:rsidRDefault="00FB273D" w:rsidP="00FB273D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FB273D" w:rsidRDefault="00FB273D" w:rsidP="00FB273D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AB2CBD" w:rsidRDefault="00AB2CBD" w:rsidP="00AB2CBD"/>
    <w:p w:rsidR="00AB2CBD" w:rsidRDefault="00AB2CBD" w:rsidP="00AB2CBD"/>
    <w:p w:rsidR="00AB2CBD" w:rsidRPr="00AB2CBD" w:rsidRDefault="00AB2CBD" w:rsidP="00AB2CBD"/>
    <w:p w:rsidR="00FB273D" w:rsidRDefault="00FB273D" w:rsidP="00FB273D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FB273D" w:rsidRDefault="00FB273D" w:rsidP="00FB273D">
      <w:pPr>
        <w:widowControl w:val="0"/>
        <w:autoSpaceDE w:val="0"/>
        <w:ind w:firstLine="540"/>
        <w:jc w:val="right"/>
      </w:pPr>
      <w:r>
        <w:t xml:space="preserve">Приложение к Решению </w:t>
      </w:r>
    </w:p>
    <w:p w:rsidR="00FB273D" w:rsidRDefault="00FB273D" w:rsidP="00FB273D">
      <w:pPr>
        <w:widowControl w:val="0"/>
        <w:autoSpaceDE w:val="0"/>
        <w:ind w:firstLine="540"/>
        <w:jc w:val="right"/>
      </w:pPr>
      <w:r>
        <w:t xml:space="preserve">Совета народных депутатов </w:t>
      </w:r>
      <w:r w:rsidR="00C91E8B">
        <w:t>МО</w:t>
      </w:r>
    </w:p>
    <w:p w:rsidR="00FB273D" w:rsidRDefault="00FB273D" w:rsidP="00FB273D">
      <w:pPr>
        <w:widowControl w:val="0"/>
        <w:autoSpaceDE w:val="0"/>
        <w:ind w:firstLine="540"/>
        <w:jc w:val="right"/>
      </w:pPr>
      <w:r>
        <w:t xml:space="preserve">                                                                         </w:t>
      </w:r>
      <w:proofErr w:type="spellStart"/>
      <w:r>
        <w:rPr>
          <w:lang w:eastAsia="ar-SA"/>
        </w:rPr>
        <w:t>Хакуринохабльского</w:t>
      </w:r>
      <w:proofErr w:type="spellEnd"/>
      <w:r w:rsidRPr="00F86971">
        <w:t xml:space="preserve"> сельского</w:t>
      </w:r>
      <w:r>
        <w:t xml:space="preserve"> поселения                                                                                                                             </w:t>
      </w:r>
    </w:p>
    <w:p w:rsidR="00FB273D" w:rsidRDefault="00FB273D" w:rsidP="00FB273D">
      <w:pPr>
        <w:widowControl w:val="0"/>
        <w:autoSpaceDE w:val="0"/>
        <w:ind w:firstLine="540"/>
        <w:jc w:val="right"/>
      </w:pPr>
      <w:r>
        <w:t xml:space="preserve">от </w:t>
      </w:r>
      <w:r w:rsidR="00C91E8B">
        <w:t>25.11.</w:t>
      </w:r>
      <w:r>
        <w:t>2024г. №</w:t>
      </w:r>
      <w:r w:rsidR="00C91E8B">
        <w:t>65</w:t>
      </w:r>
      <w:bookmarkStart w:id="0" w:name="_GoBack"/>
      <w:bookmarkEnd w:id="0"/>
    </w:p>
    <w:p w:rsidR="00FB273D" w:rsidRDefault="00FB273D" w:rsidP="00FB273D">
      <w:pPr>
        <w:widowControl w:val="0"/>
        <w:autoSpaceDE w:val="0"/>
        <w:ind w:firstLine="540"/>
        <w:jc w:val="right"/>
        <w:rPr>
          <w:sz w:val="28"/>
          <w:szCs w:val="28"/>
        </w:rPr>
      </w:pPr>
    </w:p>
    <w:p w:rsidR="00FB273D" w:rsidRPr="00AB2CBD" w:rsidRDefault="00FB273D" w:rsidP="00FB273D">
      <w:pPr>
        <w:widowControl w:val="0"/>
        <w:autoSpaceDE w:val="0"/>
        <w:ind w:firstLine="540"/>
        <w:jc w:val="right"/>
        <w:rPr>
          <w:b/>
          <w:bCs/>
        </w:rPr>
      </w:pPr>
    </w:p>
    <w:p w:rsidR="00FB273D" w:rsidRPr="00AB2CBD" w:rsidRDefault="00FB273D" w:rsidP="00FB273D">
      <w:pPr>
        <w:pStyle w:val="ConsPlusNormal"/>
        <w:jc w:val="center"/>
        <w:rPr>
          <w:sz w:val="24"/>
          <w:szCs w:val="24"/>
        </w:rPr>
      </w:pPr>
      <w:r w:rsidRPr="00AB2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FB273D" w:rsidRPr="00AB2CBD" w:rsidRDefault="00FB273D" w:rsidP="00FB273D">
      <w:pPr>
        <w:ind w:firstLine="567"/>
        <w:jc w:val="center"/>
      </w:pPr>
      <w:r w:rsidRPr="00AB2CBD">
        <w:rPr>
          <w:b/>
          <w:bCs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Pr="00AB2CBD">
        <w:rPr>
          <w:b/>
          <w:bCs/>
          <w:color w:val="000000"/>
        </w:rPr>
        <w:t>муниципальном образовании «</w:t>
      </w:r>
      <w:r w:rsidRPr="00AB2CBD">
        <w:rPr>
          <w:b/>
          <w:lang w:eastAsia="ar-SA"/>
        </w:rPr>
        <w:t>Хакуринохабльское</w:t>
      </w:r>
      <w:r w:rsidRPr="00AB2CBD">
        <w:rPr>
          <w:b/>
          <w:bCs/>
          <w:color w:val="000000"/>
        </w:rPr>
        <w:t xml:space="preserve"> сельское поселение»</w:t>
      </w:r>
    </w:p>
    <w:p w:rsidR="00FB273D" w:rsidRPr="00AB2CBD" w:rsidRDefault="00FB273D" w:rsidP="00FB273D">
      <w:pPr>
        <w:ind w:firstLine="709"/>
        <w:contextualSpacing/>
        <w:jc w:val="center"/>
        <w:rPr>
          <w:b/>
          <w:bCs/>
          <w:color w:val="000000"/>
        </w:rPr>
      </w:pPr>
    </w:p>
    <w:p w:rsidR="00FB273D" w:rsidRPr="00AB2CBD" w:rsidRDefault="00FB273D" w:rsidP="00FB273D">
      <w:pPr>
        <w:ind w:firstLine="709"/>
        <w:contextualSpacing/>
        <w:jc w:val="center"/>
        <w:rPr>
          <w:b/>
          <w:bCs/>
          <w:color w:val="000000"/>
        </w:rPr>
      </w:pPr>
    </w:p>
    <w:p w:rsidR="00FB273D" w:rsidRPr="00AB2CBD" w:rsidRDefault="00FB273D" w:rsidP="00FB273D">
      <w:pPr>
        <w:ind w:firstLine="567"/>
        <w:jc w:val="both"/>
      </w:pPr>
      <w:r w:rsidRPr="00AB2CBD">
        <w:rPr>
          <w:color w:val="000000"/>
          <w:lang w:eastAsia="ru-RU"/>
        </w:rPr>
        <w:t>1.</w:t>
      </w:r>
      <w:r w:rsidRPr="00AB2CBD">
        <w:rPr>
          <w:color w:val="000000"/>
        </w:rPr>
        <w:tab/>
        <w:t>Состав коллегиального органа (далее – Согласительная комиссия) формируется администрацией муниципального образования «</w:t>
      </w:r>
      <w:r w:rsidRPr="00AB2CBD">
        <w:rPr>
          <w:lang w:eastAsia="ar-SA"/>
        </w:rPr>
        <w:t>Хакуринохабльское</w:t>
      </w:r>
      <w:r w:rsidRPr="00AB2CBD">
        <w:rPr>
          <w:color w:val="000000"/>
        </w:rPr>
        <w:t xml:space="preserve"> сельское поселение». При этом половина от общего числа членов Согласительной комиссии должна быть назначена на основе предложений </w:t>
      </w:r>
      <w:r w:rsidRPr="00AB2CBD">
        <w:rPr>
          <w:color w:val="000000"/>
          <w:lang w:eastAsia="ar-SA"/>
        </w:rPr>
        <w:t>Совета народных депутатов муниципального образования «</w:t>
      </w:r>
      <w:r w:rsidRPr="00AB2CBD">
        <w:rPr>
          <w:lang w:eastAsia="ar-SA"/>
        </w:rPr>
        <w:t>Хакуринохабльское</w:t>
      </w:r>
      <w:r w:rsidRPr="00AB2CBD">
        <w:rPr>
          <w:color w:val="000000"/>
          <w:lang w:eastAsia="ar-SA"/>
        </w:rPr>
        <w:t xml:space="preserve"> сельское поселение»</w:t>
      </w:r>
    </w:p>
    <w:p w:rsidR="00FB273D" w:rsidRPr="00AB2CBD" w:rsidRDefault="00FB273D" w:rsidP="00FB273D">
      <w:pPr>
        <w:tabs>
          <w:tab w:val="left" w:pos="993"/>
        </w:tabs>
        <w:ind w:firstLine="709"/>
        <w:jc w:val="both"/>
      </w:pPr>
      <w:r w:rsidRPr="00AB2CBD">
        <w:rPr>
          <w:color w:val="000000"/>
          <w:lang w:eastAsia="ru-RU"/>
        </w:rPr>
        <w:t>2.</w:t>
      </w:r>
      <w:r w:rsidRPr="00AB2CBD">
        <w:rPr>
          <w:color w:val="000000"/>
          <w:lang w:eastAsia="ru-RU"/>
        </w:rPr>
        <w:tab/>
      </w:r>
      <w:proofErr w:type="gramStart"/>
      <w:r w:rsidRPr="00AB2CBD">
        <w:rPr>
          <w:color w:val="000000"/>
          <w:lang w:eastAsia="ru-RU"/>
        </w:rPr>
        <w:t>В</w:t>
      </w:r>
      <w:proofErr w:type="gramEnd"/>
      <w:r w:rsidRPr="00AB2CBD">
        <w:rPr>
          <w:color w:val="000000"/>
          <w:lang w:eastAsia="ru-RU"/>
        </w:rPr>
        <w:t xml:space="preserve"> заседаниях Согласительной комиссии могут участвовать приглашённые лица, не являющиеся членами Согласительной комиссии.</w:t>
      </w:r>
    </w:p>
    <w:p w:rsidR="00FB273D" w:rsidRPr="00AB2CBD" w:rsidRDefault="00FB273D" w:rsidP="00FB273D">
      <w:pPr>
        <w:tabs>
          <w:tab w:val="left" w:pos="993"/>
        </w:tabs>
        <w:ind w:firstLine="709"/>
        <w:jc w:val="both"/>
      </w:pPr>
      <w:r w:rsidRPr="00AB2CBD">
        <w:rPr>
          <w:color w:val="000000"/>
          <w:lang w:eastAsia="ru-RU"/>
        </w:rPr>
        <w:t>3.</w:t>
      </w:r>
      <w:r w:rsidRPr="00AB2CBD">
        <w:rPr>
          <w:color w:val="000000"/>
          <w:lang w:eastAsia="ru-RU"/>
        </w:rPr>
        <w:tab/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FB273D" w:rsidRPr="00AB2CBD" w:rsidRDefault="00FB273D" w:rsidP="00FB273D">
      <w:pPr>
        <w:tabs>
          <w:tab w:val="left" w:pos="993"/>
        </w:tabs>
        <w:ind w:firstLine="709"/>
        <w:jc w:val="both"/>
      </w:pPr>
      <w:r w:rsidRPr="00AB2CBD">
        <w:rPr>
          <w:color w:val="000000"/>
          <w:lang w:eastAsia="ru-RU"/>
        </w:rPr>
        <w:t>4</w:t>
      </w:r>
      <w:r w:rsidRPr="00AB2CBD">
        <w:rPr>
          <w:color w:val="000000"/>
        </w:rPr>
        <w:t>.</w:t>
      </w:r>
      <w:r w:rsidRPr="00AB2CBD">
        <w:rPr>
          <w:color w:val="000000"/>
        </w:rPr>
        <w:tab/>
        <w:t>Согласительная комиссия осуществляет следующие функции:</w:t>
      </w:r>
    </w:p>
    <w:p w:rsidR="00FB273D" w:rsidRPr="00AB2CBD" w:rsidRDefault="00FB273D" w:rsidP="00FB273D">
      <w:pPr>
        <w:tabs>
          <w:tab w:val="left" w:pos="993"/>
        </w:tabs>
        <w:ind w:firstLine="709"/>
        <w:jc w:val="both"/>
      </w:pPr>
      <w:r w:rsidRPr="00AB2CBD">
        <w:rPr>
          <w:color w:val="000000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Порядку;</w:t>
      </w:r>
    </w:p>
    <w:p w:rsidR="00FB273D" w:rsidRPr="00AB2CBD" w:rsidRDefault="00FB273D" w:rsidP="00FB273D">
      <w:pPr>
        <w:tabs>
          <w:tab w:val="left" w:pos="993"/>
        </w:tabs>
        <w:ind w:firstLine="709"/>
        <w:jc w:val="both"/>
      </w:pPr>
      <w:r w:rsidRPr="00AB2CBD">
        <w:rPr>
          <w:color w:val="000000"/>
        </w:rPr>
        <w:t>формирует итоговую оценку инициативных проектов;</w:t>
      </w:r>
    </w:p>
    <w:p w:rsidR="00FB273D" w:rsidRPr="00AB2CBD" w:rsidRDefault="00FB273D" w:rsidP="00FB273D">
      <w:pPr>
        <w:tabs>
          <w:tab w:val="left" w:pos="993"/>
        </w:tabs>
        <w:ind w:firstLine="709"/>
        <w:jc w:val="both"/>
      </w:pPr>
      <w:r w:rsidRPr="00AB2CBD">
        <w:rPr>
          <w:color w:val="000000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FB273D" w:rsidRPr="00AB2CBD" w:rsidRDefault="00FB273D" w:rsidP="00FB273D">
      <w:pPr>
        <w:tabs>
          <w:tab w:val="left" w:pos="993"/>
        </w:tabs>
        <w:ind w:firstLine="709"/>
        <w:jc w:val="both"/>
      </w:pPr>
      <w:r w:rsidRPr="00AB2CBD">
        <w:rPr>
          <w:color w:val="000000"/>
          <w:lang w:eastAsia="ru-RU"/>
        </w:rPr>
        <w:t>5.</w:t>
      </w:r>
      <w:r w:rsidRPr="00AB2CBD">
        <w:rPr>
          <w:color w:val="000000"/>
        </w:rPr>
        <w:tab/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FB273D" w:rsidRPr="00AB2CBD" w:rsidRDefault="00FB273D" w:rsidP="00FB273D">
      <w:pPr>
        <w:tabs>
          <w:tab w:val="left" w:pos="993"/>
        </w:tabs>
        <w:ind w:firstLine="709"/>
        <w:jc w:val="both"/>
      </w:pPr>
      <w:r w:rsidRPr="00AB2CBD">
        <w:rPr>
          <w:color w:val="000000"/>
          <w:lang w:eastAsia="ru-RU"/>
        </w:rPr>
        <w:t>6.</w:t>
      </w:r>
      <w:r w:rsidRPr="00AB2CBD">
        <w:rPr>
          <w:color w:val="000000"/>
        </w:rPr>
        <w:tab/>
        <w:t>Полномочия членов Согласительной комиссии: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  <w:lang w:eastAsia="ru-RU"/>
        </w:rPr>
        <w:t xml:space="preserve">- </w:t>
      </w:r>
      <w:r w:rsidRPr="00AB2CBD">
        <w:rPr>
          <w:color w:val="000000"/>
        </w:rPr>
        <w:t xml:space="preserve">председатель Согласительной комиссии: 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t xml:space="preserve">руководит деятельностью Согласительной комиссии, организует её работу; 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t xml:space="preserve">ведёт заседания Согласительной комиссии, подписывает протоколы заседаний; 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t xml:space="preserve">осуществляет общий контроль за реализацией принятых Согласительной комиссией решений; 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t>участвует в работе Согласительной комиссии в качестве члена Согласительной комиссии;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  <w:lang w:eastAsia="ru-RU"/>
        </w:rPr>
        <w:t>-</w:t>
      </w:r>
      <w:r w:rsidRPr="00AB2CBD">
        <w:rPr>
          <w:color w:val="000000"/>
        </w:rPr>
        <w:t xml:space="preserve"> заместитель председателя Согласительной комиссии: 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t xml:space="preserve">исполняет полномочия председателя Согласительной комиссии в отсутствие председателя; 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t>участвует в работе Согласительной комиссии в качестве члена Согласительной комиссии;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  <w:lang w:eastAsia="ru-RU"/>
        </w:rPr>
        <w:t>-</w:t>
      </w:r>
      <w:r w:rsidRPr="00AB2CBD">
        <w:rPr>
          <w:color w:val="000000"/>
        </w:rPr>
        <w:t xml:space="preserve"> секретарь Согласительной комиссии: 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t xml:space="preserve">формирует проект повестки очередного заседания Согласительной комиссии; 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t xml:space="preserve">обеспечивает подготовку материалов к заседанию Согласительной комиссии; 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t xml:space="preserve">оповещает членов Согласительной комиссии об очередных её заседаниях; 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t xml:space="preserve">ведёт и подписывает протоколы заседаний Согласительной комиссии; 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t>участвует в работе Согласительной комиссии в качестве члена Согласительной комиссии;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  <w:lang w:eastAsia="ru-RU"/>
        </w:rPr>
        <w:t>-</w:t>
      </w:r>
      <w:r w:rsidRPr="00AB2CBD">
        <w:rPr>
          <w:color w:val="000000"/>
        </w:rPr>
        <w:t xml:space="preserve"> члены Согласительной комиссии: 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t xml:space="preserve">осуществляют рассмотрение и оценку представленных инициативных проектов; 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lastRenderedPageBreak/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FB273D" w:rsidRPr="00AB2CBD" w:rsidRDefault="00FB273D" w:rsidP="00FB273D">
      <w:pPr>
        <w:tabs>
          <w:tab w:val="left" w:pos="993"/>
        </w:tabs>
        <w:ind w:firstLine="709"/>
        <w:jc w:val="both"/>
      </w:pPr>
      <w:r w:rsidRPr="00AB2CBD">
        <w:rPr>
          <w:color w:val="000000"/>
          <w:lang w:eastAsia="ru-RU"/>
        </w:rPr>
        <w:t>7</w:t>
      </w:r>
      <w:r w:rsidRPr="00AB2CBD">
        <w:rPr>
          <w:color w:val="000000"/>
        </w:rPr>
        <w:t>.</w:t>
      </w:r>
      <w:r w:rsidRPr="00AB2CBD">
        <w:rPr>
          <w:color w:val="000000"/>
        </w:rPr>
        <w:tab/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FB273D" w:rsidRPr="00AB2CBD" w:rsidRDefault="00FB273D" w:rsidP="00FB273D">
      <w:pPr>
        <w:tabs>
          <w:tab w:val="left" w:pos="993"/>
        </w:tabs>
        <w:ind w:firstLine="709"/>
        <w:jc w:val="both"/>
      </w:pPr>
      <w:r w:rsidRPr="00AB2CBD">
        <w:rPr>
          <w:color w:val="000000"/>
          <w:lang w:eastAsia="ru-RU"/>
        </w:rPr>
        <w:t>8.</w:t>
      </w:r>
      <w:r w:rsidRPr="00AB2CBD">
        <w:rPr>
          <w:color w:val="000000"/>
        </w:rPr>
        <w:tab/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FB273D" w:rsidRPr="00AB2CBD" w:rsidRDefault="00FB273D" w:rsidP="00FB273D">
      <w:pPr>
        <w:tabs>
          <w:tab w:val="left" w:pos="993"/>
        </w:tabs>
        <w:ind w:firstLine="709"/>
        <w:jc w:val="both"/>
      </w:pPr>
      <w:r w:rsidRPr="00AB2CBD">
        <w:rPr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FB273D" w:rsidRPr="00AB2CBD" w:rsidRDefault="00FB273D" w:rsidP="00FB273D">
      <w:pPr>
        <w:tabs>
          <w:tab w:val="left" w:pos="993"/>
        </w:tabs>
        <w:ind w:firstLine="709"/>
        <w:jc w:val="both"/>
      </w:pPr>
      <w:r w:rsidRPr="00AB2CBD">
        <w:rPr>
          <w:color w:val="000000"/>
          <w:lang w:eastAsia="ru-RU"/>
        </w:rPr>
        <w:t>9.</w:t>
      </w:r>
      <w:r w:rsidRPr="00AB2CBD">
        <w:rPr>
          <w:color w:val="000000"/>
        </w:rPr>
        <w:tab/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FB273D" w:rsidRPr="00AB2CBD" w:rsidRDefault="00FB273D" w:rsidP="00FB273D">
      <w:pPr>
        <w:ind w:firstLine="709"/>
        <w:jc w:val="both"/>
      </w:pPr>
      <w:r w:rsidRPr="00AB2CBD">
        <w:rPr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FB273D" w:rsidRPr="00AB2CBD" w:rsidRDefault="00FB273D" w:rsidP="00FB273D">
      <w:pPr>
        <w:tabs>
          <w:tab w:val="left" w:pos="709"/>
        </w:tabs>
        <w:autoSpaceDE w:val="0"/>
        <w:ind w:firstLine="709"/>
        <w:jc w:val="both"/>
        <w:rPr>
          <w:color w:val="000000"/>
        </w:rPr>
      </w:pPr>
    </w:p>
    <w:p w:rsidR="00FB273D" w:rsidRPr="00AB2CBD" w:rsidRDefault="00FB273D" w:rsidP="00FB273D">
      <w:pPr>
        <w:widowControl w:val="0"/>
        <w:ind w:firstLine="709"/>
        <w:contextualSpacing/>
        <w:jc w:val="both"/>
      </w:pPr>
      <w:bookmarkStart w:id="1" w:name="sub_141"/>
      <w:bookmarkStart w:id="2" w:name="sub_1411"/>
      <w:bookmarkStart w:id="3" w:name="sub_1412"/>
      <w:bookmarkStart w:id="4" w:name="sub_14121"/>
      <w:bookmarkStart w:id="5" w:name="sub_14122"/>
      <w:bookmarkStart w:id="6" w:name="sub_14123"/>
      <w:bookmarkStart w:id="7" w:name="sub_1413"/>
      <w:bookmarkStart w:id="8" w:name="sub_1414"/>
      <w:bookmarkStart w:id="9" w:name="sub_1415"/>
      <w:bookmarkStart w:id="10" w:name="sub_1416"/>
      <w:bookmarkStart w:id="11" w:name="sub_1417"/>
      <w:bookmarkStart w:id="12" w:name="sub_1418"/>
      <w:bookmarkStart w:id="13" w:name="sub_1419"/>
      <w:bookmarkStart w:id="14" w:name="sub_14110"/>
      <w:bookmarkStart w:id="15" w:name="sub_14111"/>
      <w:bookmarkStart w:id="16" w:name="sub_14112"/>
      <w:bookmarkStart w:id="17" w:name="sub_14113"/>
      <w:bookmarkStart w:id="18" w:name="sub_14114"/>
      <w:bookmarkStart w:id="19" w:name="sub_14115"/>
      <w:bookmarkStart w:id="20" w:name="sub_14116"/>
      <w:bookmarkStart w:id="21" w:name="sub_142"/>
      <w:bookmarkStart w:id="22" w:name="sub_14021"/>
      <w:bookmarkStart w:id="23" w:name="sub_143"/>
      <w:bookmarkStart w:id="24" w:name="sub_14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9E6137" w:rsidRPr="00AB2CBD" w:rsidRDefault="009E6137"/>
    <w:sectPr w:rsidR="009E6137" w:rsidRPr="00AB2CBD">
      <w:pgSz w:w="12240" w:h="15840"/>
      <w:pgMar w:top="510" w:right="1020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94"/>
    <w:rsid w:val="009E6137"/>
    <w:rsid w:val="00AB2CBD"/>
    <w:rsid w:val="00C91E8B"/>
    <w:rsid w:val="00FB273D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0DA6"/>
  <w15:chartTrackingRefBased/>
  <w15:docId w15:val="{EED6B8FF-7FD4-4915-80D7-82D31401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3D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B273D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7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73D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B273D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B273D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FB273D"/>
    <w:rPr>
      <w:color w:val="000080"/>
      <w:u w:val="single"/>
    </w:rPr>
  </w:style>
  <w:style w:type="paragraph" w:customStyle="1" w:styleId="ConsNormal">
    <w:name w:val="ConsNormal"/>
    <w:next w:val="ConsNonformat"/>
    <w:rsid w:val="00FB273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a"/>
    <w:rsid w:val="00FB273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styleId="a4">
    <w:name w:val="Body Text Indent"/>
    <w:basedOn w:val="a"/>
    <w:next w:val="a5"/>
    <w:link w:val="a6"/>
    <w:rsid w:val="00FB27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rsid w:val="00FB273D"/>
    <w:rPr>
      <w:rFonts w:eastAsia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B273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basedOn w:val="a"/>
    <w:next w:val="a8"/>
    <w:link w:val="a9"/>
    <w:qFormat/>
    <w:rsid w:val="00FB273D"/>
    <w:pPr>
      <w:jc w:val="center"/>
    </w:pPr>
    <w:rPr>
      <w:sz w:val="28"/>
      <w:szCs w:val="20"/>
      <w:lang w:eastAsia="ru-RU"/>
    </w:rPr>
  </w:style>
  <w:style w:type="character" w:customStyle="1" w:styleId="a9">
    <w:name w:val="Название Знак"/>
    <w:link w:val="a7"/>
    <w:rsid w:val="00FB273D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a"/>
    <w:uiPriority w:val="99"/>
    <w:semiHidden/>
    <w:unhideWhenUsed/>
    <w:rsid w:val="00FB27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5"/>
    <w:uiPriority w:val="99"/>
    <w:semiHidden/>
    <w:rsid w:val="00FB273D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Title"/>
    <w:basedOn w:val="a"/>
    <w:next w:val="a"/>
    <w:link w:val="ab"/>
    <w:uiPriority w:val="10"/>
    <w:qFormat/>
    <w:rsid w:val="00FB27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8"/>
    <w:uiPriority w:val="10"/>
    <w:rsid w:val="00FB273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2024-11-18T12:01:00Z</dcterms:created>
  <dcterms:modified xsi:type="dcterms:W3CDTF">2024-11-27T07:50:00Z</dcterms:modified>
</cp:coreProperties>
</file>