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60" w:type="dxa"/>
        <w:tblInd w:w="-356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27"/>
        <w:gridCol w:w="1986"/>
        <w:gridCol w:w="3947"/>
      </w:tblGrid>
      <w:tr w:rsidR="00094417" w:rsidRPr="00094417" w:rsidTr="00270517">
        <w:trPr>
          <w:cantSplit/>
        </w:trPr>
        <w:tc>
          <w:tcPr>
            <w:tcW w:w="4026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094417" w:rsidRPr="00094417" w:rsidRDefault="00094417" w:rsidP="00094417">
            <w:pPr>
              <w:keepNext/>
              <w:spacing w:before="120" w:after="0" w:line="20" w:lineRule="atLeast"/>
              <w:ind w:hanging="48"/>
              <w:jc w:val="center"/>
              <w:outlineLvl w:val="4"/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</w:pP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РЕСПУБЛИКА АДЫГЕЯ</w:t>
            </w:r>
          </w:p>
          <w:p w:rsidR="00094417" w:rsidRPr="00094417" w:rsidRDefault="00094417" w:rsidP="00094417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</w:pP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Администрация</w:t>
            </w:r>
          </w:p>
          <w:p w:rsidR="00094417" w:rsidRPr="00094417" w:rsidRDefault="00094417" w:rsidP="00094417">
            <w:pPr>
              <w:spacing w:after="0" w:line="20" w:lineRule="atLeast"/>
              <w:ind w:hanging="70"/>
              <w:jc w:val="center"/>
              <w:rPr>
                <w:rFonts w:ascii="Times New Roman" w:eastAsia="Calibri" w:hAnsi="Times New Roman" w:cs="Times New Roman"/>
                <w:b/>
                <w:i/>
                <w:szCs w:val="20"/>
                <w:lang w:eastAsia="ru-RU"/>
              </w:rPr>
            </w:pP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муниципального образования</w:t>
            </w:r>
          </w:p>
          <w:p w:rsidR="00094417" w:rsidRPr="00094417" w:rsidRDefault="00094417" w:rsidP="0009441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</w:pP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«Хакуринохабльское сельское поселение»</w:t>
            </w:r>
          </w:p>
          <w:p w:rsidR="00094417" w:rsidRPr="00094417" w:rsidRDefault="00094417" w:rsidP="00094417">
            <w:pPr>
              <w:spacing w:after="0" w:line="20" w:lineRule="atLeast"/>
              <w:ind w:left="130"/>
              <w:jc w:val="center"/>
              <w:rPr>
                <w:rFonts w:ascii="Times New Roman" w:eastAsia="Calibri" w:hAnsi="Times New Roman" w:cs="Times New Roman"/>
                <w:b/>
                <w:i/>
                <w:szCs w:val="20"/>
                <w:lang w:eastAsia="ru-RU"/>
              </w:rPr>
            </w:pP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 xml:space="preserve">385440, а. Хакуринохабль, </w:t>
            </w:r>
          </w:p>
          <w:p w:rsidR="00094417" w:rsidRPr="00094417" w:rsidRDefault="00094417" w:rsidP="00094417">
            <w:pPr>
              <w:spacing w:line="20" w:lineRule="atLeast"/>
              <w:ind w:left="130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</w:pP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 xml:space="preserve">ул. </w:t>
            </w: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Шовгенова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, 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094417" w:rsidRPr="00094417" w:rsidRDefault="00094417" w:rsidP="00094417">
            <w:pPr>
              <w:spacing w:line="240" w:lineRule="atLeast"/>
              <w:jc w:val="center"/>
              <w:rPr>
                <w:rFonts w:ascii="Times New Roman" w:eastAsia="Calibri" w:hAnsi="Times New Roman" w:cs="Times New Roman"/>
                <w:b/>
                <w:sz w:val="32"/>
                <w:szCs w:val="20"/>
                <w:lang w:eastAsia="ru-RU"/>
              </w:rPr>
            </w:pPr>
            <w:r w:rsidRPr="00094417">
              <w:rPr>
                <w:rFonts w:ascii="Times New Roman" w:eastAsia="Calibri" w:hAnsi="Times New Roman" w:cs="Times New Roman"/>
                <w:b/>
                <w:noProof/>
                <w:sz w:val="32"/>
                <w:szCs w:val="20"/>
                <w:lang w:eastAsia="ru-RU"/>
              </w:rPr>
              <w:drawing>
                <wp:inline distT="0" distB="0" distL="0" distR="0" wp14:anchorId="3D7DA031" wp14:editId="177758C3">
                  <wp:extent cx="933450" cy="8763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46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094417" w:rsidRPr="00094417" w:rsidRDefault="00094417" w:rsidP="00094417">
            <w:pPr>
              <w:keepNext/>
              <w:spacing w:before="120" w:after="0" w:line="20" w:lineRule="atLeast"/>
              <w:ind w:hanging="48"/>
              <w:jc w:val="center"/>
              <w:outlineLvl w:val="4"/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</w:pP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АДЫГЭ РЕСПУБЛИК</w:t>
            </w:r>
          </w:p>
          <w:p w:rsidR="00094417" w:rsidRPr="00094417" w:rsidRDefault="00094417" w:rsidP="00094417">
            <w:pPr>
              <w:tabs>
                <w:tab w:val="left" w:pos="1080"/>
              </w:tabs>
              <w:spacing w:after="0" w:line="240" w:lineRule="auto"/>
              <w:ind w:left="176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</w:pP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Хьакурынэхьаблэ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 xml:space="preserve"> </w:t>
            </w: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муниципальнэ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 xml:space="preserve"> </w:t>
            </w: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къоджэ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 xml:space="preserve"> </w:t>
            </w: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псэуп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val="en-US" w:eastAsia="ru-RU"/>
              </w:rPr>
              <w:t>I</w:t>
            </w: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э ч</w:t>
            </w: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val="en-US" w:eastAsia="ru-RU"/>
              </w:rPr>
              <w:t>I</w:t>
            </w: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ып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val="en-US" w:eastAsia="ru-RU"/>
              </w:rPr>
              <w:t>I</w:t>
            </w: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 xml:space="preserve">эм </w:t>
            </w: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изэхэщап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val="en-US" w:eastAsia="ru-RU"/>
              </w:rPr>
              <w:t>I</w:t>
            </w:r>
          </w:p>
          <w:p w:rsidR="00094417" w:rsidRPr="00094417" w:rsidRDefault="00094417" w:rsidP="00094417">
            <w:pPr>
              <w:tabs>
                <w:tab w:val="left" w:pos="1080"/>
              </w:tabs>
              <w:spacing w:after="0" w:line="240" w:lineRule="auto"/>
              <w:ind w:left="176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</w:pP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 xml:space="preserve"> </w:t>
            </w:r>
          </w:p>
          <w:p w:rsidR="00094417" w:rsidRPr="00094417" w:rsidRDefault="00094417" w:rsidP="00094417">
            <w:pPr>
              <w:tabs>
                <w:tab w:val="left" w:pos="1080"/>
              </w:tabs>
              <w:spacing w:after="0" w:line="240" w:lineRule="auto"/>
              <w:ind w:left="176"/>
              <w:jc w:val="center"/>
              <w:rPr>
                <w:rFonts w:ascii="Times New Roman" w:eastAsia="Calibri" w:hAnsi="Times New Roman" w:cs="Times New Roman"/>
                <w:b/>
                <w:i/>
                <w:szCs w:val="20"/>
                <w:lang w:eastAsia="ru-RU"/>
              </w:rPr>
            </w:pP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 xml:space="preserve">385440, </w:t>
            </w: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къ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 xml:space="preserve">. </w:t>
            </w: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Хьакурынэхьабл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,</w:t>
            </w:r>
          </w:p>
          <w:p w:rsidR="00094417" w:rsidRPr="00094417" w:rsidRDefault="00094417" w:rsidP="00094417">
            <w:pPr>
              <w:tabs>
                <w:tab w:val="left" w:pos="1080"/>
              </w:tabs>
              <w:ind w:left="176"/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</w:pP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ур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 xml:space="preserve">. </w:t>
            </w: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Шэуджэным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 xml:space="preserve"> </w:t>
            </w:r>
            <w:proofErr w:type="spellStart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ыц</w:t>
            </w:r>
            <w:proofErr w:type="spellEnd"/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val="en-US" w:eastAsia="ru-RU"/>
              </w:rPr>
              <w:t>I</w:t>
            </w:r>
            <w:r w:rsidRPr="00094417">
              <w:rPr>
                <w:rFonts w:ascii="Times New Roman" w:eastAsia="Calibri" w:hAnsi="Times New Roman" w:cs="Times New Roman"/>
                <w:b/>
                <w:i/>
                <w:sz w:val="24"/>
                <w:szCs w:val="20"/>
                <w:lang w:eastAsia="ru-RU"/>
              </w:rPr>
              <w:t>, 13</w:t>
            </w:r>
          </w:p>
        </w:tc>
      </w:tr>
    </w:tbl>
    <w:p w:rsidR="00094417" w:rsidRPr="00094417" w:rsidRDefault="00094417" w:rsidP="00094417">
      <w:pPr>
        <w:keepNext/>
        <w:spacing w:after="0" w:line="240" w:lineRule="auto"/>
        <w:outlineLvl w:val="0"/>
        <w:rPr>
          <w:rFonts w:ascii="Times New Roman" w:eastAsia="Arial Unicode MS" w:hAnsi="Times New Roman" w:cs="Times New Roman"/>
          <w:sz w:val="32"/>
          <w:szCs w:val="32"/>
          <w:lang w:eastAsia="ru-RU"/>
        </w:rPr>
      </w:pPr>
    </w:p>
    <w:p w:rsidR="00094417" w:rsidRPr="008446C7" w:rsidRDefault="008446C7" w:rsidP="00441684">
      <w:pPr>
        <w:keepNext/>
        <w:spacing w:after="0" w:line="240" w:lineRule="auto"/>
        <w:jc w:val="center"/>
        <w:outlineLvl w:val="0"/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  <w:t xml:space="preserve"> </w:t>
      </w:r>
      <w:r w:rsidR="004D4815"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  <w:t xml:space="preserve"> </w:t>
      </w:r>
      <w:r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  <w:t>ПОСТАНОВЛЕНИ</w:t>
      </w:r>
      <w:r w:rsidR="002D130E">
        <w:rPr>
          <w:rFonts w:ascii="Times New Roman" w:eastAsia="Arial Unicode MS" w:hAnsi="Times New Roman" w:cs="Times New Roman"/>
          <w:b/>
          <w:sz w:val="32"/>
          <w:szCs w:val="32"/>
          <w:lang w:eastAsia="ru-RU"/>
        </w:rPr>
        <w:t>Е</w:t>
      </w:r>
    </w:p>
    <w:p w:rsidR="00094417" w:rsidRPr="004D4815" w:rsidRDefault="00094417" w:rsidP="00441684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lang w:eastAsia="ru-RU"/>
        </w:rPr>
      </w:pPr>
      <w:r w:rsidRPr="0044168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 «</w:t>
      </w:r>
      <w:r w:rsidR="002D130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18</w:t>
      </w:r>
      <w:r w:rsidR="008446C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» </w:t>
      </w:r>
      <w:r w:rsidR="002D130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декабря</w:t>
      </w:r>
      <w:r w:rsidR="008446C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202</w:t>
      </w:r>
      <w:r w:rsidR="002D130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4</w:t>
      </w:r>
      <w:r w:rsidRPr="0044168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г. №</w:t>
      </w:r>
      <w:r w:rsidR="004D4815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2D130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45</w:t>
      </w:r>
    </w:p>
    <w:p w:rsidR="00094417" w:rsidRPr="00441684" w:rsidRDefault="00094417" w:rsidP="004416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4168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а.  Хакуринохабль</w:t>
      </w:r>
    </w:p>
    <w:p w:rsidR="00094417" w:rsidRPr="00441684" w:rsidRDefault="00094417" w:rsidP="0009441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ED58B0" w:rsidRPr="00423C5E" w:rsidRDefault="00423C5E" w:rsidP="00423C5E">
      <w:pPr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C967A3" w:rsidRPr="00423C5E">
        <w:rPr>
          <w:rFonts w:ascii="Times New Roman" w:hAnsi="Times New Roman" w:cs="Times New Roman"/>
          <w:b/>
          <w:bCs/>
          <w:sz w:val="24"/>
          <w:szCs w:val="24"/>
        </w:rPr>
        <w:t xml:space="preserve">Об </w:t>
      </w:r>
      <w:r w:rsidR="001E0F00" w:rsidRPr="00423C5E">
        <w:rPr>
          <w:rFonts w:ascii="Times New Roman" w:hAnsi="Times New Roman" w:cs="Times New Roman"/>
          <w:b/>
          <w:bCs/>
          <w:sz w:val="24"/>
          <w:szCs w:val="24"/>
        </w:rPr>
        <w:t>утверждении</w:t>
      </w:r>
      <w:r w:rsidR="00C967A3" w:rsidRPr="00423C5E">
        <w:rPr>
          <w:rFonts w:ascii="Times New Roman" w:hAnsi="Times New Roman" w:cs="Times New Roman"/>
          <w:b/>
          <w:bCs/>
          <w:sz w:val="24"/>
          <w:szCs w:val="24"/>
        </w:rPr>
        <w:t xml:space="preserve"> Порядка формирования, ведения,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967A3" w:rsidRPr="00423C5E">
        <w:rPr>
          <w:rFonts w:ascii="Times New Roman" w:hAnsi="Times New Roman" w:cs="Times New Roman"/>
          <w:b/>
          <w:bCs/>
          <w:sz w:val="24"/>
          <w:szCs w:val="24"/>
        </w:rPr>
        <w:t>ежегодного дополнения и опубликования перечня муниципального имущества</w:t>
      </w:r>
      <w:r w:rsidRPr="00423C5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223DD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ED58B0" w:rsidRPr="00423C5E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094417" w:rsidRPr="00423C5E">
        <w:rPr>
          <w:rFonts w:ascii="Times New Roman" w:hAnsi="Times New Roman" w:cs="Times New Roman"/>
          <w:b/>
          <w:sz w:val="24"/>
          <w:szCs w:val="24"/>
        </w:rPr>
        <w:t>Хакуринохабльское сельское поселение</w:t>
      </w:r>
      <w:r w:rsidR="00ED58B0" w:rsidRPr="00423C5E">
        <w:rPr>
          <w:rFonts w:ascii="Times New Roman" w:hAnsi="Times New Roman" w:cs="Times New Roman"/>
          <w:b/>
          <w:sz w:val="24"/>
          <w:szCs w:val="24"/>
        </w:rPr>
        <w:t>», предназначенного для предоставления во владение</w:t>
      </w:r>
      <w:r w:rsidRPr="00423C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D58B0" w:rsidRPr="00423C5E">
        <w:rPr>
          <w:rFonts w:ascii="Times New Roman" w:hAnsi="Times New Roman" w:cs="Times New Roman"/>
          <w:b/>
          <w:sz w:val="24"/>
          <w:szCs w:val="24"/>
        </w:rPr>
        <w:t>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C967A3" w:rsidRPr="00423C5E">
        <w:rPr>
          <w:rFonts w:ascii="Times New Roman" w:hAnsi="Times New Roman" w:cs="Times New Roman"/>
          <w:b/>
          <w:sz w:val="24"/>
          <w:szCs w:val="24"/>
        </w:rPr>
        <w:t>, а также самозанятым гражданам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ED58B0" w:rsidRDefault="00ED58B0" w:rsidP="00ED58B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0B2C" w:rsidRPr="00423C5E" w:rsidRDefault="00ED58B0" w:rsidP="00C967A3">
      <w:pPr>
        <w:pStyle w:val="afa"/>
        <w:spacing w:before="0" w:beforeAutospacing="0" w:after="0"/>
        <w:ind w:left="284"/>
        <w:jc w:val="both"/>
        <w:rPr>
          <w:color w:val="000000"/>
        </w:rPr>
      </w:pPr>
      <w:r>
        <w:rPr>
          <w:sz w:val="28"/>
          <w:szCs w:val="28"/>
        </w:rPr>
        <w:t xml:space="preserve">          </w:t>
      </w:r>
      <w:r w:rsidRPr="00423C5E">
        <w:t xml:space="preserve">В целях реализации положений Федерального закона от 24.07.2007 № </w:t>
      </w:r>
      <w:r w:rsidR="006F2836" w:rsidRPr="00423C5E">
        <w:t xml:space="preserve"> </w:t>
      </w:r>
      <w:r w:rsidRPr="00423C5E">
        <w:t>209-ФЗ «О развитии малого и среднего предпринимательства в Российской Федерации», улучшения условий для развития малого и среднего предпринимательства на т</w:t>
      </w:r>
      <w:r w:rsidR="00094417" w:rsidRPr="00423C5E">
        <w:t xml:space="preserve">ерритории </w:t>
      </w:r>
      <w:r w:rsidR="004D4815" w:rsidRPr="00423C5E">
        <w:t xml:space="preserve">муниципального </w:t>
      </w:r>
      <w:r w:rsidR="008454BB" w:rsidRPr="00423C5E">
        <w:t>образования «</w:t>
      </w:r>
      <w:r w:rsidR="00094417" w:rsidRPr="00423C5E">
        <w:t>Хакуринохабльское сельское поселение</w:t>
      </w:r>
      <w:r w:rsidRPr="00423C5E">
        <w:t>»,</w:t>
      </w:r>
      <w:r w:rsidR="00FD5D75">
        <w:t xml:space="preserve"> Федеральным законом от </w:t>
      </w:r>
      <w:r w:rsidR="00FD5D75" w:rsidRPr="00742099">
        <w:t>2</w:t>
      </w:r>
      <w:r w:rsidR="00FD5D75">
        <w:t>9</w:t>
      </w:r>
      <w:r w:rsidR="00FD5D75" w:rsidRPr="00742099">
        <w:t>.</w:t>
      </w:r>
      <w:r w:rsidR="00FD5D75">
        <w:t>12</w:t>
      </w:r>
      <w:r w:rsidR="00FD5D75" w:rsidRPr="00742099">
        <w:t>.20</w:t>
      </w:r>
      <w:r w:rsidR="00FD5D75">
        <w:t>22</w:t>
      </w:r>
      <w:r w:rsidR="00FD5D75" w:rsidRPr="00742099">
        <w:t xml:space="preserve"> № </w:t>
      </w:r>
      <w:r w:rsidR="00FD5D75">
        <w:t>605</w:t>
      </w:r>
      <w:r w:rsidR="00FD5D75" w:rsidRPr="00742099">
        <w:t xml:space="preserve">-ФЗ                       «О </w:t>
      </w:r>
      <w:r w:rsidR="00FD5D75">
        <w:t>внесении изменений  отдельные законодательные акты Российской Федерации</w:t>
      </w:r>
      <w:r w:rsidR="00FD5D75" w:rsidRPr="00742099">
        <w:t>», на основании протеста проку</w:t>
      </w:r>
      <w:r w:rsidR="00FD5D75">
        <w:t>ратуры Шовгеновского района от 10.1</w:t>
      </w:r>
      <w:r w:rsidR="00FD5D75" w:rsidRPr="00742099">
        <w:t>2.202</w:t>
      </w:r>
      <w:r w:rsidR="00FD5D75">
        <w:t>4</w:t>
      </w:r>
      <w:r w:rsidR="00FD5D75" w:rsidRPr="00742099">
        <w:t xml:space="preserve"> № 6-27</w:t>
      </w:r>
      <w:r w:rsidR="00FD5D75">
        <w:t>/</w:t>
      </w:r>
      <w:proofErr w:type="spellStart"/>
      <w:r w:rsidR="00FD5D75">
        <w:t>Прдп</w:t>
      </w:r>
      <w:proofErr w:type="spellEnd"/>
      <w:r w:rsidR="00FD5D75">
        <w:t>/437-24-20790007</w:t>
      </w:r>
      <w:r w:rsidR="00FD5D75" w:rsidRPr="00742099">
        <w:t xml:space="preserve">, </w:t>
      </w:r>
      <w:r w:rsidRPr="00423C5E">
        <w:t xml:space="preserve"> </w:t>
      </w:r>
      <w:r w:rsidR="00423C5E">
        <w:rPr>
          <w:color w:val="000000"/>
        </w:rPr>
        <w:t>г</w:t>
      </w:r>
      <w:r w:rsidR="00680B2C" w:rsidRPr="00423C5E">
        <w:rPr>
          <w:color w:val="000000"/>
        </w:rPr>
        <w:t>лав</w:t>
      </w:r>
      <w:r w:rsidR="005B5294" w:rsidRPr="00423C5E">
        <w:rPr>
          <w:color w:val="000000"/>
        </w:rPr>
        <w:t xml:space="preserve">а администрации </w:t>
      </w:r>
      <w:r w:rsidR="008454BB" w:rsidRPr="00423C5E">
        <w:t>муниципального образования</w:t>
      </w:r>
      <w:r w:rsidR="005B5294" w:rsidRPr="00423C5E">
        <w:rPr>
          <w:color w:val="000000"/>
        </w:rPr>
        <w:t xml:space="preserve"> «Хакуринохабльское сельское поселение</w:t>
      </w:r>
      <w:r w:rsidR="00680B2C" w:rsidRPr="00423C5E">
        <w:rPr>
          <w:color w:val="000000"/>
        </w:rPr>
        <w:t>»</w:t>
      </w:r>
    </w:p>
    <w:p w:rsidR="00680B2C" w:rsidRPr="00441684" w:rsidRDefault="00680B2C" w:rsidP="00C967A3">
      <w:pPr>
        <w:pStyle w:val="afa"/>
        <w:spacing w:before="0" w:beforeAutospacing="0" w:after="0"/>
        <w:ind w:left="284"/>
        <w:jc w:val="center"/>
        <w:rPr>
          <w:b/>
          <w:color w:val="000000"/>
          <w:sz w:val="28"/>
          <w:szCs w:val="28"/>
        </w:rPr>
      </w:pPr>
      <w:r w:rsidRPr="00441684">
        <w:rPr>
          <w:b/>
          <w:color w:val="000000"/>
          <w:sz w:val="28"/>
          <w:szCs w:val="28"/>
        </w:rPr>
        <w:t>ПОСТАНОВИЛ:</w:t>
      </w:r>
    </w:p>
    <w:p w:rsidR="00ED58B0" w:rsidRPr="00423C5E" w:rsidRDefault="00680B2C" w:rsidP="00C967A3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423C5E">
        <w:rPr>
          <w:rFonts w:ascii="Times New Roman" w:hAnsi="Times New Roman" w:cs="Times New Roman"/>
          <w:sz w:val="24"/>
          <w:szCs w:val="24"/>
        </w:rPr>
        <w:t xml:space="preserve">         </w:t>
      </w:r>
      <w:r w:rsidR="00ED58B0" w:rsidRPr="00423C5E">
        <w:rPr>
          <w:rFonts w:ascii="Times New Roman" w:hAnsi="Times New Roman" w:cs="Times New Roman"/>
          <w:sz w:val="24"/>
          <w:szCs w:val="24"/>
        </w:rPr>
        <w:t xml:space="preserve">1. Утвердить прилагаемые: </w:t>
      </w:r>
    </w:p>
    <w:p w:rsidR="00ED58B0" w:rsidRPr="00423C5E" w:rsidRDefault="001E0F00" w:rsidP="00C967A3">
      <w:pPr>
        <w:pStyle w:val="af6"/>
        <w:ind w:left="284" w:firstLine="709"/>
        <w:jc w:val="both"/>
      </w:pPr>
      <w:r w:rsidRPr="00423C5E">
        <w:t xml:space="preserve">1.1. </w:t>
      </w:r>
      <w:r w:rsidR="00ED58B0" w:rsidRPr="00423C5E">
        <w:t>Поряд</w:t>
      </w:r>
      <w:r w:rsidR="00447E03" w:rsidRPr="00423C5E">
        <w:t>о</w:t>
      </w:r>
      <w:r w:rsidR="00ED58B0" w:rsidRPr="00423C5E">
        <w:t xml:space="preserve">к формирования, ведения, ежегодного дополнения и опубликования перечня муниципального </w:t>
      </w:r>
      <w:r w:rsidR="005B5294" w:rsidRPr="00423C5E">
        <w:t xml:space="preserve">имущества </w:t>
      </w:r>
      <w:r w:rsidR="008454BB" w:rsidRPr="00423C5E">
        <w:t>муниципального образования</w:t>
      </w:r>
      <w:r w:rsidR="005B5294" w:rsidRPr="00423C5E">
        <w:t xml:space="preserve"> «</w:t>
      </w:r>
      <w:r w:rsidR="005B5294" w:rsidRPr="00423C5E">
        <w:rPr>
          <w:color w:val="000000"/>
        </w:rPr>
        <w:t>Хакуринохабльское сельское поселение</w:t>
      </w:r>
      <w:r w:rsidR="00ED58B0" w:rsidRPr="00423C5E">
        <w:t>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C967A3" w:rsidRPr="00423C5E">
        <w:t>, а также самозанятых граждан</w:t>
      </w:r>
      <w:r w:rsidR="00ED58B0" w:rsidRPr="00423C5E">
        <w:t xml:space="preserve"> (приложение № 1). </w:t>
      </w:r>
    </w:p>
    <w:p w:rsidR="00ED58B0" w:rsidRPr="00423C5E" w:rsidRDefault="00ED58B0" w:rsidP="00C967A3">
      <w:pPr>
        <w:pStyle w:val="af6"/>
        <w:ind w:left="284" w:firstLine="709"/>
        <w:jc w:val="both"/>
      </w:pPr>
      <w:r w:rsidRPr="00423C5E">
        <w:t xml:space="preserve">1.2. Форму Перечня муниципального имущества </w:t>
      </w:r>
      <w:r w:rsidR="00FD5D75" w:rsidRPr="00423C5E">
        <w:t>муниципального образования</w:t>
      </w:r>
      <w:r w:rsidRPr="00423C5E">
        <w:t xml:space="preserve"> «</w:t>
      </w:r>
      <w:r w:rsidR="005B5294" w:rsidRPr="00423C5E">
        <w:rPr>
          <w:color w:val="000000"/>
        </w:rPr>
        <w:t>Хакуринохабльское сельское поселение</w:t>
      </w:r>
      <w:r w:rsidRPr="00423C5E">
        <w:t xml:space="preserve">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малого и среднего предпринимательства, </w:t>
      </w:r>
      <w:r w:rsidR="00C967A3" w:rsidRPr="00423C5E">
        <w:t xml:space="preserve">а также самозанятых граждан </w:t>
      </w:r>
      <w:r w:rsidRPr="00423C5E">
        <w:t xml:space="preserve">(приложение № 2). </w:t>
      </w:r>
    </w:p>
    <w:p w:rsidR="00ED58B0" w:rsidRPr="00423C5E" w:rsidRDefault="00ED58B0" w:rsidP="00C967A3">
      <w:pPr>
        <w:pStyle w:val="af6"/>
        <w:ind w:left="284" w:firstLine="709"/>
        <w:jc w:val="both"/>
      </w:pPr>
      <w:r w:rsidRPr="00423C5E">
        <w:t xml:space="preserve">1.3. Виды муниципального имущества, которое используется для формирования перечня муниципального имущества </w:t>
      </w:r>
      <w:r w:rsidR="008454BB" w:rsidRPr="00423C5E">
        <w:t>муниципального образования</w:t>
      </w:r>
      <w:r w:rsidRPr="00423C5E">
        <w:t xml:space="preserve"> «</w:t>
      </w:r>
      <w:r w:rsidR="005B5294" w:rsidRPr="00423C5E">
        <w:rPr>
          <w:color w:val="000000"/>
        </w:rPr>
        <w:t>Хакуринохабльское сельское поселение</w:t>
      </w:r>
      <w:r w:rsidRPr="00423C5E">
        <w:t>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малого и среднего предпринимательства</w:t>
      </w:r>
      <w:r w:rsidR="00C967A3" w:rsidRPr="00423C5E">
        <w:t>, а также самозанятых граждан</w:t>
      </w:r>
      <w:r w:rsidRPr="00423C5E">
        <w:t xml:space="preserve"> (приложение № 3).</w:t>
      </w:r>
    </w:p>
    <w:p w:rsidR="00ED58B0" w:rsidRPr="00423C5E" w:rsidRDefault="00ED58B0" w:rsidP="001E0F00">
      <w:pPr>
        <w:pStyle w:val="af6"/>
        <w:ind w:left="284" w:right="141" w:firstLine="709"/>
        <w:jc w:val="both"/>
      </w:pPr>
      <w:r w:rsidRPr="00423C5E">
        <w:t xml:space="preserve">2. Определить </w:t>
      </w:r>
      <w:r w:rsidR="008454BB" w:rsidRPr="00423C5E">
        <w:t>администрацию</w:t>
      </w:r>
      <w:r w:rsidRPr="00423C5E">
        <w:t xml:space="preserve"> </w:t>
      </w:r>
      <w:r w:rsidR="008454BB" w:rsidRPr="00423C5E">
        <w:t>муниципального образования</w:t>
      </w:r>
      <w:r w:rsidRPr="00423C5E">
        <w:t xml:space="preserve"> «</w:t>
      </w:r>
      <w:r w:rsidR="005B5294" w:rsidRPr="00423C5E">
        <w:rPr>
          <w:color w:val="000000"/>
        </w:rPr>
        <w:t>Хакуринохабльское сельское поселение</w:t>
      </w:r>
      <w:r w:rsidRPr="00423C5E">
        <w:t xml:space="preserve">» уполномоченным органом по: </w:t>
      </w:r>
    </w:p>
    <w:p w:rsidR="00ED58B0" w:rsidRPr="00423C5E" w:rsidRDefault="00ED58B0" w:rsidP="001E0F00">
      <w:pPr>
        <w:pStyle w:val="af6"/>
        <w:ind w:left="284" w:right="141" w:firstLine="709"/>
        <w:jc w:val="both"/>
      </w:pPr>
      <w:r w:rsidRPr="00423C5E">
        <w:t xml:space="preserve">2.1. Формированию, ведению, а также опубликованию перечня муниципального имущества </w:t>
      </w:r>
      <w:r w:rsidR="008454BB" w:rsidRPr="00423C5E">
        <w:t>муниципального образования</w:t>
      </w:r>
      <w:r w:rsidRPr="00423C5E">
        <w:t xml:space="preserve"> «</w:t>
      </w:r>
      <w:r w:rsidR="005B5294" w:rsidRPr="00423C5E">
        <w:rPr>
          <w:color w:val="000000"/>
        </w:rPr>
        <w:t>Хакуринохабльское сельское поселение</w:t>
      </w:r>
      <w:r w:rsidRPr="00423C5E">
        <w:t xml:space="preserve">», предназначенного для предоставления во владение и (или) в пользование субъектам малого и </w:t>
      </w:r>
      <w:r w:rsidRPr="00423C5E">
        <w:lastRenderedPageBreak/>
        <w:t>среднего предпринимательства и организациям, образующим инфраструктуру поддержки малого и среднего предпринимательства</w:t>
      </w:r>
      <w:r w:rsidR="00C967A3" w:rsidRPr="00423C5E">
        <w:t>, а также самозанятых граждан</w:t>
      </w:r>
      <w:r w:rsidRPr="00423C5E">
        <w:t>.</w:t>
      </w:r>
    </w:p>
    <w:p w:rsidR="00ED58B0" w:rsidRPr="00423C5E" w:rsidRDefault="00ED58B0" w:rsidP="001E0F00">
      <w:pPr>
        <w:pStyle w:val="af6"/>
        <w:ind w:left="284" w:right="141" w:firstLine="709"/>
        <w:jc w:val="both"/>
      </w:pPr>
      <w:r w:rsidRPr="00423C5E">
        <w:t>2.2. Взаимодействию с акционерным обществом «Федеральная корпорация по развитию малого и среднего предпринимательства» в сфере формирования, ведения, ежегодного дополнения и опубликования Перечня.</w:t>
      </w:r>
    </w:p>
    <w:p w:rsidR="00ED58B0" w:rsidRPr="001331E6" w:rsidRDefault="001E0F00" w:rsidP="001A274D">
      <w:pPr>
        <w:autoSpaceDE w:val="0"/>
        <w:autoSpaceDN w:val="0"/>
        <w:adjustRightInd w:val="0"/>
        <w:spacing w:after="0" w:line="240" w:lineRule="auto"/>
        <w:ind w:left="284" w:right="141"/>
        <w:jc w:val="both"/>
        <w:rPr>
          <w:rFonts w:ascii="Times New Roman" w:hAnsi="Times New Roman" w:cs="Times New Roman"/>
          <w:sz w:val="24"/>
          <w:szCs w:val="24"/>
        </w:rPr>
      </w:pPr>
      <w:r w:rsidRPr="00423C5E">
        <w:rPr>
          <w:rFonts w:ascii="Times New Roman" w:hAnsi="Times New Roman" w:cs="Times New Roman"/>
          <w:sz w:val="24"/>
          <w:szCs w:val="24"/>
        </w:rPr>
        <w:tab/>
      </w:r>
      <w:r w:rsidRPr="001331E6">
        <w:rPr>
          <w:rFonts w:ascii="Times New Roman" w:hAnsi="Times New Roman" w:cs="Times New Roman"/>
          <w:sz w:val="24"/>
          <w:szCs w:val="24"/>
        </w:rPr>
        <w:t xml:space="preserve">    </w:t>
      </w:r>
      <w:r w:rsidR="00ED58B0" w:rsidRPr="001331E6">
        <w:rPr>
          <w:rFonts w:ascii="Times New Roman" w:hAnsi="Times New Roman" w:cs="Times New Roman"/>
          <w:sz w:val="24"/>
          <w:szCs w:val="24"/>
        </w:rPr>
        <w:t>3. Признать утратившим силу постановление адми</w:t>
      </w:r>
      <w:r w:rsidR="00B339EE" w:rsidRPr="001331E6">
        <w:rPr>
          <w:rFonts w:ascii="Times New Roman" w:hAnsi="Times New Roman" w:cs="Times New Roman"/>
          <w:sz w:val="24"/>
          <w:szCs w:val="24"/>
        </w:rPr>
        <w:t xml:space="preserve">нистрации </w:t>
      </w:r>
      <w:r w:rsidR="001A274D" w:rsidRPr="001331E6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B339EE" w:rsidRPr="001331E6">
        <w:rPr>
          <w:rFonts w:ascii="Times New Roman" w:hAnsi="Times New Roman" w:cs="Times New Roman"/>
          <w:sz w:val="24"/>
          <w:szCs w:val="24"/>
        </w:rPr>
        <w:t xml:space="preserve"> «Хакуринохабльское сельское поселение</w:t>
      </w:r>
      <w:r w:rsidR="00ED58B0" w:rsidRPr="001331E6">
        <w:rPr>
          <w:rFonts w:ascii="Times New Roman" w:hAnsi="Times New Roman" w:cs="Times New Roman"/>
          <w:sz w:val="24"/>
          <w:szCs w:val="24"/>
        </w:rPr>
        <w:t xml:space="preserve">» от </w:t>
      </w:r>
      <w:r w:rsidR="001A274D" w:rsidRPr="001331E6">
        <w:rPr>
          <w:rFonts w:ascii="Times New Roman" w:hAnsi="Times New Roman" w:cs="Times New Roman"/>
          <w:sz w:val="24"/>
          <w:szCs w:val="24"/>
        </w:rPr>
        <w:t>15</w:t>
      </w:r>
      <w:r w:rsidR="00ED58B0" w:rsidRPr="001331E6">
        <w:rPr>
          <w:rFonts w:ascii="Times New Roman" w:hAnsi="Times New Roman" w:cs="Times New Roman"/>
          <w:sz w:val="24"/>
          <w:szCs w:val="24"/>
        </w:rPr>
        <w:t>.</w:t>
      </w:r>
      <w:r w:rsidR="001A274D" w:rsidRPr="001331E6">
        <w:rPr>
          <w:rFonts w:ascii="Times New Roman" w:hAnsi="Times New Roman" w:cs="Times New Roman"/>
          <w:sz w:val="24"/>
          <w:szCs w:val="24"/>
        </w:rPr>
        <w:t>04</w:t>
      </w:r>
      <w:r w:rsidR="00ED58B0" w:rsidRPr="001331E6">
        <w:rPr>
          <w:rFonts w:ascii="Times New Roman" w:hAnsi="Times New Roman" w:cs="Times New Roman"/>
          <w:sz w:val="24"/>
          <w:szCs w:val="24"/>
        </w:rPr>
        <w:t>.20</w:t>
      </w:r>
      <w:r w:rsidR="001A274D" w:rsidRPr="001331E6">
        <w:rPr>
          <w:rFonts w:ascii="Times New Roman" w:hAnsi="Times New Roman" w:cs="Times New Roman"/>
          <w:sz w:val="24"/>
          <w:szCs w:val="24"/>
        </w:rPr>
        <w:t>21</w:t>
      </w:r>
      <w:r w:rsidR="00ED58B0" w:rsidRPr="001331E6">
        <w:rPr>
          <w:rFonts w:ascii="Times New Roman" w:hAnsi="Times New Roman" w:cs="Times New Roman"/>
          <w:sz w:val="24"/>
          <w:szCs w:val="24"/>
        </w:rPr>
        <w:t xml:space="preserve"> г. № </w:t>
      </w:r>
      <w:r w:rsidR="001A274D" w:rsidRPr="001331E6">
        <w:rPr>
          <w:rFonts w:ascii="Times New Roman" w:hAnsi="Times New Roman" w:cs="Times New Roman"/>
          <w:sz w:val="24"/>
          <w:szCs w:val="24"/>
        </w:rPr>
        <w:t>1</w:t>
      </w:r>
      <w:r w:rsidR="00B339EE" w:rsidRPr="001331E6">
        <w:rPr>
          <w:rFonts w:ascii="Times New Roman" w:hAnsi="Times New Roman" w:cs="Times New Roman"/>
          <w:sz w:val="24"/>
          <w:szCs w:val="24"/>
        </w:rPr>
        <w:t>8</w:t>
      </w:r>
      <w:r w:rsidR="00ED58B0" w:rsidRPr="001331E6">
        <w:rPr>
          <w:rFonts w:ascii="Times New Roman" w:hAnsi="Times New Roman" w:cs="Times New Roman"/>
          <w:sz w:val="24"/>
          <w:szCs w:val="24"/>
        </w:rPr>
        <w:t xml:space="preserve"> «О порядк</w:t>
      </w:r>
      <w:r w:rsidR="007637CD" w:rsidRPr="001331E6">
        <w:rPr>
          <w:rFonts w:ascii="Times New Roman" w:hAnsi="Times New Roman" w:cs="Times New Roman"/>
          <w:sz w:val="24"/>
          <w:szCs w:val="24"/>
        </w:rPr>
        <w:t>е</w:t>
      </w:r>
      <w:r w:rsidR="00ED58B0" w:rsidRPr="001331E6">
        <w:rPr>
          <w:rFonts w:ascii="Times New Roman" w:hAnsi="Times New Roman" w:cs="Times New Roman"/>
          <w:sz w:val="24"/>
          <w:szCs w:val="24"/>
        </w:rPr>
        <w:t xml:space="preserve"> </w:t>
      </w:r>
      <w:r w:rsidRPr="001331E6">
        <w:rPr>
          <w:rFonts w:ascii="Times New Roman" w:hAnsi="Times New Roman" w:cs="Times New Roman"/>
          <w:bCs/>
          <w:sz w:val="24"/>
          <w:szCs w:val="24"/>
        </w:rPr>
        <w:t xml:space="preserve">формирования, ведения, ежегодного дополнения и опубликования перечня муниципального имущества </w:t>
      </w:r>
      <w:r w:rsidRPr="001331E6">
        <w:rPr>
          <w:rFonts w:ascii="Times New Roman" w:hAnsi="Times New Roman" w:cs="Times New Roman"/>
          <w:sz w:val="24"/>
          <w:szCs w:val="24"/>
        </w:rPr>
        <w:t>МО «</w:t>
      </w:r>
      <w:r w:rsidR="001A274D" w:rsidRPr="001331E6">
        <w:rPr>
          <w:rFonts w:ascii="Times New Roman" w:hAnsi="Times New Roman" w:cs="Times New Roman"/>
          <w:sz w:val="24"/>
          <w:szCs w:val="24"/>
        </w:rPr>
        <w:t>Хакуринохабльское сельское поселение</w:t>
      </w:r>
      <w:r w:rsidRPr="001331E6">
        <w:rPr>
          <w:rFonts w:ascii="Times New Roman" w:hAnsi="Times New Roman" w:cs="Times New Roman"/>
          <w:sz w:val="24"/>
          <w:szCs w:val="24"/>
        </w:rPr>
        <w:t>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</w:r>
      <w:r w:rsidR="001A274D" w:rsidRPr="001331E6">
        <w:rPr>
          <w:rFonts w:ascii="Times New Roman" w:hAnsi="Times New Roman" w:cs="Times New Roman"/>
          <w:sz w:val="24"/>
          <w:szCs w:val="24"/>
        </w:rPr>
        <w:t xml:space="preserve"> </w:t>
      </w:r>
      <w:r w:rsidR="005223DD">
        <w:rPr>
          <w:rFonts w:ascii="Times New Roman" w:hAnsi="Times New Roman" w:cs="Times New Roman"/>
          <w:sz w:val="24"/>
          <w:szCs w:val="24"/>
        </w:rPr>
        <w:t>(</w:t>
      </w:r>
      <w:r w:rsidR="001A274D" w:rsidRPr="001331E6">
        <w:rPr>
          <w:rFonts w:ascii="Times New Roman" w:hAnsi="Times New Roman" w:cs="Times New Roman"/>
          <w:sz w:val="24"/>
          <w:szCs w:val="24"/>
        </w:rPr>
        <w:t>в редакции постановление главы муниципального образования «Хакуринохабльское сельское поселение» от 09.01.2024 г. № 6</w:t>
      </w:r>
      <w:r w:rsidR="005223DD">
        <w:rPr>
          <w:rFonts w:ascii="Times New Roman" w:hAnsi="Times New Roman" w:cs="Times New Roman"/>
          <w:sz w:val="24"/>
          <w:szCs w:val="24"/>
        </w:rPr>
        <w:t>)</w:t>
      </w:r>
      <w:r w:rsidR="001A274D" w:rsidRPr="001331E6">
        <w:rPr>
          <w:rFonts w:ascii="Times New Roman" w:hAnsi="Times New Roman" w:cs="Times New Roman"/>
          <w:sz w:val="24"/>
          <w:szCs w:val="24"/>
        </w:rPr>
        <w:t xml:space="preserve"> признать утратившим силу.</w:t>
      </w:r>
    </w:p>
    <w:p w:rsidR="008454BB" w:rsidRPr="00423C5E" w:rsidRDefault="00B339EE" w:rsidP="005223DD">
      <w:pPr>
        <w:pStyle w:val="afa"/>
        <w:spacing w:before="0" w:beforeAutospacing="0" w:after="0" w:afterAutospacing="0"/>
        <w:ind w:left="426"/>
        <w:jc w:val="both"/>
      </w:pPr>
      <w:r w:rsidRPr="00423C5E">
        <w:t xml:space="preserve">        </w:t>
      </w:r>
      <w:r w:rsidR="005223DD">
        <w:t>4</w:t>
      </w:r>
      <w:r w:rsidRPr="00423C5E">
        <w:t>. Контроль за исполнением данного постановления возложить на зам. главы администрации муниципального образования «Хакуринохабльское сельское поселение».</w:t>
      </w:r>
    </w:p>
    <w:p w:rsidR="00B339EE" w:rsidRPr="00423C5E" w:rsidRDefault="008454BB" w:rsidP="008454BB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23C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5</w:t>
      </w:r>
      <w:r w:rsidR="00B339EE" w:rsidRPr="00423C5E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Настоящее постановление вступает в силу с момента его обнародования.</w:t>
      </w:r>
    </w:p>
    <w:p w:rsidR="00B339EE" w:rsidRPr="00423C5E" w:rsidRDefault="00B339EE" w:rsidP="001E0F00">
      <w:pPr>
        <w:autoSpaceDE w:val="0"/>
        <w:autoSpaceDN w:val="0"/>
        <w:adjustRightInd w:val="0"/>
        <w:spacing w:after="0" w:line="240" w:lineRule="auto"/>
        <w:ind w:left="284" w:right="141"/>
        <w:jc w:val="both"/>
        <w:rPr>
          <w:rFonts w:ascii="Times New Roman" w:hAnsi="Times New Roman" w:cs="Times New Roman"/>
          <w:sz w:val="24"/>
          <w:szCs w:val="24"/>
        </w:rPr>
      </w:pPr>
    </w:p>
    <w:p w:rsidR="00ED58B0" w:rsidRDefault="006F2836" w:rsidP="00B339EE">
      <w:pPr>
        <w:autoSpaceDE w:val="0"/>
        <w:autoSpaceDN w:val="0"/>
        <w:adjustRightInd w:val="0"/>
        <w:spacing w:after="0" w:line="240" w:lineRule="auto"/>
        <w:ind w:left="284" w:right="141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A447D9" w:rsidRDefault="00A447D9" w:rsidP="00A447D9">
      <w:pPr>
        <w:spacing w:after="0"/>
        <w:ind w:right="141"/>
        <w:contextualSpacing/>
        <w:rPr>
          <w:rFonts w:ascii="Times New Roman" w:hAnsi="Times New Roman" w:cs="Times New Roman"/>
          <w:sz w:val="28"/>
          <w:szCs w:val="28"/>
        </w:rPr>
      </w:pPr>
    </w:p>
    <w:p w:rsidR="00A447D9" w:rsidRDefault="00A447D9" w:rsidP="00A447D9">
      <w:pPr>
        <w:spacing w:after="0"/>
        <w:ind w:right="141"/>
        <w:contextualSpacing/>
        <w:rPr>
          <w:rFonts w:ascii="Times New Roman" w:hAnsi="Times New Roman" w:cs="Times New Roman"/>
          <w:sz w:val="28"/>
          <w:szCs w:val="28"/>
        </w:rPr>
      </w:pPr>
    </w:p>
    <w:p w:rsidR="008454BB" w:rsidRPr="00423C5E" w:rsidRDefault="00A447D9" w:rsidP="00B339EE">
      <w:pPr>
        <w:spacing w:after="0"/>
        <w:ind w:right="141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454BB" w:rsidRPr="00423C5E">
        <w:rPr>
          <w:rFonts w:ascii="Times New Roman" w:hAnsi="Times New Roman" w:cs="Times New Roman"/>
          <w:sz w:val="24"/>
          <w:szCs w:val="24"/>
        </w:rPr>
        <w:t>Глава муниципального образования</w:t>
      </w:r>
      <w:r w:rsidRPr="00423C5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47D9" w:rsidRPr="00423C5E" w:rsidRDefault="00B339EE" w:rsidP="00B339EE">
      <w:pPr>
        <w:spacing w:after="0"/>
        <w:ind w:right="141"/>
        <w:contextualSpacing/>
        <w:rPr>
          <w:rFonts w:ascii="Times New Roman" w:hAnsi="Times New Roman" w:cs="Times New Roman"/>
          <w:sz w:val="24"/>
          <w:szCs w:val="24"/>
        </w:rPr>
      </w:pPr>
      <w:r w:rsidRPr="00423C5E">
        <w:rPr>
          <w:rFonts w:ascii="Times New Roman" w:hAnsi="Times New Roman" w:cs="Times New Roman"/>
          <w:sz w:val="24"/>
          <w:szCs w:val="24"/>
        </w:rPr>
        <w:t xml:space="preserve"> «Хакуринохабльское   сельское </w:t>
      </w:r>
      <w:proofErr w:type="gramStart"/>
      <w:r w:rsidR="008454BB" w:rsidRPr="00423C5E">
        <w:rPr>
          <w:rFonts w:ascii="Times New Roman" w:hAnsi="Times New Roman" w:cs="Times New Roman"/>
          <w:sz w:val="24"/>
          <w:szCs w:val="24"/>
        </w:rPr>
        <w:t xml:space="preserve">поселение»  </w:t>
      </w:r>
      <w:r w:rsidR="001A274D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1A274D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A447D9" w:rsidRPr="00423C5E">
        <w:rPr>
          <w:rFonts w:ascii="Times New Roman" w:hAnsi="Times New Roman" w:cs="Times New Roman"/>
          <w:sz w:val="24"/>
          <w:szCs w:val="24"/>
        </w:rPr>
        <w:t xml:space="preserve">        </w:t>
      </w:r>
      <w:r w:rsidRPr="00423C5E">
        <w:rPr>
          <w:rFonts w:ascii="Times New Roman" w:hAnsi="Times New Roman" w:cs="Times New Roman"/>
          <w:sz w:val="24"/>
          <w:szCs w:val="24"/>
        </w:rPr>
        <w:t xml:space="preserve"> </w:t>
      </w:r>
      <w:r w:rsidR="00A447D9" w:rsidRPr="00423C5E">
        <w:rPr>
          <w:rFonts w:ascii="Times New Roman" w:hAnsi="Times New Roman" w:cs="Times New Roman"/>
          <w:sz w:val="24"/>
          <w:szCs w:val="24"/>
        </w:rPr>
        <w:t xml:space="preserve"> </w:t>
      </w:r>
      <w:r w:rsidR="008446C7" w:rsidRPr="00423C5E">
        <w:rPr>
          <w:rFonts w:ascii="Times New Roman" w:hAnsi="Times New Roman" w:cs="Times New Roman"/>
          <w:sz w:val="24"/>
          <w:szCs w:val="24"/>
        </w:rPr>
        <w:t xml:space="preserve">  </w:t>
      </w:r>
      <w:r w:rsidR="008454BB" w:rsidRPr="00423C5E">
        <w:rPr>
          <w:rFonts w:ascii="Times New Roman" w:hAnsi="Times New Roman" w:cs="Times New Roman"/>
          <w:sz w:val="24"/>
          <w:szCs w:val="24"/>
        </w:rPr>
        <w:t xml:space="preserve">   </w:t>
      </w:r>
      <w:r w:rsidR="008446C7" w:rsidRPr="00423C5E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8454BB" w:rsidRPr="00423C5E">
        <w:rPr>
          <w:rFonts w:ascii="Times New Roman" w:hAnsi="Times New Roman" w:cs="Times New Roman"/>
          <w:sz w:val="24"/>
          <w:szCs w:val="24"/>
        </w:rPr>
        <w:t>Н.П. Меретуков</w:t>
      </w:r>
    </w:p>
    <w:p w:rsidR="00A447D9" w:rsidRDefault="00A447D9" w:rsidP="001E0F00">
      <w:pPr>
        <w:pStyle w:val="af6"/>
        <w:ind w:left="284" w:right="141" w:firstLine="709"/>
        <w:jc w:val="both"/>
        <w:rPr>
          <w:sz w:val="28"/>
          <w:szCs w:val="28"/>
        </w:rPr>
      </w:pPr>
    </w:p>
    <w:p w:rsidR="005B5294" w:rsidRDefault="005B5294" w:rsidP="00ED58B0">
      <w:pPr>
        <w:pStyle w:val="af9"/>
        <w:jc w:val="right"/>
      </w:pPr>
    </w:p>
    <w:p w:rsidR="005B5294" w:rsidRDefault="005B5294" w:rsidP="00ED58B0">
      <w:pPr>
        <w:pStyle w:val="af9"/>
        <w:jc w:val="right"/>
      </w:pPr>
    </w:p>
    <w:p w:rsidR="001D46A1" w:rsidRDefault="001D46A1" w:rsidP="00ED58B0">
      <w:pPr>
        <w:pStyle w:val="af9"/>
        <w:jc w:val="right"/>
      </w:pPr>
    </w:p>
    <w:p w:rsidR="001D46A1" w:rsidRDefault="001D46A1" w:rsidP="00ED58B0">
      <w:pPr>
        <w:pStyle w:val="af9"/>
        <w:jc w:val="right"/>
      </w:pPr>
    </w:p>
    <w:p w:rsidR="00547F97" w:rsidRDefault="00547F97" w:rsidP="00ED58B0">
      <w:pPr>
        <w:pStyle w:val="af9"/>
        <w:jc w:val="right"/>
      </w:pPr>
    </w:p>
    <w:p w:rsidR="00547F97" w:rsidRDefault="00547F97" w:rsidP="00ED58B0">
      <w:pPr>
        <w:pStyle w:val="af9"/>
        <w:jc w:val="right"/>
      </w:pPr>
    </w:p>
    <w:p w:rsidR="00EF20DC" w:rsidRDefault="00EF20DC" w:rsidP="00ED58B0">
      <w:pPr>
        <w:pStyle w:val="af9"/>
        <w:jc w:val="right"/>
      </w:pPr>
    </w:p>
    <w:p w:rsidR="00EF20DC" w:rsidRDefault="00EF20DC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5223DD" w:rsidRDefault="005223DD" w:rsidP="00ED58B0">
      <w:pPr>
        <w:pStyle w:val="af9"/>
        <w:jc w:val="right"/>
      </w:pPr>
    </w:p>
    <w:p w:rsidR="005223DD" w:rsidRDefault="005223DD" w:rsidP="00ED58B0">
      <w:pPr>
        <w:pStyle w:val="af9"/>
        <w:jc w:val="right"/>
      </w:pPr>
    </w:p>
    <w:p w:rsidR="005223DD" w:rsidRDefault="005223DD" w:rsidP="00ED58B0">
      <w:pPr>
        <w:pStyle w:val="af9"/>
        <w:jc w:val="right"/>
      </w:pPr>
    </w:p>
    <w:p w:rsidR="005223DD" w:rsidRDefault="005223DD" w:rsidP="00ED58B0">
      <w:pPr>
        <w:pStyle w:val="af9"/>
        <w:jc w:val="right"/>
      </w:pPr>
    </w:p>
    <w:p w:rsidR="005223DD" w:rsidRDefault="005223DD" w:rsidP="00ED58B0">
      <w:pPr>
        <w:pStyle w:val="af9"/>
        <w:jc w:val="right"/>
      </w:pPr>
    </w:p>
    <w:p w:rsidR="005223DD" w:rsidRDefault="005223DD" w:rsidP="00ED58B0">
      <w:pPr>
        <w:pStyle w:val="af9"/>
        <w:jc w:val="right"/>
      </w:pPr>
    </w:p>
    <w:p w:rsidR="005223DD" w:rsidRDefault="005223DD" w:rsidP="00ED58B0">
      <w:pPr>
        <w:pStyle w:val="af9"/>
        <w:jc w:val="right"/>
      </w:pPr>
    </w:p>
    <w:p w:rsidR="001A274D" w:rsidRDefault="001A274D" w:rsidP="00ED58B0">
      <w:pPr>
        <w:pStyle w:val="af9"/>
        <w:jc w:val="right"/>
      </w:pPr>
    </w:p>
    <w:p w:rsidR="00ED58B0" w:rsidRPr="005223DD" w:rsidRDefault="00ED58B0" w:rsidP="00ED58B0">
      <w:pPr>
        <w:pStyle w:val="af9"/>
        <w:jc w:val="right"/>
      </w:pPr>
      <w:r w:rsidRPr="005223DD">
        <w:lastRenderedPageBreak/>
        <w:t xml:space="preserve">Приложение № 1 к постановлению </w:t>
      </w:r>
    </w:p>
    <w:p w:rsidR="002A3BBE" w:rsidRPr="005223DD" w:rsidRDefault="00ED58B0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 «</w:t>
      </w:r>
      <w:r w:rsidR="002A3BBE" w:rsidRPr="005223DD">
        <w:rPr>
          <w:rFonts w:ascii="Times New Roman" w:hAnsi="Times New Roman" w:cs="Times New Roman"/>
          <w:sz w:val="24"/>
          <w:szCs w:val="24"/>
        </w:rPr>
        <w:t>Хакуринохабльское</w:t>
      </w:r>
    </w:p>
    <w:p w:rsidR="00ED58B0" w:rsidRPr="005223DD" w:rsidRDefault="002A3BBE" w:rsidP="00ED58B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23DD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  <w:r w:rsidR="00ED58B0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ED58B0" w:rsidRPr="008454BB" w:rsidRDefault="006A444D" w:rsidP="00ED58B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0F6799">
        <w:rPr>
          <w:rFonts w:ascii="Times New Roman" w:eastAsia="Times New Roman" w:hAnsi="Times New Roman" w:cs="Times New Roman"/>
          <w:sz w:val="24"/>
          <w:szCs w:val="24"/>
          <w:lang w:eastAsia="ru-RU"/>
        </w:rPr>
        <w:t>45</w:t>
      </w:r>
      <w:r w:rsidR="008446C7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A3BBE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58B0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8446C7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0F6799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="00EF20DC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8446C7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1331E6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0F6799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1331E6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="008446C7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176E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0F679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bookmarkStart w:id="0" w:name="_GoBack"/>
      <w:bookmarkEnd w:id="0"/>
      <w:r w:rsidR="00ED58B0" w:rsidRPr="005223DD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</w:t>
      </w:r>
    </w:p>
    <w:p w:rsidR="00ED58B0" w:rsidRDefault="00ED58B0" w:rsidP="00ED58B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80176E" w:rsidRPr="00FE2CF3" w:rsidRDefault="00ED58B0" w:rsidP="00447E03">
      <w:pPr>
        <w:spacing w:after="0"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2CF3">
        <w:rPr>
          <w:rFonts w:ascii="Times New Roman" w:hAnsi="Times New Roman" w:cs="Times New Roman"/>
          <w:b/>
          <w:sz w:val="24"/>
          <w:szCs w:val="24"/>
        </w:rPr>
        <w:t xml:space="preserve">Порядок </w:t>
      </w:r>
    </w:p>
    <w:p w:rsidR="00ED58B0" w:rsidRPr="00FE2CF3" w:rsidRDefault="00ED58B0" w:rsidP="00447E03">
      <w:pPr>
        <w:spacing w:after="0"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2CF3">
        <w:rPr>
          <w:rFonts w:ascii="Times New Roman" w:hAnsi="Times New Roman" w:cs="Times New Roman"/>
          <w:b/>
          <w:sz w:val="24"/>
          <w:szCs w:val="24"/>
        </w:rPr>
        <w:t xml:space="preserve">формирования, ведения, ежегодного дополнения и опубликования перечня муниципального имущества </w:t>
      </w:r>
      <w:r w:rsidR="008454BB" w:rsidRPr="00FE2CF3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Pr="00FE2CF3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2A3BBE" w:rsidRPr="00FE2CF3">
        <w:rPr>
          <w:rFonts w:ascii="Times New Roman" w:hAnsi="Times New Roman" w:cs="Times New Roman"/>
          <w:b/>
          <w:color w:val="000000"/>
          <w:sz w:val="24"/>
          <w:szCs w:val="24"/>
        </w:rPr>
        <w:t>Хакуринохабльское сельское поселение</w:t>
      </w:r>
      <w:r w:rsidRPr="00FE2CF3">
        <w:rPr>
          <w:rFonts w:ascii="Times New Roman" w:hAnsi="Times New Roman" w:cs="Times New Roman"/>
          <w:b/>
          <w:sz w:val="24"/>
          <w:szCs w:val="24"/>
        </w:rPr>
        <w:t>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80176E" w:rsidRPr="00FE2CF3">
        <w:rPr>
          <w:rFonts w:ascii="Times New Roman" w:hAnsi="Times New Roman" w:cs="Times New Roman"/>
          <w:b/>
          <w:sz w:val="24"/>
          <w:szCs w:val="24"/>
        </w:rPr>
        <w:t>, а также самозанятым гражданам</w:t>
      </w:r>
    </w:p>
    <w:p w:rsidR="0080176E" w:rsidRPr="00FE2CF3" w:rsidRDefault="0080176E" w:rsidP="00447E03">
      <w:pPr>
        <w:spacing w:after="0" w:line="240" w:lineRule="auto"/>
        <w:ind w:left="142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58B0" w:rsidRPr="00FE2CF3" w:rsidRDefault="00ED58B0" w:rsidP="00447E03">
      <w:pPr>
        <w:pStyle w:val="af6"/>
        <w:numPr>
          <w:ilvl w:val="0"/>
          <w:numId w:val="28"/>
        </w:numPr>
        <w:ind w:left="142"/>
        <w:jc w:val="center"/>
        <w:rPr>
          <w:b/>
        </w:rPr>
      </w:pPr>
      <w:r w:rsidRPr="00FE2CF3">
        <w:rPr>
          <w:b/>
        </w:rPr>
        <w:t>Общие положения</w:t>
      </w:r>
    </w:p>
    <w:p w:rsidR="00B32B6C" w:rsidRPr="00FE2CF3" w:rsidRDefault="00B32B6C" w:rsidP="00447E03">
      <w:pPr>
        <w:pStyle w:val="af6"/>
        <w:ind w:left="142"/>
        <w:rPr>
          <w:b/>
        </w:rPr>
      </w:pPr>
    </w:p>
    <w:p w:rsidR="00ED58B0" w:rsidRPr="00FE2CF3" w:rsidRDefault="00ED58B0" w:rsidP="00447E03">
      <w:pPr>
        <w:shd w:val="clear" w:color="auto" w:fill="FFFFFF"/>
        <w:spacing w:after="0" w:line="240" w:lineRule="auto"/>
        <w:ind w:left="14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E2C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Настоящий Порядок определяет правила формирования, ведения, ежегодного дополнения и опубликования Перечня муниципального имущества </w:t>
      </w:r>
      <w:r w:rsidR="008454BB" w:rsidRPr="00FE2CF3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FE2C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r w:rsidR="002A3BBE" w:rsidRPr="00FE2CF3">
        <w:rPr>
          <w:rFonts w:ascii="Times New Roman" w:hAnsi="Times New Roman" w:cs="Times New Roman"/>
          <w:color w:val="000000"/>
          <w:sz w:val="24"/>
          <w:szCs w:val="24"/>
        </w:rPr>
        <w:t>Хакуринохабльское сельское поселение</w:t>
      </w:r>
      <w:r w:rsidRPr="00FE2C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80176E" w:rsidRPr="00FE2C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а также самозанятым гражданам </w:t>
      </w:r>
      <w:r w:rsidRPr="00FE2C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- Перечень), требования к имуществу, сведения о котором включаются в Перечень, в целях предоставления </w:t>
      </w:r>
      <w:r w:rsidR="0080176E" w:rsidRPr="00FE2C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такого</w:t>
      </w:r>
      <w:r w:rsidRPr="00FE2C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имущества на долгосрочной основе (в том числе по льготным ставкам арендной платы)</w:t>
      </w:r>
      <w:r w:rsidR="0080176E" w:rsidRPr="00FE2C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указанной категории</w:t>
      </w:r>
      <w:r w:rsidRPr="00FE2C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D58B0" w:rsidRPr="00FE2CF3" w:rsidRDefault="00ED58B0" w:rsidP="00447E03">
      <w:pPr>
        <w:shd w:val="clear" w:color="auto" w:fill="FFFFFF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D58B0" w:rsidRPr="00FE2CF3" w:rsidRDefault="00ED58B0" w:rsidP="00447E03">
      <w:pPr>
        <w:pStyle w:val="af6"/>
        <w:ind w:left="142" w:firstLine="709"/>
        <w:jc w:val="center"/>
        <w:rPr>
          <w:b/>
        </w:rPr>
      </w:pPr>
      <w:r w:rsidRPr="00FE2CF3">
        <w:rPr>
          <w:b/>
        </w:rPr>
        <w:t>2. Цели создания и основные принципы формирования, ведения, ежегодного дополнения и опубликования Перечня</w:t>
      </w:r>
    </w:p>
    <w:p w:rsidR="00B32B6C" w:rsidRDefault="00B32B6C" w:rsidP="00447E03">
      <w:pPr>
        <w:pStyle w:val="af6"/>
        <w:ind w:left="142" w:firstLine="709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ED58B0" w:rsidRDefault="00ED58B0" w:rsidP="00FE2CF3">
      <w:pPr>
        <w:shd w:val="clear" w:color="auto" w:fill="FFFFFF"/>
        <w:ind w:left="142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331E6">
        <w:rPr>
          <w:rFonts w:ascii="Times New Roman" w:hAnsi="Times New Roman" w:cs="Times New Roman"/>
          <w:sz w:val="24"/>
          <w:szCs w:val="24"/>
        </w:rPr>
        <w:t>2.1</w:t>
      </w:r>
      <w:r w:rsidRPr="00FE2CF3">
        <w:rPr>
          <w:rFonts w:ascii="Times New Roman" w:hAnsi="Times New Roman" w:cs="Times New Roman"/>
          <w:sz w:val="24"/>
          <w:szCs w:val="24"/>
        </w:rPr>
        <w:t xml:space="preserve">. </w:t>
      </w:r>
      <w:r w:rsidR="00FE2CF3" w:rsidRPr="00FE2CF3">
        <w:rPr>
          <w:rFonts w:ascii="Times New Roman" w:hAnsi="Times New Roman" w:cs="Times New Roman"/>
          <w:color w:val="000000"/>
          <w:sz w:val="24"/>
          <w:szCs w:val="24"/>
        </w:rPr>
        <w:t>В Перечне содержатся сведения о муниципальном имуществе МО «Хакуринохабльское сельское поселение», свободном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предусмотренном частью 1 статьи 18 Федерального закона от 24.07.2007 № 209-ФЗ «О развитии малого и среднего предпринимательства в Российской Федерации», предназначенном для предоставления во владение и (или) в пользование на долгосрочной основе (в том числе по льготным ставкам арендной платы) указанной категории с возможностью отчуждения на возмездной основе в собственность в соответствии с Федеральным законом от 22.07.2008 № 159-ФЗ «Об особенностях отчуждения движимого и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 39.3 Земельного кодекса Российской Федерации».</w:t>
      </w:r>
    </w:p>
    <w:p w:rsidR="00ED58B0" w:rsidRPr="00FE2CF3" w:rsidRDefault="00ED58B0" w:rsidP="00447E03">
      <w:pPr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2CF3">
        <w:rPr>
          <w:rFonts w:ascii="Times New Roman" w:hAnsi="Times New Roman" w:cs="Times New Roman"/>
          <w:sz w:val="24"/>
          <w:szCs w:val="24"/>
        </w:rPr>
        <w:t xml:space="preserve">2.2. Формирование Перечня осуществляется в целях: </w:t>
      </w:r>
    </w:p>
    <w:p w:rsidR="00ED58B0" w:rsidRPr="00FE2CF3" w:rsidRDefault="00ED58B0" w:rsidP="00447E03">
      <w:pPr>
        <w:spacing w:after="0" w:line="240" w:lineRule="auto"/>
        <w:ind w:lef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2CF3">
        <w:rPr>
          <w:rFonts w:ascii="Times New Roman" w:hAnsi="Times New Roman" w:cs="Times New Roman"/>
          <w:sz w:val="24"/>
          <w:szCs w:val="24"/>
        </w:rPr>
        <w:t xml:space="preserve">2.2.1. Обеспечения доступности информации об имуществе, включенном в Перечень, для </w:t>
      </w:r>
      <w:r w:rsidR="0080176E" w:rsidRPr="00FE2CF3">
        <w:rPr>
          <w:rFonts w:ascii="Times New Roman" w:hAnsi="Times New Roman" w:cs="Times New Roman"/>
          <w:sz w:val="24"/>
          <w:szCs w:val="24"/>
        </w:rPr>
        <w:t>указанной категории</w:t>
      </w:r>
      <w:r w:rsidRPr="00FE2CF3">
        <w:rPr>
          <w:rFonts w:ascii="Times New Roman" w:hAnsi="Times New Roman" w:cs="Times New Roman"/>
          <w:sz w:val="24"/>
          <w:szCs w:val="24"/>
        </w:rPr>
        <w:t>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2.2.2. Предоставления имущества, принадлежащего на праве собственности </w:t>
      </w:r>
      <w:r w:rsidR="008454BB" w:rsidRPr="00FE2CF3">
        <w:t>муниципального образования</w:t>
      </w:r>
      <w:r w:rsidRPr="00FE2CF3">
        <w:t xml:space="preserve"> «</w:t>
      </w:r>
      <w:r w:rsidR="002A3BBE" w:rsidRPr="00FE2CF3">
        <w:rPr>
          <w:color w:val="000000"/>
        </w:rPr>
        <w:t>Хакуринохабльское сельское поселение</w:t>
      </w:r>
      <w:r w:rsidRPr="00FE2CF3">
        <w:t xml:space="preserve">», во владение и (или) в пользование на долгосрочной основе (в том числе </w:t>
      </w:r>
      <w:proofErr w:type="spellStart"/>
      <w:r w:rsidRPr="00FE2CF3">
        <w:t>возмездно</w:t>
      </w:r>
      <w:proofErr w:type="spellEnd"/>
      <w:r w:rsidRPr="00FE2CF3">
        <w:t xml:space="preserve">, безвозмездно и по льготным ставкам арендной платы) </w:t>
      </w:r>
      <w:r w:rsidR="0080176E" w:rsidRPr="00FE2CF3">
        <w:t>указанной категории</w:t>
      </w:r>
      <w:r w:rsidRPr="00FE2CF3">
        <w:t>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2.2.3. Реализации полномочий </w:t>
      </w:r>
      <w:r w:rsidR="008454BB" w:rsidRPr="00FE2CF3">
        <w:t>муниципального образования</w:t>
      </w:r>
      <w:r w:rsidRPr="00FE2CF3">
        <w:t xml:space="preserve"> «</w:t>
      </w:r>
      <w:r w:rsidR="002A3BBE" w:rsidRPr="00FE2CF3">
        <w:rPr>
          <w:color w:val="000000"/>
        </w:rPr>
        <w:t>Хакуринохабльское сельское поселение</w:t>
      </w:r>
      <w:r w:rsidRPr="00FE2CF3">
        <w:t xml:space="preserve">» в сфере оказания имущественной поддержки </w:t>
      </w:r>
      <w:r w:rsidR="004E6A08" w:rsidRPr="00FE2CF3">
        <w:t>указанной категории</w:t>
      </w:r>
      <w:r w:rsidRPr="00FE2CF3">
        <w:t xml:space="preserve">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2.2.4. Повышения эффективности управления муниципальным имуществом, находящимся в собственности </w:t>
      </w:r>
      <w:r w:rsidR="008454BB" w:rsidRPr="00FE2CF3">
        <w:t>муниципального образования</w:t>
      </w:r>
      <w:r w:rsidRPr="00FE2CF3">
        <w:t xml:space="preserve"> «</w:t>
      </w:r>
      <w:r w:rsidR="002A3BBE" w:rsidRPr="00FE2CF3">
        <w:rPr>
          <w:color w:val="000000"/>
        </w:rPr>
        <w:t>Хакуринохабльское сельское поселение</w:t>
      </w:r>
      <w:r w:rsidRPr="00FE2CF3">
        <w:t xml:space="preserve">», </w:t>
      </w:r>
      <w:r w:rsidRPr="00FE2CF3">
        <w:lastRenderedPageBreak/>
        <w:t xml:space="preserve">стимулирования развития малого и среднего предпринимательства на территории </w:t>
      </w:r>
      <w:r w:rsidR="008454BB" w:rsidRPr="00FE2CF3">
        <w:t>муниципального образования</w:t>
      </w:r>
      <w:r w:rsidRPr="00FE2CF3">
        <w:t xml:space="preserve"> «</w:t>
      </w:r>
      <w:r w:rsidR="002A3BBE" w:rsidRPr="00FE2CF3">
        <w:rPr>
          <w:color w:val="000000"/>
        </w:rPr>
        <w:t>Хакуринохабльское сельское поселение</w:t>
      </w:r>
      <w:r w:rsidRPr="00FE2CF3">
        <w:t>».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2.3. Формирование и ведение Перечня основывается на следующих основных принципах: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2.3.1 Достоверность данных об имуществе, включаемом в Перечень, и поддержание актуальности информации об имуществе, включенном в Перечень.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2.3.2. Открытость и доступность сведений об имуществе в Перечне. </w:t>
      </w:r>
    </w:p>
    <w:p w:rsidR="00ED58B0" w:rsidRPr="00FE2CF3" w:rsidRDefault="00ED58B0" w:rsidP="00ED58B0">
      <w:pPr>
        <w:pStyle w:val="af6"/>
        <w:ind w:left="0" w:firstLine="709"/>
        <w:jc w:val="both"/>
        <w:rPr>
          <w:color w:val="000000" w:themeColor="text1"/>
        </w:rPr>
      </w:pPr>
      <w:r w:rsidRPr="00FE2CF3">
        <w:rPr>
          <w:color w:val="000000" w:themeColor="text1"/>
        </w:rPr>
        <w:t xml:space="preserve">2.3.3. Ежегодная актуализация Перечня (до 1 ноября текущего года), осуществляемая на основе предложений, в том числе внесенных по итогам заседаний коллегиального органа </w:t>
      </w:r>
      <w:proofErr w:type="gramStart"/>
      <w:r w:rsidRPr="00FE2CF3">
        <w:rPr>
          <w:color w:val="000000" w:themeColor="text1"/>
        </w:rPr>
        <w:t xml:space="preserve">в </w:t>
      </w:r>
      <w:r w:rsidR="008454BB" w:rsidRPr="00FE2CF3">
        <w:t>муниципального образования</w:t>
      </w:r>
      <w:proofErr w:type="gramEnd"/>
      <w:r w:rsidRPr="00FE2CF3">
        <w:rPr>
          <w:color w:val="000000" w:themeColor="text1"/>
        </w:rPr>
        <w:t xml:space="preserve"> «</w:t>
      </w:r>
      <w:r w:rsidR="002A3BBE" w:rsidRPr="00FE2CF3">
        <w:rPr>
          <w:color w:val="000000"/>
        </w:rPr>
        <w:t>Хакуринохабльское сельское поселение</w:t>
      </w:r>
      <w:r w:rsidRPr="00FE2CF3">
        <w:rPr>
          <w:color w:val="000000" w:themeColor="text1"/>
        </w:rPr>
        <w:t xml:space="preserve">» по обеспечению взаимодействия исполнительных органов власти Республики Адыгея с территориальным управлением </w:t>
      </w:r>
      <w:proofErr w:type="spellStart"/>
      <w:r w:rsidRPr="00FE2CF3">
        <w:rPr>
          <w:color w:val="000000" w:themeColor="text1"/>
        </w:rPr>
        <w:t>Росимущества</w:t>
      </w:r>
      <w:proofErr w:type="spellEnd"/>
      <w:r w:rsidRPr="00FE2CF3">
        <w:rPr>
          <w:color w:val="000000" w:themeColor="text1"/>
        </w:rPr>
        <w:t xml:space="preserve"> в Республике Адыгея и органами местного самоуправления по вопросам оказания имущественной </w:t>
      </w:r>
      <w:r w:rsidR="001331E6" w:rsidRPr="00FE2CF3">
        <w:rPr>
          <w:color w:val="000000" w:themeColor="text1"/>
        </w:rPr>
        <w:t>поддержки указанной</w:t>
      </w:r>
      <w:r w:rsidR="004E6A08" w:rsidRPr="00FE2CF3">
        <w:rPr>
          <w:color w:val="000000" w:themeColor="text1"/>
        </w:rPr>
        <w:t xml:space="preserve"> категории</w:t>
      </w:r>
      <w:r w:rsidRPr="00FE2CF3">
        <w:rPr>
          <w:color w:val="000000" w:themeColor="text1"/>
        </w:rPr>
        <w:t xml:space="preserve">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2.3.4. Взаимодействие с общественными организациями, выражающими интересы </w:t>
      </w:r>
      <w:r w:rsidR="004E6A08" w:rsidRPr="00FE2CF3">
        <w:t>указанной категории</w:t>
      </w:r>
      <w:r w:rsidRPr="00FE2CF3">
        <w:t xml:space="preserve">, институтами развития в сфере малого и среднего предпринимательства в ходе формирования и дополнения Перечня. </w:t>
      </w:r>
    </w:p>
    <w:p w:rsidR="005223DD" w:rsidRDefault="00ED58B0" w:rsidP="00ED58B0">
      <w:pPr>
        <w:pStyle w:val="af6"/>
        <w:ind w:left="0" w:firstLine="709"/>
        <w:jc w:val="center"/>
        <w:rPr>
          <w:b/>
        </w:rPr>
      </w:pPr>
      <w:r w:rsidRPr="00FE2CF3">
        <w:rPr>
          <w:b/>
        </w:rPr>
        <w:t>3. Формирование, ведение Перечня, внесение в него изменений,</w:t>
      </w:r>
    </w:p>
    <w:p w:rsidR="00ED58B0" w:rsidRPr="00FE2CF3" w:rsidRDefault="00ED58B0" w:rsidP="00ED58B0">
      <w:pPr>
        <w:pStyle w:val="af6"/>
        <w:ind w:left="0" w:firstLine="709"/>
        <w:jc w:val="center"/>
        <w:rPr>
          <w:b/>
        </w:rPr>
      </w:pPr>
      <w:r w:rsidRPr="00FE2CF3">
        <w:rPr>
          <w:b/>
        </w:rPr>
        <w:t xml:space="preserve"> в том числе ежегодное дополнение Перечня</w:t>
      </w:r>
    </w:p>
    <w:p w:rsidR="00ED58B0" w:rsidRPr="00FE2CF3" w:rsidRDefault="00ED58B0" w:rsidP="00ED58B0">
      <w:pPr>
        <w:pStyle w:val="af6"/>
        <w:ind w:left="0" w:firstLine="709"/>
        <w:jc w:val="both"/>
      </w:pP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3.1. Перечень, изменения и ежегодное дополнение в него утверждаются постановлением администрации </w:t>
      </w:r>
      <w:r w:rsidR="008454BB" w:rsidRPr="00FE2CF3">
        <w:t>муниципального образования</w:t>
      </w:r>
      <w:r w:rsidRPr="00FE2CF3">
        <w:t xml:space="preserve"> «</w:t>
      </w:r>
      <w:r w:rsidR="002A3BBE" w:rsidRPr="00FE2CF3">
        <w:rPr>
          <w:color w:val="000000"/>
        </w:rPr>
        <w:t>Хакуринохабльское сельское поселение</w:t>
      </w:r>
      <w:r w:rsidRPr="00FE2CF3">
        <w:t xml:space="preserve">».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3.2. Формирование и ведение Перечня осуществляется администраци</w:t>
      </w:r>
      <w:r w:rsidR="008454BB" w:rsidRPr="00FE2CF3">
        <w:t>ей</w:t>
      </w:r>
      <w:r w:rsidRPr="00FE2CF3">
        <w:t xml:space="preserve"> </w:t>
      </w:r>
      <w:r w:rsidR="008454BB" w:rsidRPr="00FE2CF3">
        <w:t>муниципального образования</w:t>
      </w:r>
      <w:r w:rsidRPr="00FE2CF3">
        <w:t xml:space="preserve"> «</w:t>
      </w:r>
      <w:r w:rsidR="002A3BBE" w:rsidRPr="00FE2CF3">
        <w:rPr>
          <w:color w:val="000000"/>
        </w:rPr>
        <w:t>Хакуринохабльское сельское поселение</w:t>
      </w:r>
      <w:r w:rsidRPr="00FE2CF3">
        <w:t>» (далее – уполномоченный орган) в электронной форме, а также на бумажном носителе. Уполномоченный орган отвечает за достоверность содержащихся в Перечне сведений.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3.3. В Перечень вносятся сведения об имуществе, соответствующем следующим критериям: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3.3.1. Имущество свободно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3.3.2. В отношении имущества федеральными законами не установлен запрет на его передачу во временное владение и (или) в пользование, в том числе в аренду.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3.3.3. Имущество не является объектом религиозного назначения. </w:t>
      </w:r>
    </w:p>
    <w:p w:rsidR="00A447D9" w:rsidRPr="00FE2CF3" w:rsidRDefault="00EA377C" w:rsidP="00A447D9">
      <w:pPr>
        <w:pStyle w:val="af6"/>
        <w:ind w:left="0" w:firstLine="709"/>
        <w:jc w:val="both"/>
      </w:pPr>
      <w:r w:rsidRPr="00FE2CF3">
        <w:t>3.3.</w:t>
      </w:r>
      <w:proofErr w:type="gramStart"/>
      <w:r w:rsidRPr="00FE2CF3">
        <w:t>4.</w:t>
      </w:r>
      <w:r w:rsidR="00ED58B0" w:rsidRPr="00FE2CF3">
        <w:t>Имущество</w:t>
      </w:r>
      <w:proofErr w:type="gramEnd"/>
      <w:r w:rsidR="00ED58B0" w:rsidRPr="00FE2CF3">
        <w:t xml:space="preserve"> не требует проведения капитального ремонта или реконструкции, не является объектом незавершенного строительства.</w:t>
      </w:r>
    </w:p>
    <w:p w:rsidR="00ED58B0" w:rsidRPr="00FE2CF3" w:rsidRDefault="00ED58B0" w:rsidP="00EA377C">
      <w:pPr>
        <w:pStyle w:val="af6"/>
        <w:ind w:left="0" w:firstLine="709"/>
        <w:jc w:val="both"/>
        <w:rPr>
          <w:color w:val="000000"/>
        </w:rPr>
      </w:pPr>
      <w:r w:rsidRPr="00FE2CF3">
        <w:t xml:space="preserve">3.3.5. Имущество не включено в действующий в текущем году и на очередной период акт о планировании приватизации муниципального имущества, принятый в соответствии с Федеральным законом от 21.12.2001 г. № 178-ФЗ «О приватизации государственного и муниципального имущества», а также в перечень имущества </w:t>
      </w:r>
      <w:r w:rsidR="008454BB" w:rsidRPr="00FE2CF3">
        <w:t xml:space="preserve">муниципального образования </w:t>
      </w:r>
      <w:r w:rsidRPr="00FE2CF3">
        <w:t>«</w:t>
      </w:r>
      <w:r w:rsidR="002A3BBE" w:rsidRPr="00FE2CF3">
        <w:rPr>
          <w:color w:val="000000"/>
        </w:rPr>
        <w:t>Хакуринохабльское сельское поселение</w:t>
      </w:r>
      <w:r w:rsidRPr="00FE2CF3">
        <w:t xml:space="preserve">», предназначенного для передачи во владение и (или) в пользование социально ориентированным некоммерческим организациям.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3.3.6. Имущество не признано аварийным и подлежащим сносу.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3.3.7. Имущество не относится к жилому фонду или объектам сети инженерно-технического обеспечения, к которым подключен объект жилищного фонда.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3.3.8. Земельный участок не предназначен для ведения личного подсобного хозяйства, огородничества, садоводства, индивидуального жилищного строительства.</w:t>
      </w:r>
    </w:p>
    <w:p w:rsidR="00ED58B0" w:rsidRPr="00FE2CF3" w:rsidRDefault="00ED58B0" w:rsidP="00ED58B0">
      <w:pPr>
        <w:pStyle w:val="af6"/>
        <w:ind w:left="0" w:firstLine="709"/>
        <w:jc w:val="both"/>
        <w:rPr>
          <w:color w:val="000000"/>
        </w:rPr>
      </w:pPr>
      <w:r w:rsidRPr="00FE2CF3">
        <w:t xml:space="preserve">3.3.9. </w:t>
      </w:r>
      <w:r w:rsidRPr="00FE2CF3">
        <w:rPr>
          <w:color w:val="000000"/>
        </w:rPr>
        <w:t>Земельный участок не относится к земельным участкам, предусмотренным подпунктами 1-10, 13-15, 18 и 19 пункта 8 статьи 39.11 Земельного кодекса Российской Федерации, за исключением земельных участков, предоставленных в аренду субъектам малого и среднего предпринимательства.</w:t>
      </w:r>
    </w:p>
    <w:p w:rsidR="00ED58B0" w:rsidRPr="00FE2CF3" w:rsidRDefault="00ED58B0" w:rsidP="00ED58B0">
      <w:pPr>
        <w:pStyle w:val="af6"/>
        <w:ind w:left="0" w:firstLine="709"/>
        <w:jc w:val="both"/>
        <w:rPr>
          <w:color w:val="000000"/>
        </w:rPr>
      </w:pPr>
      <w:r w:rsidRPr="00FE2CF3">
        <w:rPr>
          <w:color w:val="000000"/>
        </w:rPr>
        <w:t xml:space="preserve">3.3.10. В отношении имущества, закрепленного за муниципальным унитарным предприятием, муниципальным учреждением, владеющим им соответственно на праве хозяйственного ведения или оперативного управления (далее – балансодержатель), представлено предложение балансодержателя о включении указанного имущества в Перечень, а также письменное согласие администрации </w:t>
      </w:r>
      <w:r w:rsidR="008454BB" w:rsidRPr="00FE2CF3">
        <w:t>муниципального образования</w:t>
      </w:r>
      <w:r w:rsidRPr="00FE2CF3">
        <w:rPr>
          <w:color w:val="000000"/>
        </w:rPr>
        <w:t xml:space="preserve"> «</w:t>
      </w:r>
      <w:r w:rsidR="008454BB" w:rsidRPr="00FE2CF3">
        <w:t>Хакуринохабльское сельское поселение</w:t>
      </w:r>
      <w:r w:rsidRPr="00FE2CF3">
        <w:rPr>
          <w:color w:val="000000"/>
        </w:rPr>
        <w:t xml:space="preserve">», уполномоченной на согласование сделки с соответствующим имуществом, на </w:t>
      </w:r>
      <w:r w:rsidRPr="00FE2CF3">
        <w:rPr>
          <w:color w:val="000000"/>
        </w:rPr>
        <w:lastRenderedPageBreak/>
        <w:t xml:space="preserve">включение имущества в Перечень в целях предоставления такого имущества во владение и (или) в пользование </w:t>
      </w:r>
      <w:r w:rsidR="004E6A08" w:rsidRPr="00FE2CF3">
        <w:rPr>
          <w:color w:val="000000"/>
        </w:rPr>
        <w:t>указанной категории</w:t>
      </w:r>
      <w:r w:rsidRPr="00FE2CF3">
        <w:rPr>
          <w:color w:val="000000"/>
        </w:rPr>
        <w:t>.</w:t>
      </w:r>
    </w:p>
    <w:p w:rsidR="00ED58B0" w:rsidRPr="00FE2CF3" w:rsidRDefault="00ED58B0" w:rsidP="00ED58B0">
      <w:pPr>
        <w:pStyle w:val="af6"/>
        <w:ind w:left="0" w:firstLine="709"/>
        <w:jc w:val="both"/>
        <w:rPr>
          <w:color w:val="000000"/>
        </w:rPr>
      </w:pPr>
      <w:r w:rsidRPr="00FE2CF3">
        <w:rPr>
          <w:color w:val="000000"/>
        </w:rPr>
        <w:t>3.3.11. Имущество не относится к вещам, которые теряют свои натуральные свойства в процессе использования (потребляемым вещам), к малоценному движимому имуществу, к имуществу, срок службы которого составляет менее пяти лет или его предоставление в аренду на срок пять и более лет в соответствии с законодательством Российской Федерации не допускается, а также не является частью неделимой вещи.</w:t>
      </w:r>
    </w:p>
    <w:p w:rsidR="00ED58B0" w:rsidRPr="00FE2CF3" w:rsidRDefault="00ED58B0" w:rsidP="00ED58B0">
      <w:pPr>
        <w:pStyle w:val="af6"/>
        <w:ind w:left="0" w:firstLine="709"/>
        <w:jc w:val="both"/>
        <w:rPr>
          <w:color w:val="000000"/>
        </w:rPr>
      </w:pPr>
      <w:r w:rsidRPr="00FE2CF3">
        <w:rPr>
          <w:color w:val="000000"/>
        </w:rPr>
        <w:t>3.4. Запрещается включение имущества, сведения о котором включены в Перечень, в проект акта о планировании приватизации муниципального имущества или в проект дополнений в указанный акт</w:t>
      </w:r>
      <w:r w:rsidR="002E5E50" w:rsidRPr="00FE2CF3">
        <w:rPr>
          <w:color w:val="000000"/>
        </w:rPr>
        <w:t>.</w:t>
      </w:r>
    </w:p>
    <w:p w:rsidR="00ED58B0" w:rsidRPr="00FE2CF3" w:rsidRDefault="00ED58B0" w:rsidP="00ED58B0">
      <w:pPr>
        <w:pStyle w:val="af6"/>
        <w:ind w:left="0" w:firstLine="709"/>
        <w:jc w:val="both"/>
        <w:rPr>
          <w:rFonts w:eastAsiaTheme="minorHAnsi"/>
          <w:lang w:eastAsia="en-US"/>
        </w:rPr>
      </w:pPr>
      <w:r w:rsidRPr="00FE2CF3">
        <w:t>3.5. Сведения об имуществе группируются в Перечне по населенным пунктам, на территории которых расположено имущество, а также по видам имущества (недвижимое имущество (в том числе единый недвижимый комплекс), земельные участки, движимое имущество).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3.6. Внесение сведений об имуществе в Перечень (в том числе ежегодное дополнение), а также исключений сведений об имуществе из Перечня осуществляются постановлением администрации </w:t>
      </w:r>
      <w:r w:rsidR="00332376" w:rsidRPr="00FE2CF3">
        <w:t>муниципального образования</w:t>
      </w:r>
      <w:r w:rsidRPr="00FE2CF3">
        <w:t xml:space="preserve"> «</w:t>
      </w:r>
      <w:r w:rsidR="008549F3" w:rsidRPr="00FE2CF3">
        <w:rPr>
          <w:color w:val="000000"/>
        </w:rPr>
        <w:t>Хакуринохабльское сельское поселение</w:t>
      </w:r>
      <w:r w:rsidRPr="00FE2CF3">
        <w:t>» по его инициативе или на основании предложений органов местного самоуправления МО «</w:t>
      </w:r>
      <w:r w:rsidR="008549F3" w:rsidRPr="00FE2CF3">
        <w:rPr>
          <w:color w:val="000000"/>
        </w:rPr>
        <w:t>Хакуринохабльское сельское поселение</w:t>
      </w:r>
      <w:r w:rsidRPr="00FE2CF3">
        <w:t>», коллегиального органа в МО «</w:t>
      </w:r>
      <w:r w:rsidR="0042609C" w:rsidRPr="00FE2CF3">
        <w:rPr>
          <w:color w:val="000000"/>
        </w:rPr>
        <w:t>Хакуринохабльское сельское поселение</w:t>
      </w:r>
      <w:r w:rsidRPr="00FE2CF3">
        <w:t xml:space="preserve">» по обеспечению взаимодействия </w:t>
      </w:r>
      <w:r w:rsidR="002E5E50" w:rsidRPr="00FE2CF3">
        <w:t xml:space="preserve">с </w:t>
      </w:r>
      <w:r w:rsidRPr="00FE2CF3">
        <w:t>исполнительны</w:t>
      </w:r>
      <w:r w:rsidR="002E5E50" w:rsidRPr="00FE2CF3">
        <w:t>ми</w:t>
      </w:r>
      <w:r w:rsidRPr="00FE2CF3">
        <w:t xml:space="preserve"> орган</w:t>
      </w:r>
      <w:r w:rsidR="002E5E50" w:rsidRPr="00FE2CF3">
        <w:t>ами</w:t>
      </w:r>
      <w:r w:rsidRPr="00FE2CF3">
        <w:t xml:space="preserve"> власти Республики Адыгея</w:t>
      </w:r>
      <w:r w:rsidR="002E5E50" w:rsidRPr="00FE2CF3">
        <w:t>,</w:t>
      </w:r>
      <w:r w:rsidRPr="00FE2CF3">
        <w:t xml:space="preserve"> с территориальным управлением </w:t>
      </w:r>
      <w:proofErr w:type="spellStart"/>
      <w:r w:rsidRPr="00FE2CF3">
        <w:t>Росимущества</w:t>
      </w:r>
      <w:proofErr w:type="spellEnd"/>
      <w:r w:rsidRPr="00FE2CF3">
        <w:t xml:space="preserve"> по Республике Адыгея и органами местного самоуправления по вопросам оказания имущественной поддержки субъектам малого и среднего предпринимательства, предложений балансодержателей, а также </w:t>
      </w:r>
      <w:r w:rsidR="004E6A08" w:rsidRPr="00FE2CF3">
        <w:t>указанной категории</w:t>
      </w:r>
      <w:r w:rsidRPr="00FE2CF3">
        <w:t>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Внесение в Перечень изменений, не предусматривающих исключение из Перечня имущества, осуществляется не позднее 10 рабочих дней с даты</w:t>
      </w:r>
      <w:r w:rsidR="002E5E50" w:rsidRPr="00FE2CF3">
        <w:t xml:space="preserve"> </w:t>
      </w:r>
      <w:r w:rsidRPr="00FE2CF3">
        <w:t xml:space="preserve">внесения соответствующих изменений в реестр муниципального имущества </w:t>
      </w:r>
      <w:r w:rsidR="00332376" w:rsidRPr="00FE2CF3">
        <w:t>муниципального образования</w:t>
      </w:r>
      <w:r w:rsidRPr="00FE2CF3">
        <w:t xml:space="preserve"> «</w:t>
      </w:r>
      <w:r w:rsidR="00332376" w:rsidRPr="00FE2CF3">
        <w:t>Хакуринохабльское сельское поселение</w:t>
      </w:r>
      <w:r w:rsidRPr="00FE2CF3">
        <w:t>».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3.7. Рассмотрение уполномоченным органом предложений, поступивших от лиц, указанных в пункте 3.6 настоящего Порядка, осуществляется в течение 30 календарных дней со дня их поступления. По результатам рассмотрения указанных предложений уполномоченным органом принимается одно из следующих решений: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3.7.1. О включении сведений об имуществе, в отношении которого поступило предложение, в Перечень, с принятием соответствующего правового акта.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3.7.2. Об исключении сведений об имуществе, в отношении которого поступило предложение, из Перечня, с принятием соответствующего правового акта.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3.7.3. Об отказе в учете предложений с направлением лицу, представившему предложение, мотивированного ответа о невозможности включения сведений об имуществе в Перечень.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3.8. Решение об отказе в учете предложения о включении имущества в Перечень принимается в следующих случаях: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3.8.1. Имущество не соответствует критериям, установленным пунктом 3.3 настоящего Порядка.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3.8.2. В отношении имущества, закрепленного на праве хозяйственного ведения или оперативного управления, отсутствует согласие на включение имущества в Перечень со стороны одного или нескольких перечисленных лиц: балансодержателя, администрации </w:t>
      </w:r>
      <w:r w:rsidR="00332376" w:rsidRPr="00FE2CF3">
        <w:t>муниципального образования</w:t>
      </w:r>
      <w:r w:rsidRPr="00FE2CF3">
        <w:t xml:space="preserve"> «</w:t>
      </w:r>
      <w:r w:rsidR="008549F3" w:rsidRPr="00FE2CF3">
        <w:rPr>
          <w:color w:val="000000"/>
        </w:rPr>
        <w:t>Хакуринохабльское сельское поселение</w:t>
      </w:r>
      <w:r w:rsidRPr="00FE2CF3">
        <w:t xml:space="preserve">», уполномоченной на согласование сделок с имуществом балансодержателя.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3.8.3. Отсутствуют индивидуально-определенные признаки движимого имущества, позволяющие заключить в отношении него договор аренды.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3.9. Уполномоченный орган вправе исключить сведения о муниципальном имуществе </w:t>
      </w:r>
      <w:r w:rsidR="00332376" w:rsidRPr="00FE2CF3">
        <w:t>муниципального образования</w:t>
      </w:r>
      <w:r w:rsidRPr="00FE2CF3">
        <w:t xml:space="preserve"> «</w:t>
      </w:r>
      <w:r w:rsidR="008549F3" w:rsidRPr="00FE2CF3">
        <w:rPr>
          <w:color w:val="000000"/>
        </w:rPr>
        <w:t>Хакуринохабльское сельское поселение</w:t>
      </w:r>
      <w:r w:rsidRPr="00FE2CF3">
        <w:t>» из Перечня, если в течение 2 лет со дня включения сведений об указанном имуществе в Перечень в отношении такого имущества от субъектов МСП или организаций, образующих инфраструктуру МСП,</w:t>
      </w:r>
      <w:r w:rsidR="004E6A08" w:rsidRPr="00FE2CF3">
        <w:t xml:space="preserve"> самозанятых,</w:t>
      </w:r>
      <w:r w:rsidRPr="00FE2CF3">
        <w:t xml:space="preserve"> не поступило: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lastRenderedPageBreak/>
        <w:t>- ни одной заявки на участие в аукционе (конкурсе) на право заключения договора, предусматривающего переход прав владения и (или) пользования имуществом, а также на право заключения дог</w:t>
      </w:r>
      <w:r w:rsidR="004E6A08" w:rsidRPr="00FE2CF3">
        <w:t>овора аренды земельного участка</w:t>
      </w:r>
      <w:r w:rsidRPr="00FE2CF3">
        <w:t xml:space="preserve">;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- ни одного предложения (заявления) о предоставлении имущества, включая земельные участки, в том числе без проведения аукциона (конкурса) в случаях, предусмотренных Федеральным законом от 26.07.2006 № 135-ФЗ «О защите конкуренции», Земельным кодексом Российской Федерации.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3.10. Сведения о муниципальном имуществе </w:t>
      </w:r>
      <w:r w:rsidR="00332376" w:rsidRPr="00FE2CF3">
        <w:t>муниципального образования</w:t>
      </w:r>
      <w:r w:rsidRPr="00FE2CF3">
        <w:t xml:space="preserve"> «</w:t>
      </w:r>
      <w:r w:rsidR="008549F3" w:rsidRPr="00FE2CF3">
        <w:rPr>
          <w:color w:val="000000"/>
        </w:rPr>
        <w:t>Хакуринохабльское сельское поселение</w:t>
      </w:r>
      <w:r w:rsidRPr="00FE2CF3">
        <w:t xml:space="preserve">» подлежат исключению из Перечня в следующих случаях: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3.10.1. В отношении имущества в установленном законодательством Российской Федерации порядке принято решение о его использовании для муниципальных нужд </w:t>
      </w:r>
      <w:r w:rsidR="00332376" w:rsidRPr="00FE2CF3">
        <w:t>муниципального образования</w:t>
      </w:r>
      <w:r w:rsidRPr="00FE2CF3">
        <w:t xml:space="preserve"> «</w:t>
      </w:r>
      <w:r w:rsidR="008549F3" w:rsidRPr="00FE2CF3">
        <w:rPr>
          <w:color w:val="000000"/>
        </w:rPr>
        <w:t>Хакуринохабльское сельское поселение</w:t>
      </w:r>
      <w:r w:rsidRPr="00FE2CF3">
        <w:t xml:space="preserve">». В решении об исключении имущества из Перечня при этом указывается направление использования имущества и реквизиты соответствующего решения.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3.10.2. Право собственности </w:t>
      </w:r>
      <w:r w:rsidR="00332376" w:rsidRPr="00FE2CF3">
        <w:t>муниципального образования</w:t>
      </w:r>
      <w:r w:rsidRPr="00FE2CF3">
        <w:t xml:space="preserve"> «</w:t>
      </w:r>
      <w:r w:rsidR="008549F3" w:rsidRPr="00FE2CF3">
        <w:rPr>
          <w:color w:val="000000"/>
        </w:rPr>
        <w:t>Хакуринохабльское сельское поселение</w:t>
      </w:r>
      <w:r w:rsidRPr="00FE2CF3">
        <w:t>» на имущество прекращено по решению суда или в ином установленном законом порядке.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3.10.3. Прекращение существования имущества в результате его гибели или уничтожения.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3.10.4. Имущество признано в установленном законодательством Российской Федерации порядке непригодным для использования в результате его физического или морального износа, аварийного состояния.</w:t>
      </w:r>
    </w:p>
    <w:p w:rsidR="00ED58B0" w:rsidRPr="00EA509B" w:rsidRDefault="00ED58B0" w:rsidP="00ED58B0">
      <w:pPr>
        <w:pStyle w:val="af6"/>
        <w:ind w:left="0" w:firstLine="709"/>
        <w:jc w:val="both"/>
      </w:pPr>
      <w:r w:rsidRPr="00EA509B">
        <w:t xml:space="preserve">3.10.5. Имущество приобретено его арендатором в собственность в соответствии с Федеральным законом от 22.07.2008 г. № 159-ФЗ «Об особенностях отчуждения </w:t>
      </w:r>
      <w:r w:rsidR="00EA509B" w:rsidRPr="00EA509B">
        <w:t xml:space="preserve">движимого и </w:t>
      </w:r>
      <w:r w:rsidRPr="00EA509B">
        <w:t>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 39.3 Земельного кодекса Российской Федерации.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3.11. Уполномоченный орган исключает из Перечня имущество, характеристики которого изменились таким образом, что оно стало непригодным для использования по целевому назначению.</w:t>
      </w:r>
    </w:p>
    <w:p w:rsidR="004E6A08" w:rsidRPr="00FE2CF3" w:rsidRDefault="00ED58B0" w:rsidP="00547F97">
      <w:pPr>
        <w:pStyle w:val="af6"/>
        <w:ind w:left="0" w:firstLine="709"/>
        <w:jc w:val="both"/>
      </w:pPr>
      <w:r w:rsidRPr="00FE2CF3">
        <w:t>3.12. Уполномоченный орган уведомляет арендатора о намерении принять решение об исключении имущества из Перечня в срок не позднее трех рабочих дней с даты получения информации о наступлении одного из оснований, указанных в пункте 3.10 настоящего Порядка, за исключением пункта 3.10.5.</w:t>
      </w:r>
    </w:p>
    <w:p w:rsidR="005223DD" w:rsidRDefault="00ED58B0" w:rsidP="00ED58B0">
      <w:pPr>
        <w:pStyle w:val="af6"/>
        <w:ind w:left="0" w:firstLine="709"/>
        <w:jc w:val="center"/>
        <w:rPr>
          <w:b/>
        </w:rPr>
      </w:pPr>
      <w:r w:rsidRPr="00FE2CF3">
        <w:rPr>
          <w:b/>
        </w:rPr>
        <w:t>4. Опубликование Перечня и предоставление сведений</w:t>
      </w:r>
    </w:p>
    <w:p w:rsidR="00ED58B0" w:rsidRPr="00FE2CF3" w:rsidRDefault="00ED58B0" w:rsidP="00ED58B0">
      <w:pPr>
        <w:pStyle w:val="af6"/>
        <w:ind w:left="0" w:firstLine="709"/>
        <w:jc w:val="center"/>
        <w:rPr>
          <w:b/>
        </w:rPr>
      </w:pPr>
      <w:r w:rsidRPr="00FE2CF3">
        <w:rPr>
          <w:b/>
        </w:rPr>
        <w:t xml:space="preserve"> о включенном в него имуществе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4.1. Уполномоченный орган: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4.1.1. Обеспечивает опубликование Перечня или изменений в Перечень в</w:t>
      </w:r>
      <w:r w:rsidR="002E5E50" w:rsidRPr="00FE2CF3">
        <w:t xml:space="preserve"> средствах массовой информации</w:t>
      </w:r>
      <w:r w:rsidRPr="00FE2CF3">
        <w:t xml:space="preserve"> в течение 10 рабочих дней со дня утверждения по форме, согласно приложению № 2 к настоящему Порядку.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 xml:space="preserve">4.1.2. Осуществляет размещение Перечня на официальном сайте уполномоченного органа в информационно-телекоммуникационной сети «Интернет» (в том числе в форме открытых данных) в течение 3 рабочих дней со дня утверждения Перечня или изменений в Перечень по форме, согласно приложению № 2 к настоящему Порядку. </w:t>
      </w:r>
    </w:p>
    <w:p w:rsidR="00ED58B0" w:rsidRPr="00FE2CF3" w:rsidRDefault="00ED58B0" w:rsidP="00ED58B0">
      <w:pPr>
        <w:pStyle w:val="af6"/>
        <w:ind w:left="0" w:firstLine="709"/>
        <w:jc w:val="both"/>
      </w:pPr>
      <w:r w:rsidRPr="00FE2CF3">
        <w:t>4.3. Предоставлению в акционерное общество «Федеральная корпорация по развитию малого и среднего предпринимательства» сведения о Перечне и изменениях в него в порядке, по форме и сроки, установленные Приказом Министерства экономического развития Российской Федерации от 20 апреля 2016 г. № 264 «Об утверждении порядка представления сведений об утвержденных перечнях государственного имущества и муниципального имущества, указанных в части 4 статьи 18 Федерального закона «О развитии малого и среднего предпринимательства в Российской Федерации», а также об изменениях, внесенных в такие перечни, в акционерное общество «Федеральная корпорация по развитию малого и среднего предпринимательства, формы представления и состава таких сведений».</w:t>
      </w:r>
    </w:p>
    <w:p w:rsidR="00ED58B0" w:rsidRPr="00FE2CF3" w:rsidRDefault="00ED58B0" w:rsidP="00ED58B0">
      <w:pPr>
        <w:pStyle w:val="af6"/>
        <w:ind w:left="0"/>
      </w:pPr>
    </w:p>
    <w:p w:rsidR="00ED58B0" w:rsidRPr="00FE2CF3" w:rsidRDefault="00ED58B0" w:rsidP="00ED58B0">
      <w:pPr>
        <w:pStyle w:val="af6"/>
        <w:ind w:left="0"/>
      </w:pPr>
    </w:p>
    <w:p w:rsidR="00ED58B0" w:rsidRPr="00FE2CF3" w:rsidRDefault="002E5E50" w:rsidP="00ED58B0">
      <w:pPr>
        <w:pStyle w:val="af6"/>
        <w:ind w:left="0"/>
      </w:pPr>
      <w:r w:rsidRPr="00FE2CF3">
        <w:t xml:space="preserve"> </w:t>
      </w:r>
    </w:p>
    <w:p w:rsidR="00ED58B0" w:rsidRPr="00FE2CF3" w:rsidRDefault="00ED58B0" w:rsidP="00ED58B0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D58B0" w:rsidRPr="00FE2CF3" w:rsidSect="00C967A3">
          <w:pgSz w:w="11906" w:h="16838"/>
          <w:pgMar w:top="709" w:right="707" w:bottom="709" w:left="993" w:header="709" w:footer="709" w:gutter="0"/>
          <w:cols w:space="720"/>
        </w:sectPr>
      </w:pPr>
    </w:p>
    <w:p w:rsidR="00ED58B0" w:rsidRPr="005223DD" w:rsidRDefault="00ED58B0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223DD">
        <w:rPr>
          <w:rFonts w:ascii="Times New Roman" w:hAnsi="Times New Roman" w:cs="Times New Roman"/>
          <w:sz w:val="24"/>
          <w:szCs w:val="24"/>
        </w:rPr>
        <w:lastRenderedPageBreak/>
        <w:t>Приложение № 2 к постановлению</w:t>
      </w:r>
    </w:p>
    <w:p w:rsidR="00ED58B0" w:rsidRPr="005223DD" w:rsidRDefault="00ED58B0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223DD">
        <w:rPr>
          <w:rFonts w:ascii="Times New Roman" w:hAnsi="Times New Roman" w:cs="Times New Roman"/>
          <w:sz w:val="24"/>
          <w:szCs w:val="24"/>
        </w:rPr>
        <w:t>администрации МО «</w:t>
      </w:r>
      <w:r w:rsidR="008549F3" w:rsidRPr="005223DD">
        <w:rPr>
          <w:rFonts w:ascii="Times New Roman" w:hAnsi="Times New Roman" w:cs="Times New Roman"/>
          <w:sz w:val="24"/>
          <w:szCs w:val="24"/>
        </w:rPr>
        <w:t>Хакуринохабльское сельское поселение</w:t>
      </w:r>
      <w:r w:rsidRPr="005223DD">
        <w:rPr>
          <w:rFonts w:ascii="Times New Roman" w:hAnsi="Times New Roman" w:cs="Times New Roman"/>
          <w:sz w:val="24"/>
          <w:szCs w:val="24"/>
        </w:rPr>
        <w:t>»</w:t>
      </w:r>
    </w:p>
    <w:p w:rsidR="00ED58B0" w:rsidRPr="005223DD" w:rsidRDefault="00EA509B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223DD">
        <w:rPr>
          <w:rFonts w:ascii="Times New Roman" w:hAnsi="Times New Roman" w:cs="Times New Roman"/>
          <w:sz w:val="24"/>
          <w:szCs w:val="24"/>
        </w:rPr>
        <w:t>№ ____</w:t>
      </w:r>
      <w:r w:rsidR="00ED58B0" w:rsidRPr="005223DD">
        <w:rPr>
          <w:rFonts w:ascii="Times New Roman" w:hAnsi="Times New Roman" w:cs="Times New Roman"/>
          <w:sz w:val="24"/>
          <w:szCs w:val="24"/>
        </w:rPr>
        <w:t xml:space="preserve"> от </w:t>
      </w:r>
      <w:r w:rsidR="004E6A08" w:rsidRPr="005223DD">
        <w:rPr>
          <w:rFonts w:ascii="Times New Roman" w:hAnsi="Times New Roman" w:cs="Times New Roman"/>
          <w:sz w:val="24"/>
          <w:szCs w:val="24"/>
        </w:rPr>
        <w:t>«</w:t>
      </w:r>
      <w:r w:rsidRPr="005223DD">
        <w:rPr>
          <w:rFonts w:ascii="Times New Roman" w:hAnsi="Times New Roman" w:cs="Times New Roman"/>
          <w:sz w:val="24"/>
          <w:szCs w:val="24"/>
        </w:rPr>
        <w:t>____</w:t>
      </w:r>
      <w:r w:rsidR="004E6A08" w:rsidRPr="005223DD">
        <w:rPr>
          <w:rFonts w:ascii="Times New Roman" w:hAnsi="Times New Roman" w:cs="Times New Roman"/>
          <w:sz w:val="24"/>
          <w:szCs w:val="24"/>
        </w:rPr>
        <w:t>»</w:t>
      </w:r>
      <w:r w:rsidR="008446C7" w:rsidRPr="005223DD">
        <w:rPr>
          <w:rFonts w:ascii="Times New Roman" w:hAnsi="Times New Roman" w:cs="Times New Roman"/>
          <w:sz w:val="24"/>
          <w:szCs w:val="24"/>
        </w:rPr>
        <w:t xml:space="preserve"> </w:t>
      </w:r>
      <w:r w:rsidRPr="005223DD">
        <w:rPr>
          <w:rFonts w:ascii="Times New Roman" w:hAnsi="Times New Roman" w:cs="Times New Roman"/>
          <w:sz w:val="24"/>
          <w:szCs w:val="24"/>
        </w:rPr>
        <w:t>_____</w:t>
      </w:r>
      <w:proofErr w:type="gramStart"/>
      <w:r w:rsidRPr="005223DD">
        <w:rPr>
          <w:rFonts w:ascii="Times New Roman" w:hAnsi="Times New Roman" w:cs="Times New Roman"/>
          <w:sz w:val="24"/>
          <w:szCs w:val="24"/>
        </w:rPr>
        <w:t>_</w:t>
      </w:r>
      <w:r w:rsidR="008446C7" w:rsidRPr="005223DD">
        <w:rPr>
          <w:rFonts w:ascii="Times New Roman" w:hAnsi="Times New Roman" w:cs="Times New Roman"/>
          <w:sz w:val="24"/>
          <w:szCs w:val="24"/>
        </w:rPr>
        <w:t xml:space="preserve"> </w:t>
      </w:r>
      <w:r w:rsidR="004E6A08" w:rsidRPr="005223DD">
        <w:rPr>
          <w:rFonts w:ascii="Times New Roman" w:hAnsi="Times New Roman" w:cs="Times New Roman"/>
          <w:sz w:val="24"/>
          <w:szCs w:val="24"/>
        </w:rPr>
        <w:t xml:space="preserve"> 202</w:t>
      </w:r>
      <w:proofErr w:type="gramEnd"/>
      <w:r w:rsidRPr="005223DD">
        <w:rPr>
          <w:rFonts w:ascii="Times New Roman" w:hAnsi="Times New Roman" w:cs="Times New Roman"/>
          <w:sz w:val="24"/>
          <w:szCs w:val="24"/>
        </w:rPr>
        <w:t>____</w:t>
      </w:r>
      <w:r w:rsidR="00ED58B0" w:rsidRPr="005223DD">
        <w:rPr>
          <w:rFonts w:ascii="Times New Roman" w:hAnsi="Times New Roman" w:cs="Times New Roman"/>
          <w:sz w:val="24"/>
          <w:szCs w:val="24"/>
        </w:rPr>
        <w:t>года</w:t>
      </w:r>
    </w:p>
    <w:p w:rsidR="00ED58B0" w:rsidRPr="00FE2CF3" w:rsidRDefault="00ED58B0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D58B0" w:rsidRPr="00FE2CF3" w:rsidRDefault="00ED58B0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D58B0" w:rsidRPr="00FE2CF3" w:rsidRDefault="00ED58B0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D58B0" w:rsidRPr="00FE2CF3" w:rsidRDefault="00ED58B0" w:rsidP="00ED58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2CF3">
        <w:rPr>
          <w:rFonts w:ascii="Times New Roman" w:hAnsi="Times New Roman" w:cs="Times New Roman"/>
          <w:b/>
          <w:sz w:val="24"/>
          <w:szCs w:val="24"/>
        </w:rPr>
        <w:t xml:space="preserve">Форма Перечня муниципального имущества </w:t>
      </w:r>
      <w:r w:rsidR="00332376" w:rsidRPr="00FE2CF3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Pr="00FE2CF3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8549F3" w:rsidRPr="00FE2CF3">
        <w:rPr>
          <w:rFonts w:ascii="Times New Roman" w:hAnsi="Times New Roman" w:cs="Times New Roman"/>
          <w:b/>
          <w:color w:val="000000"/>
          <w:sz w:val="24"/>
          <w:szCs w:val="24"/>
        </w:rPr>
        <w:t>Хакуринохабльское сельское поселение</w:t>
      </w:r>
      <w:r w:rsidRPr="00FE2CF3">
        <w:rPr>
          <w:rFonts w:ascii="Times New Roman" w:hAnsi="Times New Roman" w:cs="Times New Roman"/>
          <w:b/>
          <w:sz w:val="24"/>
          <w:szCs w:val="24"/>
        </w:rPr>
        <w:t>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4E6A08" w:rsidRPr="00FE2CF3">
        <w:rPr>
          <w:rFonts w:ascii="Times New Roman" w:hAnsi="Times New Roman" w:cs="Times New Roman"/>
          <w:b/>
          <w:sz w:val="24"/>
          <w:szCs w:val="24"/>
        </w:rPr>
        <w:t>, а также самозанятым гражданам</w:t>
      </w:r>
    </w:p>
    <w:p w:rsidR="00ED58B0" w:rsidRPr="00FE2CF3" w:rsidRDefault="00ED58B0" w:rsidP="00ED58B0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f1"/>
        <w:tblW w:w="0" w:type="auto"/>
        <w:tblLayout w:type="fixed"/>
        <w:tblLook w:val="04A0" w:firstRow="1" w:lastRow="0" w:firstColumn="1" w:lastColumn="0" w:noHBand="0" w:noVBand="1"/>
      </w:tblPr>
      <w:tblGrid>
        <w:gridCol w:w="646"/>
        <w:gridCol w:w="2865"/>
        <w:gridCol w:w="2050"/>
        <w:gridCol w:w="1965"/>
        <w:gridCol w:w="3214"/>
        <w:gridCol w:w="2126"/>
        <w:gridCol w:w="1920"/>
      </w:tblGrid>
      <w:tr w:rsidR="00ED58B0" w:rsidRPr="00FE2CF3" w:rsidTr="00ED58B0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№ п/п</w:t>
            </w:r>
          </w:p>
        </w:tc>
        <w:tc>
          <w:tcPr>
            <w:tcW w:w="2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Адрес (местоположение) объекта</w:t>
            </w:r>
          </w:p>
        </w:tc>
        <w:tc>
          <w:tcPr>
            <w:tcW w:w="20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Вид объекта недвижимости; тип движимого имущества</w:t>
            </w:r>
          </w:p>
        </w:tc>
        <w:tc>
          <w:tcPr>
            <w:tcW w:w="19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Наименование объекта учета</w:t>
            </w:r>
          </w:p>
        </w:tc>
        <w:tc>
          <w:tcPr>
            <w:tcW w:w="7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Сведения о недвижимом имуществе</w:t>
            </w:r>
          </w:p>
        </w:tc>
      </w:tr>
      <w:tr w:rsidR="00ED58B0" w:rsidRPr="00FE2CF3" w:rsidTr="00ED58B0">
        <w:trPr>
          <w:trHeight w:val="43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7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Основная характеристика объекта недвижимости</w:t>
            </w:r>
          </w:p>
        </w:tc>
      </w:tr>
      <w:tr w:rsidR="00ED58B0" w:rsidRPr="00FE2CF3" w:rsidTr="00ED58B0">
        <w:trPr>
          <w:trHeight w:val="43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Тип (площадь – для земельных участков, зданий, помещений; протяженность, объем, площадь, глубина залегания – для сооружений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Фактическое значение/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 xml:space="preserve">Единица измерения (для площади – кв.м.; для протяженности – м; для глубины залегания – м; для объема – </w:t>
            </w:r>
            <w:proofErr w:type="spellStart"/>
            <w:r w:rsidRPr="00FE2CF3">
              <w:rPr>
                <w:sz w:val="24"/>
                <w:szCs w:val="24"/>
              </w:rPr>
              <w:t>куб.м</w:t>
            </w:r>
            <w:proofErr w:type="spellEnd"/>
            <w:r w:rsidRPr="00FE2CF3">
              <w:rPr>
                <w:sz w:val="24"/>
                <w:szCs w:val="24"/>
              </w:rPr>
              <w:t>.)</w:t>
            </w:r>
          </w:p>
        </w:tc>
      </w:tr>
      <w:tr w:rsidR="00ED58B0" w:rsidRPr="00FE2CF3" w:rsidTr="00ED58B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1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2</w:t>
            </w:r>
          </w:p>
        </w:tc>
        <w:tc>
          <w:tcPr>
            <w:tcW w:w="2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3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4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6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7</w:t>
            </w:r>
          </w:p>
        </w:tc>
      </w:tr>
    </w:tbl>
    <w:p w:rsidR="00ED58B0" w:rsidRPr="00FE2CF3" w:rsidRDefault="00ED58B0" w:rsidP="00ED58B0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D58B0" w:rsidRPr="00FE2CF3" w:rsidRDefault="00ED58B0" w:rsidP="00ED58B0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D58B0" w:rsidRPr="00FE2CF3" w:rsidRDefault="00ED58B0" w:rsidP="00ED58B0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D58B0" w:rsidRPr="00FE2CF3" w:rsidRDefault="00ED58B0" w:rsidP="00ED58B0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D58B0" w:rsidRPr="00FE2CF3" w:rsidRDefault="00ED58B0" w:rsidP="00ED58B0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D58B0" w:rsidRPr="00FE2CF3" w:rsidRDefault="00ED58B0" w:rsidP="00ED58B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1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1843"/>
        <w:gridCol w:w="1701"/>
        <w:gridCol w:w="1417"/>
        <w:gridCol w:w="1418"/>
        <w:gridCol w:w="2126"/>
        <w:gridCol w:w="1276"/>
        <w:gridCol w:w="1134"/>
        <w:gridCol w:w="2487"/>
      </w:tblGrid>
      <w:tr w:rsidR="00ED58B0" w:rsidRPr="00FE2CF3" w:rsidTr="00ED58B0">
        <w:trPr>
          <w:trHeight w:val="158"/>
        </w:trPr>
        <w:tc>
          <w:tcPr>
            <w:tcW w:w="77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lastRenderedPageBreak/>
              <w:t>Сведения о недвижимом имуществе</w:t>
            </w:r>
          </w:p>
        </w:tc>
        <w:tc>
          <w:tcPr>
            <w:tcW w:w="702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Сведения о движимом имуществе</w:t>
            </w:r>
          </w:p>
        </w:tc>
      </w:tr>
      <w:tr w:rsidR="00ED58B0" w:rsidRPr="00FE2CF3" w:rsidTr="00ED58B0">
        <w:trPr>
          <w:trHeight w:val="157"/>
        </w:trPr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Техническое состояние объекта недвижимости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Категория земель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Вид разрешенного использования</w:t>
            </w:r>
          </w:p>
        </w:tc>
        <w:tc>
          <w:tcPr>
            <w:tcW w:w="1192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</w:tr>
      <w:tr w:rsidR="00ED58B0" w:rsidRPr="00FE2CF3" w:rsidTr="00ED58B0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Номер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Тип (кадастровый, условный, устаревший)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Государственный регистрационный знак (при наличии)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Марка, модель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Год выпуска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Состав (принадлежности) имущества</w:t>
            </w:r>
          </w:p>
        </w:tc>
      </w:tr>
      <w:tr w:rsidR="00ED58B0" w:rsidRPr="00FE2CF3" w:rsidTr="00ED58B0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15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16</w:t>
            </w:r>
          </w:p>
        </w:tc>
      </w:tr>
    </w:tbl>
    <w:p w:rsidR="00ED58B0" w:rsidRPr="00FE2CF3" w:rsidRDefault="00ED58B0" w:rsidP="00ED58B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58B0" w:rsidRPr="00FE2CF3" w:rsidRDefault="00ED58B0" w:rsidP="00ED58B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1"/>
        <w:tblW w:w="0" w:type="auto"/>
        <w:tblLayout w:type="fixed"/>
        <w:tblLook w:val="04A0" w:firstRow="1" w:lastRow="0" w:firstColumn="1" w:lastColumn="0" w:noHBand="0" w:noVBand="1"/>
      </w:tblPr>
      <w:tblGrid>
        <w:gridCol w:w="2107"/>
        <w:gridCol w:w="1687"/>
        <w:gridCol w:w="2977"/>
        <w:gridCol w:w="2126"/>
        <w:gridCol w:w="1784"/>
        <w:gridCol w:w="2049"/>
        <w:gridCol w:w="2056"/>
      </w:tblGrid>
      <w:tr w:rsidR="00ED58B0" w:rsidRPr="00FE2CF3" w:rsidTr="00ED58B0">
        <w:trPr>
          <w:trHeight w:val="158"/>
        </w:trPr>
        <w:tc>
          <w:tcPr>
            <w:tcW w:w="147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Сведения о правообладателях и правах третьих лиц на имущество</w:t>
            </w:r>
          </w:p>
        </w:tc>
      </w:tr>
      <w:tr w:rsidR="00ED58B0" w:rsidRPr="00FE2CF3" w:rsidTr="00ED58B0">
        <w:trPr>
          <w:trHeight w:val="158"/>
        </w:trPr>
        <w:tc>
          <w:tcPr>
            <w:tcW w:w="3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Для договоров аренды и безвозмездного пользования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Наименование правообладателя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Наличие ограниченного вещного права на имущество</w:t>
            </w:r>
          </w:p>
        </w:tc>
        <w:tc>
          <w:tcPr>
            <w:tcW w:w="17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ИНН правообладателя</w:t>
            </w:r>
          </w:p>
        </w:tc>
        <w:tc>
          <w:tcPr>
            <w:tcW w:w="20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Контактный номер телефона</w:t>
            </w:r>
          </w:p>
        </w:tc>
        <w:tc>
          <w:tcPr>
            <w:tcW w:w="20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Адрес электронной почты</w:t>
            </w:r>
          </w:p>
        </w:tc>
      </w:tr>
      <w:tr w:rsidR="00ED58B0" w:rsidRPr="00FE2CF3" w:rsidTr="00ED58B0">
        <w:trPr>
          <w:trHeight w:val="157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Наличие права аренды или права безвозмездного пользования имуществом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both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Дата окончания срока действия договора (при наличии)</w:t>
            </w: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7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8B0" w:rsidRPr="00FE2CF3" w:rsidRDefault="00ED58B0">
            <w:pPr>
              <w:rPr>
                <w:sz w:val="24"/>
                <w:szCs w:val="24"/>
                <w:lang w:eastAsia="en-US"/>
              </w:rPr>
            </w:pPr>
          </w:p>
        </w:tc>
      </w:tr>
      <w:tr w:rsidR="00ED58B0" w:rsidRPr="00FE2CF3" w:rsidTr="00ED58B0"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17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20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21</w:t>
            </w:r>
          </w:p>
        </w:tc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22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8B0" w:rsidRPr="00FE2CF3" w:rsidRDefault="00ED58B0">
            <w:pPr>
              <w:jc w:val="center"/>
              <w:rPr>
                <w:sz w:val="24"/>
                <w:szCs w:val="24"/>
                <w:lang w:eastAsia="en-US"/>
              </w:rPr>
            </w:pPr>
            <w:r w:rsidRPr="00FE2CF3">
              <w:rPr>
                <w:sz w:val="24"/>
                <w:szCs w:val="24"/>
              </w:rPr>
              <w:t>23</w:t>
            </w:r>
          </w:p>
        </w:tc>
      </w:tr>
    </w:tbl>
    <w:p w:rsidR="00ED58B0" w:rsidRPr="00FE2CF3" w:rsidRDefault="00ED58B0" w:rsidP="00ED58B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58B0" w:rsidRPr="00FE2CF3" w:rsidRDefault="00ED58B0" w:rsidP="00ED58B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D58B0" w:rsidRPr="00FE2CF3" w:rsidRDefault="00B32B6C" w:rsidP="00ED58B0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D58B0" w:rsidRPr="00FE2CF3">
          <w:pgSz w:w="16838" w:h="11906" w:orient="landscape"/>
          <w:pgMar w:top="1134" w:right="1134" w:bottom="567" w:left="1134" w:header="709" w:footer="709" w:gutter="0"/>
          <w:cols w:space="720"/>
        </w:sectPr>
      </w:pPr>
      <w:r w:rsidRPr="00FE2CF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D58B0" w:rsidRPr="005223DD" w:rsidRDefault="00ED58B0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223DD">
        <w:rPr>
          <w:rFonts w:ascii="Times New Roman" w:hAnsi="Times New Roman" w:cs="Times New Roman"/>
          <w:sz w:val="24"/>
          <w:szCs w:val="24"/>
        </w:rPr>
        <w:lastRenderedPageBreak/>
        <w:t>Приложение № 3 к постановлению</w:t>
      </w:r>
    </w:p>
    <w:p w:rsidR="00ED58B0" w:rsidRPr="005223DD" w:rsidRDefault="00ED58B0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223DD">
        <w:rPr>
          <w:rFonts w:ascii="Times New Roman" w:hAnsi="Times New Roman" w:cs="Times New Roman"/>
          <w:sz w:val="24"/>
          <w:szCs w:val="24"/>
        </w:rPr>
        <w:t>администрации МО «</w:t>
      </w:r>
      <w:r w:rsidR="0042609C" w:rsidRPr="005223DD">
        <w:rPr>
          <w:rFonts w:ascii="Times New Roman" w:hAnsi="Times New Roman" w:cs="Times New Roman"/>
          <w:sz w:val="24"/>
          <w:szCs w:val="24"/>
        </w:rPr>
        <w:t>Хакуринохабльское сельское поселение</w:t>
      </w:r>
      <w:r w:rsidRPr="005223DD">
        <w:rPr>
          <w:rFonts w:ascii="Times New Roman" w:hAnsi="Times New Roman" w:cs="Times New Roman"/>
          <w:sz w:val="24"/>
          <w:szCs w:val="24"/>
        </w:rPr>
        <w:t>»</w:t>
      </w:r>
    </w:p>
    <w:p w:rsidR="00ED58B0" w:rsidRPr="005223DD" w:rsidRDefault="006A444D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223DD">
        <w:rPr>
          <w:rFonts w:ascii="Times New Roman" w:hAnsi="Times New Roman" w:cs="Times New Roman"/>
          <w:sz w:val="24"/>
          <w:szCs w:val="24"/>
        </w:rPr>
        <w:t xml:space="preserve">№ </w:t>
      </w:r>
      <w:r w:rsidR="00EA509B" w:rsidRPr="005223DD">
        <w:rPr>
          <w:rFonts w:ascii="Times New Roman" w:hAnsi="Times New Roman" w:cs="Times New Roman"/>
          <w:sz w:val="24"/>
          <w:szCs w:val="24"/>
        </w:rPr>
        <w:t>____</w:t>
      </w:r>
      <w:r w:rsidR="00ED58B0" w:rsidRPr="005223DD">
        <w:rPr>
          <w:rFonts w:ascii="Times New Roman" w:hAnsi="Times New Roman" w:cs="Times New Roman"/>
          <w:sz w:val="24"/>
          <w:szCs w:val="24"/>
        </w:rPr>
        <w:t xml:space="preserve"> от</w:t>
      </w:r>
      <w:r w:rsidR="004E6A08" w:rsidRPr="005223DD">
        <w:rPr>
          <w:rFonts w:ascii="Times New Roman" w:hAnsi="Times New Roman" w:cs="Times New Roman"/>
          <w:sz w:val="24"/>
          <w:szCs w:val="24"/>
        </w:rPr>
        <w:t xml:space="preserve"> «</w:t>
      </w:r>
      <w:r w:rsidR="00EA509B" w:rsidRPr="005223DD">
        <w:rPr>
          <w:rFonts w:ascii="Times New Roman" w:hAnsi="Times New Roman" w:cs="Times New Roman"/>
          <w:sz w:val="24"/>
          <w:szCs w:val="24"/>
        </w:rPr>
        <w:t>____</w:t>
      </w:r>
      <w:r w:rsidR="008446C7" w:rsidRPr="005223DD">
        <w:rPr>
          <w:rFonts w:ascii="Times New Roman" w:hAnsi="Times New Roman" w:cs="Times New Roman"/>
          <w:sz w:val="24"/>
          <w:szCs w:val="24"/>
        </w:rPr>
        <w:t xml:space="preserve">»  </w:t>
      </w:r>
      <w:r w:rsidR="00EA509B" w:rsidRPr="005223DD">
        <w:rPr>
          <w:rFonts w:ascii="Times New Roman" w:hAnsi="Times New Roman" w:cs="Times New Roman"/>
          <w:sz w:val="24"/>
          <w:szCs w:val="24"/>
        </w:rPr>
        <w:t>______</w:t>
      </w:r>
      <w:r w:rsidR="004E6A08" w:rsidRPr="005223DD">
        <w:rPr>
          <w:rFonts w:ascii="Times New Roman" w:hAnsi="Times New Roman" w:cs="Times New Roman"/>
          <w:sz w:val="24"/>
          <w:szCs w:val="24"/>
        </w:rPr>
        <w:t xml:space="preserve"> 202</w:t>
      </w:r>
      <w:r w:rsidR="00EA509B" w:rsidRPr="005223DD">
        <w:rPr>
          <w:rFonts w:ascii="Times New Roman" w:hAnsi="Times New Roman" w:cs="Times New Roman"/>
          <w:sz w:val="24"/>
          <w:szCs w:val="24"/>
        </w:rPr>
        <w:t>____</w:t>
      </w:r>
      <w:r w:rsidR="008446C7" w:rsidRPr="005223DD">
        <w:rPr>
          <w:rFonts w:ascii="Times New Roman" w:hAnsi="Times New Roman" w:cs="Times New Roman"/>
          <w:sz w:val="24"/>
          <w:szCs w:val="24"/>
        </w:rPr>
        <w:t xml:space="preserve"> </w:t>
      </w:r>
      <w:r w:rsidR="00ED58B0" w:rsidRPr="005223DD">
        <w:rPr>
          <w:rFonts w:ascii="Times New Roman" w:hAnsi="Times New Roman" w:cs="Times New Roman"/>
          <w:sz w:val="24"/>
          <w:szCs w:val="24"/>
        </w:rPr>
        <w:t>года</w:t>
      </w:r>
    </w:p>
    <w:p w:rsidR="00ED58B0" w:rsidRDefault="00ED58B0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5A2A" w:rsidRPr="00FE2CF3" w:rsidRDefault="00395A2A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D58B0" w:rsidRPr="00FE2CF3" w:rsidRDefault="00ED58B0" w:rsidP="00ED58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D58B0" w:rsidRPr="00FE2CF3" w:rsidRDefault="00ED58B0" w:rsidP="00ED58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2CF3">
        <w:rPr>
          <w:rFonts w:ascii="Times New Roman" w:hAnsi="Times New Roman" w:cs="Times New Roman"/>
          <w:b/>
          <w:sz w:val="24"/>
          <w:szCs w:val="24"/>
        </w:rPr>
        <w:t xml:space="preserve">Виды муниципального имущества, которое используется для формирования перечня муниципального имущества </w:t>
      </w:r>
      <w:r w:rsidR="00332376" w:rsidRPr="00FE2CF3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proofErr w:type="gramStart"/>
      <w:r w:rsidR="00332376" w:rsidRPr="00FE2CF3">
        <w:rPr>
          <w:rFonts w:ascii="Times New Roman" w:hAnsi="Times New Roman" w:cs="Times New Roman"/>
          <w:b/>
          <w:sz w:val="24"/>
          <w:szCs w:val="24"/>
        </w:rPr>
        <w:t xml:space="preserve">образования </w:t>
      </w:r>
      <w:r w:rsidRPr="00FE2CF3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gramEnd"/>
      <w:r w:rsidR="0042609C" w:rsidRPr="00FE2CF3">
        <w:rPr>
          <w:rFonts w:ascii="Times New Roman" w:hAnsi="Times New Roman" w:cs="Times New Roman"/>
          <w:b/>
          <w:color w:val="000000"/>
          <w:sz w:val="24"/>
          <w:szCs w:val="24"/>
        </w:rPr>
        <w:t>Хакуринохабльское сельское поселение</w:t>
      </w:r>
      <w:r w:rsidRPr="00FE2CF3">
        <w:rPr>
          <w:rFonts w:ascii="Times New Roman" w:hAnsi="Times New Roman" w:cs="Times New Roman"/>
          <w:b/>
          <w:sz w:val="24"/>
          <w:szCs w:val="24"/>
        </w:rPr>
        <w:t>»,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0359B5" w:rsidRPr="00FE2CF3">
        <w:rPr>
          <w:rFonts w:ascii="Times New Roman" w:hAnsi="Times New Roman" w:cs="Times New Roman"/>
          <w:b/>
          <w:sz w:val="24"/>
          <w:szCs w:val="24"/>
        </w:rPr>
        <w:t>, а также самозанятым гражданам</w:t>
      </w:r>
    </w:p>
    <w:p w:rsidR="00ED58B0" w:rsidRPr="00FE2CF3" w:rsidRDefault="00ED58B0" w:rsidP="00ED58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58B0" w:rsidRPr="00FE2CF3" w:rsidRDefault="00ED58B0" w:rsidP="00ED58B0">
      <w:pPr>
        <w:pStyle w:val="af6"/>
        <w:numPr>
          <w:ilvl w:val="0"/>
          <w:numId w:val="27"/>
        </w:numPr>
        <w:ind w:left="0" w:firstLine="709"/>
        <w:contextualSpacing/>
        <w:jc w:val="both"/>
      </w:pPr>
      <w:r w:rsidRPr="00FE2CF3">
        <w:t>Движимое имущество: оборудование, машины, механизмы, установки, инвентарь, инструменты, пригодные к эксплуатации по назначению с учетом их технического состояния, экономических характеристик и морального износа, срок службы которых превышает пять лет;</w:t>
      </w:r>
    </w:p>
    <w:p w:rsidR="00ED58B0" w:rsidRPr="00FE2CF3" w:rsidRDefault="00ED58B0" w:rsidP="00ED58B0">
      <w:pPr>
        <w:pStyle w:val="af6"/>
        <w:numPr>
          <w:ilvl w:val="0"/>
          <w:numId w:val="27"/>
        </w:numPr>
        <w:ind w:left="0" w:firstLine="709"/>
        <w:contextualSpacing/>
        <w:jc w:val="both"/>
      </w:pPr>
      <w:r w:rsidRPr="00FE2CF3">
        <w:t>Объекты недвижимого имущества, подключенные к сетям инженерно-технического обеспечения и имеющие доступ к объектам транспортной инфраструктуры;</w:t>
      </w:r>
    </w:p>
    <w:p w:rsidR="00ED58B0" w:rsidRPr="00FE2CF3" w:rsidRDefault="00ED58B0" w:rsidP="00ED58B0">
      <w:pPr>
        <w:pStyle w:val="af6"/>
        <w:numPr>
          <w:ilvl w:val="0"/>
          <w:numId w:val="27"/>
        </w:numPr>
        <w:ind w:left="0" w:firstLine="709"/>
        <w:contextualSpacing/>
        <w:jc w:val="both"/>
      </w:pPr>
      <w:r w:rsidRPr="00FE2CF3">
        <w:t xml:space="preserve">Имущество, переданное субъекту малого и среднего </w:t>
      </w:r>
      <w:proofErr w:type="gramStart"/>
      <w:r w:rsidRPr="00FE2CF3">
        <w:t>предпринимательства</w:t>
      </w:r>
      <w:r w:rsidR="000359B5" w:rsidRPr="00FE2CF3">
        <w:t>,  а</w:t>
      </w:r>
      <w:proofErr w:type="gramEnd"/>
      <w:r w:rsidR="000359B5" w:rsidRPr="00FE2CF3">
        <w:t xml:space="preserve"> также самозанятым гражданам </w:t>
      </w:r>
      <w:r w:rsidRPr="00FE2CF3">
        <w:t>по договору аренды, срок действия которого составляет не менее пяти лет;</w:t>
      </w:r>
    </w:p>
    <w:p w:rsidR="00ED58B0" w:rsidRPr="00FE2CF3" w:rsidRDefault="00ED58B0" w:rsidP="00ED58B0">
      <w:pPr>
        <w:pStyle w:val="af6"/>
        <w:numPr>
          <w:ilvl w:val="0"/>
          <w:numId w:val="27"/>
        </w:numPr>
        <w:ind w:left="0" w:firstLine="709"/>
        <w:contextualSpacing/>
        <w:jc w:val="both"/>
      </w:pPr>
      <w:r w:rsidRPr="00FE2CF3">
        <w:t>Земельные участки, в том числе из земель сельскохозяйственного назначения, размеры которых соответствуют предельным размерам, определенным в соответствии со статьей 11.9 Земельного кодекса Российской Федерации, в том числе предназначенные для реализации инвестиционных проектов в соответствии с законодательством Российской Федерации об инвестиционной деятельности, а также земельные участки, государственная собственность на которые не разграничена, полномочия по предоставлению которых</w:t>
      </w:r>
      <w:r w:rsidR="00B32B6C" w:rsidRPr="00FE2CF3">
        <w:t>,</w:t>
      </w:r>
      <w:r w:rsidRPr="00FE2CF3">
        <w:t xml:space="preserve"> осуществляет администрация </w:t>
      </w:r>
      <w:r w:rsidR="00332376" w:rsidRPr="00FE2CF3">
        <w:t>муниципального образования</w:t>
      </w:r>
      <w:r w:rsidRPr="00FE2CF3">
        <w:t xml:space="preserve"> «</w:t>
      </w:r>
      <w:r w:rsidR="0042609C" w:rsidRPr="00FE2CF3">
        <w:rPr>
          <w:color w:val="000000"/>
        </w:rPr>
        <w:t>Хакуринохабльское сельское поселение</w:t>
      </w:r>
      <w:r w:rsidRPr="00FE2CF3">
        <w:t xml:space="preserve">» в соответствии с п. 2 статьи 3.3 Федерального закона от 25 октября 2001 г. № 137-ФЗ «О введении в действие Земельного кодекса Российской Федерации». </w:t>
      </w:r>
    </w:p>
    <w:p w:rsidR="00ED58B0" w:rsidRPr="00FE2CF3" w:rsidRDefault="00ED58B0" w:rsidP="00ED58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58B0" w:rsidRPr="00FE2CF3" w:rsidRDefault="00ED58B0" w:rsidP="00ED58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35B59" w:rsidRPr="00FE2CF3" w:rsidRDefault="00B32B6C" w:rsidP="0014371A">
      <w:pPr>
        <w:contextualSpacing/>
        <w:rPr>
          <w:rFonts w:ascii="Times New Roman" w:hAnsi="Times New Roman" w:cs="Times New Roman"/>
          <w:sz w:val="24"/>
          <w:szCs w:val="24"/>
          <w:lang w:eastAsia="ar-SA"/>
        </w:rPr>
      </w:pPr>
      <w:r w:rsidRPr="00FE2CF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E2D17" w:rsidRPr="00FE2CF3" w:rsidRDefault="004E2D17" w:rsidP="00035B59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sz w:val="24"/>
          <w:szCs w:val="24"/>
        </w:rPr>
      </w:pPr>
    </w:p>
    <w:sectPr w:rsidR="004E2D17" w:rsidRPr="00FE2CF3" w:rsidSect="00462359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jaVu Sans">
    <w:altName w:val="MS Mincho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27C726F"/>
    <w:multiLevelType w:val="singleLevel"/>
    <w:tmpl w:val="AB7420FC"/>
    <w:lvl w:ilvl="0">
      <w:start w:val="1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789304B"/>
    <w:multiLevelType w:val="singleLevel"/>
    <w:tmpl w:val="CDD05B98"/>
    <w:lvl w:ilvl="0">
      <w:start w:val="3"/>
      <w:numFmt w:val="decimal"/>
      <w:lvlText w:val="%1)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0B47598C"/>
    <w:multiLevelType w:val="hybridMultilevel"/>
    <w:tmpl w:val="6B3665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5968B8"/>
    <w:multiLevelType w:val="hybridMultilevel"/>
    <w:tmpl w:val="F3B2B1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A15D40"/>
    <w:multiLevelType w:val="singleLevel"/>
    <w:tmpl w:val="519A059E"/>
    <w:lvl w:ilvl="0">
      <w:start w:val="2"/>
      <w:numFmt w:val="decimal"/>
      <w:lvlText w:val="%1)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140E0BEB"/>
    <w:multiLevelType w:val="singleLevel"/>
    <w:tmpl w:val="F4249314"/>
    <w:lvl w:ilvl="0">
      <w:start w:val="2"/>
      <w:numFmt w:val="decimal"/>
      <w:lvlText w:val="4.2.%1."/>
      <w:legacy w:legacy="1" w:legacySpace="0" w:legacyIndent="754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215D2840"/>
    <w:multiLevelType w:val="hybridMultilevel"/>
    <w:tmpl w:val="B35E9B5E"/>
    <w:lvl w:ilvl="0" w:tplc="96CC7AF6">
      <w:start w:val="7"/>
      <w:numFmt w:val="decimal"/>
      <w:lvlText w:val="%1."/>
      <w:lvlJc w:val="left"/>
      <w:pPr>
        <w:tabs>
          <w:tab w:val="num" w:pos="990"/>
        </w:tabs>
        <w:ind w:left="99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9" w15:restartNumberingAfterBreak="0">
    <w:nsid w:val="235D6F19"/>
    <w:multiLevelType w:val="hybridMultilevel"/>
    <w:tmpl w:val="A628D726"/>
    <w:lvl w:ilvl="0" w:tplc="43464C7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0" w15:restartNumberingAfterBreak="0">
    <w:nsid w:val="2B0D53C5"/>
    <w:multiLevelType w:val="hybridMultilevel"/>
    <w:tmpl w:val="E6364E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02621E"/>
    <w:multiLevelType w:val="hybridMultilevel"/>
    <w:tmpl w:val="257C79A6"/>
    <w:lvl w:ilvl="0" w:tplc="5F3872B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20638A"/>
    <w:multiLevelType w:val="singleLevel"/>
    <w:tmpl w:val="EF3EA9C6"/>
    <w:lvl w:ilvl="0">
      <w:start w:val="1"/>
      <w:numFmt w:val="decimal"/>
      <w:lvlText w:val="%1)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34D2253B"/>
    <w:multiLevelType w:val="singleLevel"/>
    <w:tmpl w:val="193EBD70"/>
    <w:lvl w:ilvl="0">
      <w:start w:val="7"/>
      <w:numFmt w:val="decimal"/>
      <w:lvlText w:val="%1)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37481423"/>
    <w:multiLevelType w:val="hybridMultilevel"/>
    <w:tmpl w:val="F6E427C0"/>
    <w:lvl w:ilvl="0" w:tplc="F5962AB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A840EBE"/>
    <w:multiLevelType w:val="hybridMultilevel"/>
    <w:tmpl w:val="0504CD2C"/>
    <w:lvl w:ilvl="0" w:tplc="444C65DC">
      <w:start w:val="18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6" w15:restartNumberingAfterBreak="0">
    <w:nsid w:val="3DE65804"/>
    <w:multiLevelType w:val="hybridMultilevel"/>
    <w:tmpl w:val="2FDC53F6"/>
    <w:lvl w:ilvl="0" w:tplc="07DCE78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30"/>
        </w:tabs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50"/>
        </w:tabs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70"/>
        </w:tabs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90"/>
        </w:tabs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10"/>
        </w:tabs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30"/>
        </w:tabs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50"/>
        </w:tabs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70"/>
        </w:tabs>
        <w:ind w:left="6870" w:hanging="180"/>
      </w:pPr>
    </w:lvl>
  </w:abstractNum>
  <w:abstractNum w:abstractNumId="17" w15:restartNumberingAfterBreak="0">
    <w:nsid w:val="3E796B2E"/>
    <w:multiLevelType w:val="hybridMultilevel"/>
    <w:tmpl w:val="FAB6CC18"/>
    <w:lvl w:ilvl="0" w:tplc="F43C6B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EC837DE"/>
    <w:multiLevelType w:val="hybridMultilevel"/>
    <w:tmpl w:val="6162699C"/>
    <w:lvl w:ilvl="0" w:tplc="8A46287C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9" w15:restartNumberingAfterBreak="0">
    <w:nsid w:val="4631063F"/>
    <w:multiLevelType w:val="hybridMultilevel"/>
    <w:tmpl w:val="0890BE7C"/>
    <w:lvl w:ilvl="0" w:tplc="A944149C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20" w15:restartNumberingAfterBreak="0">
    <w:nsid w:val="4B536BFA"/>
    <w:multiLevelType w:val="hybridMultilevel"/>
    <w:tmpl w:val="B378B3B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AE6259"/>
    <w:multiLevelType w:val="singleLevel"/>
    <w:tmpl w:val="682A6FD6"/>
    <w:lvl w:ilvl="0">
      <w:start w:val="2"/>
      <w:numFmt w:val="decimal"/>
      <w:lvlText w:val="5.6.%1."/>
      <w:legacy w:legacy="1" w:legacySpace="0" w:legacyIndent="663"/>
      <w:lvlJc w:val="left"/>
      <w:rPr>
        <w:rFonts w:ascii="Times New Roman" w:hAnsi="Times New Roman" w:cs="Times New Roman" w:hint="default"/>
      </w:rPr>
    </w:lvl>
  </w:abstractNum>
  <w:abstractNum w:abstractNumId="22" w15:restartNumberingAfterBreak="0">
    <w:nsid w:val="5B144B4F"/>
    <w:multiLevelType w:val="hybridMultilevel"/>
    <w:tmpl w:val="0F188B40"/>
    <w:lvl w:ilvl="0" w:tplc="919A3E02">
      <w:start w:val="1"/>
      <w:numFmt w:val="decimal"/>
      <w:lvlText w:val="%1."/>
      <w:lvlJc w:val="left"/>
      <w:pPr>
        <w:tabs>
          <w:tab w:val="num" w:pos="2136"/>
        </w:tabs>
        <w:ind w:left="213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856"/>
        </w:tabs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576"/>
        </w:tabs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296"/>
        </w:tabs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016"/>
        </w:tabs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736"/>
        </w:tabs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456"/>
        </w:tabs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176"/>
        </w:tabs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896"/>
        </w:tabs>
        <w:ind w:left="7896" w:hanging="180"/>
      </w:pPr>
    </w:lvl>
  </w:abstractNum>
  <w:abstractNum w:abstractNumId="23" w15:restartNumberingAfterBreak="0">
    <w:nsid w:val="66C909D0"/>
    <w:multiLevelType w:val="singleLevel"/>
    <w:tmpl w:val="4244AC3C"/>
    <w:lvl w:ilvl="0">
      <w:start w:val="4"/>
      <w:numFmt w:val="decimal"/>
      <w:lvlText w:val="5.1.%1."/>
      <w:legacy w:legacy="1" w:legacySpace="0" w:legacyIndent="653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687520C5"/>
    <w:multiLevelType w:val="singleLevel"/>
    <w:tmpl w:val="AA868596"/>
    <w:lvl w:ilvl="0">
      <w:start w:val="1"/>
      <w:numFmt w:val="decimal"/>
      <w:lvlText w:val="5.5.%1."/>
      <w:legacy w:legacy="1" w:legacySpace="0" w:legacyIndent="744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69AE7AC9"/>
    <w:multiLevelType w:val="hybridMultilevel"/>
    <w:tmpl w:val="D666BAF2"/>
    <w:lvl w:ilvl="0" w:tplc="56662140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26" w15:restartNumberingAfterBreak="0">
    <w:nsid w:val="6FDD39F9"/>
    <w:multiLevelType w:val="singleLevel"/>
    <w:tmpl w:val="67E08D6E"/>
    <w:lvl w:ilvl="0">
      <w:start w:val="2"/>
      <w:numFmt w:val="decimal"/>
      <w:lvlText w:val="5.8.%1."/>
      <w:legacy w:legacy="1" w:legacySpace="0" w:legacyIndent="677"/>
      <w:lvlJc w:val="left"/>
      <w:rPr>
        <w:rFonts w:ascii="Times New Roman" w:hAnsi="Times New Roman" w:cs="Times New Roman" w:hint="default"/>
      </w:rPr>
    </w:lvl>
  </w:abstractNum>
  <w:abstractNum w:abstractNumId="27" w15:restartNumberingAfterBreak="0">
    <w:nsid w:val="77C9391D"/>
    <w:multiLevelType w:val="hybridMultilevel"/>
    <w:tmpl w:val="7C60FD82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5"/>
  </w:num>
  <w:num w:numId="3">
    <w:abstractNumId w:val="19"/>
  </w:num>
  <w:num w:numId="4">
    <w:abstractNumId w:val="9"/>
  </w:num>
  <w:num w:numId="5">
    <w:abstractNumId w:val="18"/>
  </w:num>
  <w:num w:numId="6">
    <w:abstractNumId w:val="11"/>
  </w:num>
  <w:num w:numId="7">
    <w:abstractNumId w:val="14"/>
  </w:num>
  <w:num w:numId="8">
    <w:abstractNumId w:val="22"/>
  </w:num>
  <w:num w:numId="9">
    <w:abstractNumId w:val="27"/>
  </w:num>
  <w:num w:numId="10">
    <w:abstractNumId w:val="8"/>
  </w:num>
  <w:num w:numId="11">
    <w:abstractNumId w:val="15"/>
  </w:num>
  <w:num w:numId="12">
    <w:abstractNumId w:val="0"/>
  </w:num>
  <w:num w:numId="13">
    <w:abstractNumId w:val="1"/>
  </w:num>
  <w:num w:numId="14">
    <w:abstractNumId w:val="7"/>
  </w:num>
  <w:num w:numId="15">
    <w:abstractNumId w:val="3"/>
  </w:num>
  <w:num w:numId="16">
    <w:abstractNumId w:val="13"/>
  </w:num>
  <w:num w:numId="17">
    <w:abstractNumId w:val="6"/>
  </w:num>
  <w:num w:numId="18">
    <w:abstractNumId w:val="23"/>
  </w:num>
  <w:num w:numId="19">
    <w:abstractNumId w:val="24"/>
  </w:num>
  <w:num w:numId="20">
    <w:abstractNumId w:val="12"/>
  </w:num>
  <w:num w:numId="21">
    <w:abstractNumId w:val="21"/>
  </w:num>
  <w:num w:numId="22">
    <w:abstractNumId w:val="2"/>
  </w:num>
  <w:num w:numId="23">
    <w:abstractNumId w:val="26"/>
  </w:num>
  <w:num w:numId="2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0"/>
  </w:num>
  <w:num w:numId="26">
    <w:abstractNumId w:val="4"/>
  </w:num>
  <w:num w:numId="2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359"/>
    <w:rsid w:val="0001357F"/>
    <w:rsid w:val="000147FE"/>
    <w:rsid w:val="00016B55"/>
    <w:rsid w:val="000331C8"/>
    <w:rsid w:val="000359B5"/>
    <w:rsid w:val="00035B59"/>
    <w:rsid w:val="00063D93"/>
    <w:rsid w:val="0007524E"/>
    <w:rsid w:val="00075EA6"/>
    <w:rsid w:val="00094417"/>
    <w:rsid w:val="000A06C0"/>
    <w:rsid w:val="000C1C07"/>
    <w:rsid w:val="000E10C2"/>
    <w:rsid w:val="000F6799"/>
    <w:rsid w:val="00107D29"/>
    <w:rsid w:val="00107E6A"/>
    <w:rsid w:val="001331E6"/>
    <w:rsid w:val="0014371A"/>
    <w:rsid w:val="00153F55"/>
    <w:rsid w:val="00160B3F"/>
    <w:rsid w:val="001951F2"/>
    <w:rsid w:val="001A274D"/>
    <w:rsid w:val="001B4F01"/>
    <w:rsid w:val="001D46A1"/>
    <w:rsid w:val="001D6BEF"/>
    <w:rsid w:val="001E0F00"/>
    <w:rsid w:val="001F2F6D"/>
    <w:rsid w:val="0020660B"/>
    <w:rsid w:val="00243DDA"/>
    <w:rsid w:val="00252B29"/>
    <w:rsid w:val="00261C17"/>
    <w:rsid w:val="0027415B"/>
    <w:rsid w:val="002746B0"/>
    <w:rsid w:val="00277838"/>
    <w:rsid w:val="002A3BBE"/>
    <w:rsid w:val="002B7BA0"/>
    <w:rsid w:val="002D130E"/>
    <w:rsid w:val="002D3D30"/>
    <w:rsid w:val="002D4F98"/>
    <w:rsid w:val="002E5E50"/>
    <w:rsid w:val="002F1392"/>
    <w:rsid w:val="003265A5"/>
    <w:rsid w:val="00332376"/>
    <w:rsid w:val="003333DC"/>
    <w:rsid w:val="00395A2A"/>
    <w:rsid w:val="00423C5E"/>
    <w:rsid w:val="0042609C"/>
    <w:rsid w:val="00436C05"/>
    <w:rsid w:val="00441684"/>
    <w:rsid w:val="004452ED"/>
    <w:rsid w:val="00447E03"/>
    <w:rsid w:val="00460DE2"/>
    <w:rsid w:val="00462359"/>
    <w:rsid w:val="004A6081"/>
    <w:rsid w:val="004C3589"/>
    <w:rsid w:val="004D4815"/>
    <w:rsid w:val="004E2D17"/>
    <w:rsid w:val="004E6A08"/>
    <w:rsid w:val="005223DD"/>
    <w:rsid w:val="00523CBE"/>
    <w:rsid w:val="005361D0"/>
    <w:rsid w:val="00547F97"/>
    <w:rsid w:val="00572CB4"/>
    <w:rsid w:val="00573480"/>
    <w:rsid w:val="00576712"/>
    <w:rsid w:val="00590BA2"/>
    <w:rsid w:val="005B18C8"/>
    <w:rsid w:val="005B26E2"/>
    <w:rsid w:val="005B5294"/>
    <w:rsid w:val="005F2F85"/>
    <w:rsid w:val="006026D7"/>
    <w:rsid w:val="006274F8"/>
    <w:rsid w:val="00666491"/>
    <w:rsid w:val="00670E72"/>
    <w:rsid w:val="00680B2C"/>
    <w:rsid w:val="0068342C"/>
    <w:rsid w:val="00686DE1"/>
    <w:rsid w:val="006A444D"/>
    <w:rsid w:val="006B39EA"/>
    <w:rsid w:val="006D0E54"/>
    <w:rsid w:val="006D0E58"/>
    <w:rsid w:val="006D2182"/>
    <w:rsid w:val="006D2FCD"/>
    <w:rsid w:val="006E0FBD"/>
    <w:rsid w:val="006E2E6C"/>
    <w:rsid w:val="006E3A19"/>
    <w:rsid w:val="006F2836"/>
    <w:rsid w:val="007139A5"/>
    <w:rsid w:val="0074307E"/>
    <w:rsid w:val="0075146C"/>
    <w:rsid w:val="007637CD"/>
    <w:rsid w:val="007A3064"/>
    <w:rsid w:val="007A3F0F"/>
    <w:rsid w:val="007E473C"/>
    <w:rsid w:val="007F5EB1"/>
    <w:rsid w:val="0080176E"/>
    <w:rsid w:val="00804DD7"/>
    <w:rsid w:val="00834ADE"/>
    <w:rsid w:val="00843A5F"/>
    <w:rsid w:val="008446C7"/>
    <w:rsid w:val="008449E9"/>
    <w:rsid w:val="008454BB"/>
    <w:rsid w:val="008549F3"/>
    <w:rsid w:val="00892C6F"/>
    <w:rsid w:val="008A37AE"/>
    <w:rsid w:val="008F289B"/>
    <w:rsid w:val="009125CE"/>
    <w:rsid w:val="00920066"/>
    <w:rsid w:val="009255AA"/>
    <w:rsid w:val="00930E93"/>
    <w:rsid w:val="00966B8E"/>
    <w:rsid w:val="00974E30"/>
    <w:rsid w:val="0097642D"/>
    <w:rsid w:val="0098329A"/>
    <w:rsid w:val="00A03312"/>
    <w:rsid w:val="00A14A16"/>
    <w:rsid w:val="00A239FB"/>
    <w:rsid w:val="00A447D9"/>
    <w:rsid w:val="00A45658"/>
    <w:rsid w:val="00AC42C0"/>
    <w:rsid w:val="00B134A1"/>
    <w:rsid w:val="00B32B6C"/>
    <w:rsid w:val="00B339EE"/>
    <w:rsid w:val="00B44932"/>
    <w:rsid w:val="00B66F25"/>
    <w:rsid w:val="00B74529"/>
    <w:rsid w:val="00B810E5"/>
    <w:rsid w:val="00BC3649"/>
    <w:rsid w:val="00BC6435"/>
    <w:rsid w:val="00BD00D2"/>
    <w:rsid w:val="00BE7090"/>
    <w:rsid w:val="00BE77E1"/>
    <w:rsid w:val="00BF3FE1"/>
    <w:rsid w:val="00BF4180"/>
    <w:rsid w:val="00C967A3"/>
    <w:rsid w:val="00CB54F8"/>
    <w:rsid w:val="00CF3E72"/>
    <w:rsid w:val="00D11581"/>
    <w:rsid w:val="00D12E14"/>
    <w:rsid w:val="00D12FF6"/>
    <w:rsid w:val="00D17160"/>
    <w:rsid w:val="00D21851"/>
    <w:rsid w:val="00D66626"/>
    <w:rsid w:val="00D70008"/>
    <w:rsid w:val="00D94B15"/>
    <w:rsid w:val="00DF29B6"/>
    <w:rsid w:val="00DF7AC9"/>
    <w:rsid w:val="00E34FEC"/>
    <w:rsid w:val="00E4792B"/>
    <w:rsid w:val="00E8335B"/>
    <w:rsid w:val="00E97C70"/>
    <w:rsid w:val="00EA1899"/>
    <w:rsid w:val="00EA377C"/>
    <w:rsid w:val="00EA509B"/>
    <w:rsid w:val="00ED58B0"/>
    <w:rsid w:val="00EE730C"/>
    <w:rsid w:val="00EF20DC"/>
    <w:rsid w:val="00F038A9"/>
    <w:rsid w:val="00F060C9"/>
    <w:rsid w:val="00F21A73"/>
    <w:rsid w:val="00F350D6"/>
    <w:rsid w:val="00F44452"/>
    <w:rsid w:val="00FB0633"/>
    <w:rsid w:val="00FB36BB"/>
    <w:rsid w:val="00FD5D75"/>
    <w:rsid w:val="00FE2CF3"/>
    <w:rsid w:val="00FF6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3DA74"/>
  <w15:docId w15:val="{B4805652-BA52-4EC9-944B-96D64ED67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359"/>
  </w:style>
  <w:style w:type="paragraph" w:styleId="1">
    <w:name w:val="heading 1"/>
    <w:basedOn w:val="a"/>
    <w:next w:val="a"/>
    <w:link w:val="10"/>
    <w:qFormat/>
    <w:rsid w:val="0046235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4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46235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462359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462359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462359"/>
    <w:pPr>
      <w:keepNext/>
      <w:spacing w:after="0" w:line="240" w:lineRule="auto"/>
      <w:jc w:val="right"/>
      <w:outlineLvl w:val="4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462359"/>
    <w:pPr>
      <w:keepNext/>
      <w:spacing w:before="420" w:after="0" w:line="240" w:lineRule="auto"/>
      <w:ind w:left="80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7">
    <w:name w:val="heading 7"/>
    <w:basedOn w:val="a"/>
    <w:next w:val="a"/>
    <w:link w:val="70"/>
    <w:unhideWhenUsed/>
    <w:qFormat/>
    <w:rsid w:val="0046235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2359"/>
    <w:rPr>
      <w:rFonts w:ascii="Times New Roman" w:eastAsia="Times New Roman" w:hAnsi="Times New Roman" w:cs="Times New Roman"/>
      <w:b/>
      <w:bCs/>
      <w:sz w:val="4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6235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46235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46235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46235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46235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462359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462359"/>
  </w:style>
  <w:style w:type="paragraph" w:styleId="a3">
    <w:name w:val="caption"/>
    <w:basedOn w:val="a"/>
    <w:next w:val="a"/>
    <w:unhideWhenUsed/>
    <w:qFormat/>
    <w:rsid w:val="00462359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4">
    <w:name w:val="Body Text"/>
    <w:basedOn w:val="a"/>
    <w:link w:val="a5"/>
    <w:rsid w:val="0046235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4623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"/>
    <w:link w:val="22"/>
    <w:rsid w:val="0046235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4623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FR2">
    <w:name w:val="FR2"/>
    <w:rsid w:val="0046235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noProof/>
      <w:sz w:val="24"/>
      <w:szCs w:val="24"/>
      <w:lang w:eastAsia="ru-RU"/>
    </w:rPr>
  </w:style>
  <w:style w:type="paragraph" w:customStyle="1" w:styleId="FR4">
    <w:name w:val="FR4"/>
    <w:rsid w:val="00462359"/>
    <w:pPr>
      <w:widowControl w:val="0"/>
      <w:autoSpaceDE w:val="0"/>
      <w:autoSpaceDN w:val="0"/>
      <w:adjustRightInd w:val="0"/>
      <w:spacing w:after="0" w:line="240" w:lineRule="auto"/>
      <w:ind w:left="716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FR5">
    <w:name w:val="FR5"/>
    <w:rsid w:val="00462359"/>
    <w:pPr>
      <w:widowControl w:val="0"/>
      <w:autoSpaceDE w:val="0"/>
      <w:autoSpaceDN w:val="0"/>
      <w:adjustRightInd w:val="0"/>
      <w:spacing w:before="20" w:after="0" w:line="240" w:lineRule="auto"/>
      <w:ind w:left="7000"/>
    </w:pPr>
    <w:rPr>
      <w:rFonts w:ascii="Arial" w:eastAsia="Times New Roman" w:hAnsi="Arial" w:cs="Arial"/>
      <w:sz w:val="12"/>
      <w:szCs w:val="12"/>
      <w:lang w:eastAsia="ru-RU"/>
    </w:rPr>
  </w:style>
  <w:style w:type="paragraph" w:styleId="a6">
    <w:name w:val="header"/>
    <w:basedOn w:val="a"/>
    <w:link w:val="a7"/>
    <w:rsid w:val="0046235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300" w:lineRule="auto"/>
      <w:ind w:firstLine="7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rsid w:val="0046235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462359"/>
  </w:style>
  <w:style w:type="paragraph" w:styleId="a9">
    <w:name w:val="Body Text Indent"/>
    <w:basedOn w:val="a"/>
    <w:link w:val="aa"/>
    <w:rsid w:val="00462359"/>
    <w:pPr>
      <w:spacing w:after="0" w:line="360" w:lineRule="auto"/>
      <w:ind w:left="4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4623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footer"/>
    <w:basedOn w:val="a"/>
    <w:link w:val="ac"/>
    <w:rsid w:val="0046235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4623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62359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link w:val="ConsPlusNonformat0"/>
    <w:rsid w:val="0046235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6235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at">
    <w:name w:val="stat"/>
    <w:basedOn w:val="a"/>
    <w:rsid w:val="00462359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Таблицы (моноширинный)"/>
    <w:basedOn w:val="a"/>
    <w:next w:val="a"/>
    <w:rsid w:val="0046235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Знак1"/>
    <w:basedOn w:val="a"/>
    <w:rsid w:val="0046235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e">
    <w:name w:val="Title"/>
    <w:basedOn w:val="a"/>
    <w:link w:val="af"/>
    <w:qFormat/>
    <w:rsid w:val="00462359"/>
    <w:pPr>
      <w:spacing w:after="0" w:line="240" w:lineRule="auto"/>
      <w:ind w:left="-567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">
    <w:name w:val="Заголовок Знак"/>
    <w:basedOn w:val="a0"/>
    <w:link w:val="ae"/>
    <w:rsid w:val="0046235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rsid w:val="00462359"/>
    <w:rPr>
      <w:color w:val="0000FF"/>
      <w:u w:val="single"/>
    </w:rPr>
  </w:style>
  <w:style w:type="paragraph" w:styleId="31">
    <w:name w:val="Body Text 3"/>
    <w:basedOn w:val="a"/>
    <w:link w:val="32"/>
    <w:rsid w:val="0046235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46235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Style7">
    <w:name w:val="Style7"/>
    <w:basedOn w:val="a"/>
    <w:rsid w:val="0046235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46235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1">
    <w:name w:val="consplusnormal"/>
    <w:basedOn w:val="a"/>
    <w:rsid w:val="00462359"/>
    <w:pPr>
      <w:suppressAutoHyphens/>
      <w:spacing w:before="280" w:after="280" w:line="240" w:lineRule="auto"/>
    </w:pPr>
    <w:rPr>
      <w:rFonts w:ascii="Arial Unicode MS" w:eastAsia="Times New Roman" w:hAnsi="Arial Unicode MS" w:cs="Times New Roman"/>
      <w:sz w:val="24"/>
      <w:szCs w:val="24"/>
      <w:lang w:eastAsia="ar-SA"/>
    </w:rPr>
  </w:style>
  <w:style w:type="table" w:styleId="af1">
    <w:name w:val="Table Grid"/>
    <w:basedOn w:val="a1"/>
    <w:uiPriority w:val="59"/>
    <w:rsid w:val="004623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Document Map"/>
    <w:basedOn w:val="a"/>
    <w:link w:val="af3"/>
    <w:semiHidden/>
    <w:rsid w:val="00462359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3">
    <w:name w:val="Схема документа Знак"/>
    <w:basedOn w:val="a0"/>
    <w:link w:val="af2"/>
    <w:semiHidden/>
    <w:rsid w:val="00462359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Cell">
    <w:name w:val="ConsPlusCell"/>
    <w:rsid w:val="0046235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Balloon Text"/>
    <w:basedOn w:val="a"/>
    <w:link w:val="af5"/>
    <w:rsid w:val="00462359"/>
    <w:pPr>
      <w:spacing w:after="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af5">
    <w:name w:val="Текст выноски Знак"/>
    <w:basedOn w:val="a0"/>
    <w:link w:val="af4"/>
    <w:rsid w:val="00462359"/>
    <w:rPr>
      <w:rFonts w:ascii="Arial" w:eastAsia="Times New Roman" w:hAnsi="Arial" w:cs="Arial"/>
      <w:sz w:val="16"/>
      <w:szCs w:val="16"/>
      <w:lang w:eastAsia="ru-RU"/>
    </w:rPr>
  </w:style>
  <w:style w:type="paragraph" w:customStyle="1" w:styleId="33">
    <w:name w:val="Знак3 Знак Знак"/>
    <w:basedOn w:val="a"/>
    <w:rsid w:val="00462359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6">
    <w:name w:val="List Paragraph"/>
    <w:basedOn w:val="a"/>
    <w:uiPriority w:val="34"/>
    <w:qFormat/>
    <w:rsid w:val="00462359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nformat0">
    <w:name w:val="ConsPlusNonformat Знак"/>
    <w:basedOn w:val="a0"/>
    <w:link w:val="ConsPlusNonformat"/>
    <w:rsid w:val="00462359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Содержимое таблицы"/>
    <w:basedOn w:val="a"/>
    <w:rsid w:val="00462359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4"/>
      <w:szCs w:val="24"/>
      <w:lang w:eastAsia="ru-RU"/>
    </w:rPr>
  </w:style>
  <w:style w:type="paragraph" w:styleId="34">
    <w:name w:val="List 3"/>
    <w:basedOn w:val="a"/>
    <w:rsid w:val="00462359"/>
    <w:pPr>
      <w:spacing w:after="0" w:line="240" w:lineRule="auto"/>
      <w:ind w:left="849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462359"/>
  </w:style>
  <w:style w:type="character" w:customStyle="1" w:styleId="apple-converted-space">
    <w:name w:val="apple-converted-space"/>
    <w:basedOn w:val="a0"/>
    <w:rsid w:val="00462359"/>
  </w:style>
  <w:style w:type="character" w:styleId="af8">
    <w:name w:val="Strong"/>
    <w:basedOn w:val="a0"/>
    <w:uiPriority w:val="22"/>
    <w:qFormat/>
    <w:rsid w:val="00462359"/>
    <w:rPr>
      <w:b/>
      <w:bCs/>
    </w:rPr>
  </w:style>
  <w:style w:type="paragraph" w:customStyle="1" w:styleId="formattext">
    <w:name w:val="formattext"/>
    <w:basedOn w:val="a"/>
    <w:rsid w:val="00AC42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035B5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035B59"/>
  </w:style>
  <w:style w:type="paragraph" w:styleId="af9">
    <w:name w:val="No Spacing"/>
    <w:qFormat/>
    <w:rsid w:val="00035B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Normal (Web)"/>
    <w:basedOn w:val="a"/>
    <w:uiPriority w:val="99"/>
    <w:unhideWhenUsed/>
    <w:rsid w:val="00035B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kip">
    <w:name w:val="wikip"/>
    <w:basedOn w:val="a"/>
    <w:rsid w:val="00035B59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um4">
    <w:name w:val="num4"/>
    <w:basedOn w:val="a0"/>
    <w:rsid w:val="00035B59"/>
  </w:style>
  <w:style w:type="character" w:customStyle="1" w:styleId="rvts7">
    <w:name w:val="rvts7"/>
    <w:basedOn w:val="a0"/>
    <w:rsid w:val="00035B59"/>
  </w:style>
  <w:style w:type="paragraph" w:customStyle="1" w:styleId="Default">
    <w:name w:val="Default"/>
    <w:rsid w:val="00035B5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rvts6">
    <w:name w:val="rvts6"/>
    <w:basedOn w:val="a0"/>
    <w:rsid w:val="00035B59"/>
  </w:style>
  <w:style w:type="paragraph" w:customStyle="1" w:styleId="afb">
    <w:name w:val="Нормальный (таблица)"/>
    <w:basedOn w:val="a"/>
    <w:next w:val="a"/>
    <w:rsid w:val="00035B5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7A3F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W-Absatz-Standardschriftart">
    <w:name w:val="WW-Absatz-Standardschriftart"/>
    <w:uiPriority w:val="99"/>
    <w:rsid w:val="007A30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05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1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9E394E-EAFD-4F92-9A73-9E3F1C449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10</Pages>
  <Words>3424</Words>
  <Characters>19520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Рамзин</dc:creator>
  <cp:lastModifiedBy>User</cp:lastModifiedBy>
  <cp:revision>12</cp:revision>
  <cp:lastPrinted>2021-04-15T12:35:00Z</cp:lastPrinted>
  <dcterms:created xsi:type="dcterms:W3CDTF">2024-12-11T11:31:00Z</dcterms:created>
  <dcterms:modified xsi:type="dcterms:W3CDTF">2025-01-09T09:31:00Z</dcterms:modified>
</cp:coreProperties>
</file>