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62"/>
        <w:tblW w:w="10774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5"/>
        <w:gridCol w:w="1985"/>
        <w:gridCol w:w="4394"/>
      </w:tblGrid>
      <w:tr w:rsidR="00401CDE" w:rsidTr="00401CDE">
        <w:trPr>
          <w:cantSplit/>
        </w:trPr>
        <w:tc>
          <w:tcPr>
            <w:tcW w:w="439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pStyle w:val="5"/>
              <w:rPr>
                <w:sz w:val="28"/>
              </w:rPr>
            </w:pPr>
            <w:r>
              <w:rPr>
                <w:sz w:val="28"/>
              </w:rPr>
              <w:t>РЕСПУБЛИКА АДЫГЕЯ</w:t>
            </w:r>
          </w:p>
          <w:p w:rsidR="00401CDE" w:rsidRDefault="00401CDE" w:rsidP="00401CDE">
            <w:pPr>
              <w:pStyle w:val="1"/>
              <w:tabs>
                <w:tab w:val="center" w:pos="2127"/>
                <w:tab w:val="right" w:pos="4255"/>
              </w:tabs>
              <w:jc w:val="left"/>
              <w:rPr>
                <w:i/>
              </w:rPr>
            </w:pPr>
            <w:r>
              <w:rPr>
                <w:i/>
              </w:rPr>
              <w:tab/>
              <w:t>Администрация</w:t>
            </w:r>
            <w:r>
              <w:rPr>
                <w:i/>
              </w:rPr>
              <w:tab/>
            </w:r>
          </w:p>
          <w:p w:rsidR="00401CDE" w:rsidRDefault="00401CDE" w:rsidP="00401CDE">
            <w:pPr>
              <w:spacing w:line="20" w:lineRule="atLeast"/>
              <w:ind w:hanging="70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8"/>
              </w:rPr>
              <w:t>муниципального образования</w:t>
            </w:r>
          </w:p>
          <w:p w:rsidR="00401CDE" w:rsidRDefault="00401CDE" w:rsidP="00401CDE">
            <w:pPr>
              <w:pStyle w:val="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«Хакуринохабльское сельское поселение»</w:t>
            </w:r>
          </w:p>
          <w:p w:rsidR="00401CDE" w:rsidRDefault="00401CDE" w:rsidP="00401CDE">
            <w:pPr>
              <w:spacing w:line="20" w:lineRule="atLeast"/>
              <w:ind w:left="130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 xml:space="preserve">385440, а. Хакуринохабль, </w:t>
            </w:r>
          </w:p>
          <w:p w:rsidR="00401CDE" w:rsidRDefault="00401CDE" w:rsidP="00401CDE">
            <w:pPr>
              <w:spacing w:line="20" w:lineRule="atLeast"/>
              <w:ind w:left="13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2"/>
              </w:rPr>
              <w:t>ул. Шовгенова, 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spacing w:line="240" w:lineRule="atLeast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object w:dxaOrig="1470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70.5pt" o:ole="" fillcolor="window">
                  <v:imagedata r:id="rId4" o:title=""/>
                </v:shape>
                <o:OLEObject Type="Embed" ProgID="MSDraw" ShapeID="_x0000_i1025" DrawAspect="Content" ObjectID="_1798008515" r:id="rId5"/>
              </w:object>
            </w:r>
          </w:p>
        </w:tc>
        <w:tc>
          <w:tcPr>
            <w:tcW w:w="439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pStyle w:val="5"/>
              <w:rPr>
                <w:sz w:val="28"/>
              </w:rPr>
            </w:pPr>
            <w:r>
              <w:rPr>
                <w:sz w:val="28"/>
              </w:rPr>
              <w:t>АДЫГЭ РЕСПУБЛИК</w:t>
            </w:r>
          </w:p>
          <w:p w:rsidR="00401CDE" w:rsidRDefault="00401CDE" w:rsidP="00401CDE">
            <w:pPr>
              <w:pStyle w:val="a3"/>
            </w:pPr>
            <w:r>
              <w:t>Хьакурынэхьаблэ муниципальнэ къоджэ псэуп</w:t>
            </w:r>
            <w:r>
              <w:rPr>
                <w:lang w:val="en-US"/>
              </w:rPr>
              <w:t>I</w:t>
            </w:r>
            <w:r>
              <w:t>э ч</w:t>
            </w:r>
            <w:r>
              <w:rPr>
                <w:lang w:val="en-US"/>
              </w:rPr>
              <w:t>I</w:t>
            </w:r>
            <w:r>
              <w:t>ып</w:t>
            </w:r>
            <w:r>
              <w:rPr>
                <w:lang w:val="en-US"/>
              </w:rPr>
              <w:t>I</w:t>
            </w:r>
            <w:r>
              <w:t>эм изэхэщап</w:t>
            </w:r>
            <w:r>
              <w:rPr>
                <w:lang w:val="en-US"/>
              </w:rPr>
              <w:t>I</w:t>
            </w:r>
          </w:p>
          <w:p w:rsidR="00401CDE" w:rsidRDefault="00401CDE" w:rsidP="00401CDE">
            <w:pPr>
              <w:pStyle w:val="a3"/>
            </w:pPr>
            <w:r>
              <w:t xml:space="preserve"> </w:t>
            </w:r>
          </w:p>
          <w:p w:rsidR="00401CDE" w:rsidRDefault="00401CDE" w:rsidP="00401CDE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>385440, къ. Хьакурынэхьабл,</w:t>
            </w:r>
          </w:p>
          <w:p w:rsidR="00401CDE" w:rsidRDefault="00401CDE" w:rsidP="00401CDE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2"/>
              </w:rPr>
              <w:t>ур. Шэуджэным ыц</w:t>
            </w:r>
            <w:r>
              <w:rPr>
                <w:b/>
                <w:i/>
                <w:sz w:val="22"/>
                <w:lang w:val="en-US"/>
              </w:rPr>
              <w:t>I</w:t>
            </w:r>
            <w:r>
              <w:rPr>
                <w:b/>
                <w:i/>
                <w:sz w:val="22"/>
              </w:rPr>
              <w:t>, 13</w:t>
            </w:r>
          </w:p>
        </w:tc>
      </w:tr>
    </w:tbl>
    <w:p w:rsidR="00C2387C" w:rsidRDefault="00C2387C" w:rsidP="00C2387C"/>
    <w:p w:rsidR="00C2387C" w:rsidRDefault="00C2387C" w:rsidP="00C2387C"/>
    <w:p w:rsidR="00C2387C" w:rsidRDefault="00C2387C" w:rsidP="00C2387C">
      <w:pPr>
        <w:rPr>
          <w:sz w:val="28"/>
        </w:rPr>
      </w:pPr>
    </w:p>
    <w:p w:rsidR="00C2387C" w:rsidRDefault="00C2387C" w:rsidP="00C2387C"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4"/>
          <w:szCs w:val="24"/>
        </w:rPr>
        <w:t xml:space="preserve">                     </w:t>
      </w:r>
    </w:p>
    <w:p w:rsidR="00C2387C" w:rsidRDefault="00C2387C" w:rsidP="00C2387C"/>
    <w:p w:rsidR="00C2387C" w:rsidRDefault="00C2387C" w:rsidP="00C2387C"/>
    <w:p w:rsidR="00C2387C" w:rsidRDefault="00C2387C" w:rsidP="00C2387C">
      <w:pPr>
        <w:jc w:val="center"/>
        <w:rPr>
          <w:sz w:val="24"/>
          <w:szCs w:val="24"/>
        </w:rPr>
      </w:pPr>
    </w:p>
    <w:p w:rsidR="00C2387C" w:rsidRDefault="00C2387C" w:rsidP="00C2387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Администрация МО «Хакуринохабльское сельское поселение» доводит до населения сведения о численности муниципальных служащих МО «Хакуринохабльское сельское поселение» и работников муниципального </w:t>
      </w:r>
      <w:r w:rsidR="00BA0BB4">
        <w:rPr>
          <w:sz w:val="28"/>
          <w:szCs w:val="28"/>
        </w:rPr>
        <w:t>образования</w:t>
      </w:r>
      <w:r>
        <w:rPr>
          <w:sz w:val="28"/>
          <w:szCs w:val="28"/>
        </w:rPr>
        <w:t xml:space="preserve"> Хакуринохабльского сельского поселения с указанием фактических затрат на их денежное содержание </w:t>
      </w:r>
      <w:r w:rsidR="00F574F2">
        <w:rPr>
          <w:b/>
          <w:sz w:val="28"/>
          <w:szCs w:val="28"/>
        </w:rPr>
        <w:t xml:space="preserve">за </w:t>
      </w:r>
      <w:r w:rsidR="00BA0BB4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 квартал 20</w:t>
      </w:r>
      <w:r w:rsidR="00F574F2">
        <w:rPr>
          <w:b/>
          <w:sz w:val="28"/>
          <w:szCs w:val="28"/>
        </w:rPr>
        <w:t>2</w:t>
      </w:r>
      <w:r w:rsidR="00804C18" w:rsidRPr="00804C18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г</w:t>
      </w:r>
      <w:r>
        <w:rPr>
          <w:sz w:val="28"/>
          <w:szCs w:val="28"/>
        </w:rPr>
        <w:t xml:space="preserve">. </w:t>
      </w:r>
    </w:p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57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  <w:gridCol w:w="4820"/>
      </w:tblGrid>
      <w:tr w:rsidR="00C2387C" w:rsidTr="0040105C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Численность служащих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Фактические затраты на их денежное содержание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 «Хакуринохабльское сельское поселение»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2E0EE4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531,3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BA0BB4" w:rsidP="0040105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>5</w:t>
            </w:r>
            <w:r w:rsidR="00C2387C">
              <w:rPr>
                <w:sz w:val="28"/>
                <w:szCs w:val="28"/>
              </w:rPr>
              <w:t>– муниципальных служащих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2E0EE4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1564,1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BA0BB4" w:rsidP="0040105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C2387C">
              <w:rPr>
                <w:b/>
                <w:sz w:val="28"/>
                <w:szCs w:val="28"/>
              </w:rPr>
              <w:t>-</w:t>
            </w:r>
            <w:r w:rsidR="00C2387C">
              <w:rPr>
                <w:sz w:val="28"/>
                <w:szCs w:val="28"/>
              </w:rPr>
              <w:t xml:space="preserve"> не относящихся к муниципальной службе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2E0EE4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134,9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2E0EE4" w:rsidP="00AC76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2230,3</w:t>
            </w:r>
            <w:bookmarkStart w:id="0" w:name="_GoBack"/>
            <w:bookmarkEnd w:id="0"/>
          </w:p>
        </w:tc>
      </w:tr>
    </w:tbl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center"/>
        <w:rPr>
          <w:sz w:val="24"/>
          <w:szCs w:val="24"/>
        </w:rPr>
      </w:pPr>
    </w:p>
    <w:p w:rsidR="00C2387C" w:rsidRDefault="00C2387C" w:rsidP="00C2387C">
      <w:pPr>
        <w:rPr>
          <w:sz w:val="28"/>
          <w:szCs w:val="28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344115" w:rsidRDefault="00BA0BB4" w:rsidP="00C2387C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804C18">
        <w:rPr>
          <w:sz w:val="28"/>
          <w:szCs w:val="28"/>
        </w:rPr>
        <w:t xml:space="preserve"> </w:t>
      </w:r>
      <w:r w:rsidR="00344115">
        <w:rPr>
          <w:sz w:val="28"/>
          <w:szCs w:val="28"/>
        </w:rPr>
        <w:t>муниципального образования</w:t>
      </w:r>
    </w:p>
    <w:p w:rsidR="00C2387C" w:rsidRDefault="00344115" w:rsidP="00C2387C">
      <w:r>
        <w:rPr>
          <w:sz w:val="28"/>
          <w:szCs w:val="28"/>
        </w:rPr>
        <w:t xml:space="preserve"> </w:t>
      </w:r>
      <w:r w:rsidR="00C2387C">
        <w:rPr>
          <w:sz w:val="28"/>
          <w:szCs w:val="28"/>
        </w:rPr>
        <w:t xml:space="preserve"> «Хакуринохабльское сельское поселение»</w:t>
      </w:r>
      <w:r w:rsidR="00C2387C">
        <w:rPr>
          <w:sz w:val="28"/>
          <w:szCs w:val="28"/>
        </w:rPr>
        <w:tab/>
      </w:r>
      <w:r w:rsidR="00804C18">
        <w:rPr>
          <w:sz w:val="28"/>
          <w:szCs w:val="28"/>
        </w:rPr>
        <w:t xml:space="preserve">                    </w:t>
      </w:r>
      <w:r w:rsidR="00C2387C">
        <w:rPr>
          <w:sz w:val="28"/>
          <w:szCs w:val="28"/>
        </w:rPr>
        <w:tab/>
      </w:r>
      <w:r w:rsidR="00961706">
        <w:rPr>
          <w:sz w:val="28"/>
          <w:szCs w:val="28"/>
        </w:rPr>
        <w:t>Н.П. Меретуков</w:t>
      </w:r>
    </w:p>
    <w:p w:rsidR="00DD746C" w:rsidRDefault="00DD746C"/>
    <w:sectPr w:rsidR="00DD7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256"/>
    <w:rsid w:val="001E0ADE"/>
    <w:rsid w:val="00245BE7"/>
    <w:rsid w:val="002E0EE4"/>
    <w:rsid w:val="00344115"/>
    <w:rsid w:val="00401CDE"/>
    <w:rsid w:val="004676BC"/>
    <w:rsid w:val="00804C18"/>
    <w:rsid w:val="00961706"/>
    <w:rsid w:val="009F2BF0"/>
    <w:rsid w:val="00A56F77"/>
    <w:rsid w:val="00AC76AE"/>
    <w:rsid w:val="00BA0BB4"/>
    <w:rsid w:val="00C2387C"/>
    <w:rsid w:val="00DD746C"/>
    <w:rsid w:val="00DF6F9D"/>
    <w:rsid w:val="00E22256"/>
    <w:rsid w:val="00F5076B"/>
    <w:rsid w:val="00F574F2"/>
    <w:rsid w:val="00FA6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FE308"/>
  <w15:docId w15:val="{0434F7EE-F3BC-42E5-B33E-91EC5A93D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3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2387C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C2387C"/>
    <w:pPr>
      <w:keepNext/>
      <w:outlineLvl w:val="1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C2387C"/>
    <w:pPr>
      <w:keepNext/>
      <w:spacing w:before="120" w:line="20" w:lineRule="atLeast"/>
      <w:ind w:hanging="48"/>
      <w:jc w:val="center"/>
      <w:outlineLvl w:val="4"/>
    </w:pPr>
    <w:rPr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387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2387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C2387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C2387C"/>
    <w:pPr>
      <w:tabs>
        <w:tab w:val="left" w:pos="1080"/>
      </w:tabs>
      <w:ind w:left="176"/>
      <w:jc w:val="center"/>
    </w:pPr>
    <w:rPr>
      <w:b/>
      <w:i/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C2387C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A0BB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A0BB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2024-12-11T06:19:00Z</cp:lastPrinted>
  <dcterms:created xsi:type="dcterms:W3CDTF">2024-12-11T06:17:00Z</dcterms:created>
  <dcterms:modified xsi:type="dcterms:W3CDTF">2025-01-10T07:02:00Z</dcterms:modified>
</cp:coreProperties>
</file>