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bottomFromText="200" w:vertAnchor="page" w:horzAnchor="margin" w:tblpXSpec="center" w:tblpY="511"/>
        <w:tblW w:w="9709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98"/>
        <w:gridCol w:w="2269"/>
        <w:gridCol w:w="3542"/>
      </w:tblGrid>
      <w:tr w:rsidR="008331FE" w:rsidRPr="001A159D" w:rsidTr="008331FE">
        <w:tc>
          <w:tcPr>
            <w:tcW w:w="3898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331FE" w:rsidRPr="001A159D" w:rsidRDefault="008331FE" w:rsidP="008331FE">
            <w:pPr>
              <w:keepNext/>
              <w:suppressAutoHyphens/>
              <w:autoSpaceDN w:val="0"/>
              <w:spacing w:after="0" w:line="20" w:lineRule="atLeast"/>
              <w:ind w:left="142" w:hanging="48"/>
              <w:jc w:val="center"/>
              <w:textAlignment w:val="baseline"/>
              <w:outlineLvl w:val="4"/>
              <w:rPr>
                <w:rFonts w:ascii="Times New Roman" w:eastAsia="Times New Roman" w:hAnsi="Times New Roman" w:cs="Tahoma"/>
                <w:b/>
                <w:i/>
                <w:kern w:val="3"/>
                <w:sz w:val="28"/>
                <w:szCs w:val="20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РЕСПУБЛИКА АДЫГЕЯ</w:t>
            </w:r>
          </w:p>
          <w:p w:rsidR="008331FE" w:rsidRPr="001A159D" w:rsidRDefault="008331FE" w:rsidP="008331FE">
            <w:pPr>
              <w:keepNext/>
              <w:suppressAutoHyphens/>
              <w:autoSpaceDN w:val="0"/>
              <w:spacing w:after="0"/>
              <w:jc w:val="center"/>
              <w:textAlignment w:val="baseline"/>
              <w:outlineLvl w:val="0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Администрация</w:t>
            </w:r>
          </w:p>
          <w:p w:rsidR="008331FE" w:rsidRPr="001A159D" w:rsidRDefault="008331FE" w:rsidP="008331FE">
            <w:pPr>
              <w:suppressAutoHyphens/>
              <w:autoSpaceDN w:val="0"/>
              <w:spacing w:after="0" w:line="20" w:lineRule="atLeast"/>
              <w:ind w:hanging="70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муниципального образования</w:t>
            </w:r>
          </w:p>
          <w:p w:rsidR="008331FE" w:rsidRPr="001A159D" w:rsidRDefault="008331FE" w:rsidP="008331FE">
            <w:pPr>
              <w:keepNext/>
              <w:suppressAutoHyphens/>
              <w:autoSpaceDN w:val="0"/>
              <w:spacing w:after="0"/>
              <w:jc w:val="center"/>
              <w:textAlignment w:val="baseline"/>
              <w:outlineLvl w:val="1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eastAsia="en-US" w:bidi="en-US"/>
              </w:rPr>
              <w:t>«Хакуринохабльское сельское поселение»</w:t>
            </w:r>
          </w:p>
          <w:p w:rsidR="008331FE" w:rsidRPr="001A159D" w:rsidRDefault="008331FE" w:rsidP="008331FE">
            <w:pPr>
              <w:suppressAutoHyphens/>
              <w:autoSpaceDN w:val="0"/>
              <w:spacing w:after="0" w:line="20" w:lineRule="atLeast"/>
              <w:ind w:left="130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 xml:space="preserve">385440, а. Хакуринохабль, </w:t>
            </w:r>
          </w:p>
          <w:p w:rsidR="008331FE" w:rsidRPr="001A159D" w:rsidRDefault="008331FE" w:rsidP="008331FE">
            <w:pPr>
              <w:widowControl w:val="0"/>
              <w:suppressAutoHyphens/>
              <w:autoSpaceDE w:val="0"/>
              <w:autoSpaceDN w:val="0"/>
              <w:adjustRightInd w:val="0"/>
              <w:spacing w:after="0" w:line="20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 xml:space="preserve">                        ул. Шовгенова, 13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331FE" w:rsidRPr="001A159D" w:rsidRDefault="008331FE" w:rsidP="008331F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8C02A85" wp14:editId="7F2C37A2">
                  <wp:extent cx="1333500" cy="1209675"/>
                  <wp:effectExtent l="1905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2096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331FE" w:rsidRPr="001A159D" w:rsidRDefault="008331FE" w:rsidP="008331FE">
            <w:pPr>
              <w:widowControl w:val="0"/>
              <w:suppressAutoHyphens/>
              <w:autoSpaceDE w:val="0"/>
              <w:autoSpaceDN w:val="0"/>
              <w:adjustRightInd w:val="0"/>
              <w:spacing w:after="0" w:line="240" w:lineRule="atLeast"/>
              <w:ind w:firstLine="72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kern w:val="3"/>
                <w:sz w:val="24"/>
                <w:szCs w:val="24"/>
                <w:lang w:val="en-US" w:eastAsia="en-US" w:bidi="en-US"/>
              </w:rPr>
            </w:pPr>
          </w:p>
        </w:tc>
        <w:tc>
          <w:tcPr>
            <w:tcW w:w="3542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8331FE" w:rsidRPr="001A159D" w:rsidRDefault="008331FE" w:rsidP="008331FE">
            <w:pPr>
              <w:keepNext/>
              <w:suppressAutoHyphens/>
              <w:autoSpaceDN w:val="0"/>
              <w:spacing w:after="0" w:line="20" w:lineRule="atLeast"/>
              <w:ind w:hanging="48"/>
              <w:jc w:val="center"/>
              <w:textAlignment w:val="baseline"/>
              <w:outlineLvl w:val="4"/>
              <w:rPr>
                <w:rFonts w:ascii="Times New Roman" w:eastAsia="Times New Roman" w:hAnsi="Times New Roman" w:cs="Tahoma"/>
                <w:b/>
                <w:i/>
                <w:kern w:val="3"/>
                <w:sz w:val="28"/>
                <w:szCs w:val="20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  <w:t>АДЫГЭ РЕСПУБЛИК</w:t>
            </w:r>
          </w:p>
          <w:p w:rsidR="008331FE" w:rsidRPr="001A159D" w:rsidRDefault="008331FE" w:rsidP="008331FE">
            <w:pPr>
              <w:tabs>
                <w:tab w:val="left" w:pos="1080"/>
              </w:tabs>
              <w:suppressAutoHyphens/>
              <w:autoSpaceDN w:val="0"/>
              <w:spacing w:after="0"/>
              <w:ind w:left="176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 w:val="28"/>
                <w:szCs w:val="24"/>
                <w:lang w:val="en-US" w:eastAsia="en-US" w:bidi="en-US"/>
              </w:rPr>
              <w:t>Хьакурынэхьаблэ муниципальнэ къоджэпсэупIэ чIыпIэм изэхэщапI</w:t>
            </w:r>
          </w:p>
          <w:p w:rsidR="008331FE" w:rsidRPr="001A159D" w:rsidRDefault="008331FE" w:rsidP="008331FE">
            <w:pPr>
              <w:tabs>
                <w:tab w:val="left" w:pos="1080"/>
              </w:tabs>
              <w:suppressAutoHyphens/>
              <w:autoSpaceDN w:val="0"/>
              <w:spacing w:after="0"/>
              <w:ind w:left="176"/>
              <w:jc w:val="center"/>
              <w:textAlignment w:val="baseline"/>
              <w:rPr>
                <w:rFonts w:ascii="Times New Roman" w:eastAsia="Lucida Sans Unicode" w:hAnsi="Times New Roman" w:cs="Tahoma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>385440, къ. Хьакурынэхьабл,</w:t>
            </w:r>
          </w:p>
          <w:p w:rsidR="008331FE" w:rsidRPr="001A159D" w:rsidRDefault="008331FE" w:rsidP="008331FE">
            <w:pPr>
              <w:widowControl w:val="0"/>
              <w:tabs>
                <w:tab w:val="left" w:pos="1080"/>
              </w:tabs>
              <w:suppressAutoHyphens/>
              <w:autoSpaceDE w:val="0"/>
              <w:autoSpaceDN w:val="0"/>
              <w:adjustRightInd w:val="0"/>
              <w:spacing w:after="0"/>
              <w:ind w:left="176" w:firstLine="720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kern w:val="3"/>
                <w:sz w:val="24"/>
                <w:szCs w:val="24"/>
                <w:lang w:val="en-US" w:eastAsia="en-US" w:bidi="en-US"/>
              </w:rPr>
            </w:pPr>
            <w:r w:rsidRPr="001A159D">
              <w:rPr>
                <w:rFonts w:ascii="Times New Roman" w:eastAsia="Lucida Sans Unicode" w:hAnsi="Times New Roman" w:cs="Tahoma"/>
                <w:b/>
                <w:i/>
                <w:kern w:val="3"/>
                <w:szCs w:val="24"/>
                <w:lang w:val="en-US" w:eastAsia="en-US" w:bidi="en-US"/>
              </w:rPr>
              <w:t>ур. ШэуджэнымыцI, 13</w:t>
            </w:r>
          </w:p>
        </w:tc>
      </w:tr>
    </w:tbl>
    <w:p w:rsidR="00CE5CD6" w:rsidRPr="00D60407" w:rsidRDefault="00CE5CD6" w:rsidP="008331FE">
      <w:pPr>
        <w:pStyle w:val="a8"/>
        <w:rPr>
          <w:b/>
          <w:szCs w:val="28"/>
          <w:lang w:val="ru-RU"/>
        </w:rPr>
      </w:pPr>
      <w:r>
        <w:rPr>
          <w:b/>
          <w:szCs w:val="28"/>
        </w:rPr>
        <w:t>ПОСТАНОВЛЕНИ</w:t>
      </w:r>
      <w:r w:rsidR="00D60407">
        <w:rPr>
          <w:b/>
          <w:szCs w:val="28"/>
          <w:lang w:val="ru-RU"/>
        </w:rPr>
        <w:t>Е</w:t>
      </w:r>
    </w:p>
    <w:p w:rsidR="00CE5CD6" w:rsidRPr="00CE5CD6" w:rsidRDefault="00743B89" w:rsidP="00CE5CD6">
      <w:pPr>
        <w:pStyle w:val="a8"/>
        <w:rPr>
          <w:b/>
          <w:szCs w:val="28"/>
          <w:lang w:val="ru-RU"/>
        </w:rPr>
      </w:pPr>
      <w:r>
        <w:rPr>
          <w:b/>
          <w:szCs w:val="28"/>
          <w:lang w:val="ru-RU"/>
        </w:rPr>
        <w:t>от «</w:t>
      </w:r>
      <w:r w:rsidR="003126F3">
        <w:rPr>
          <w:b/>
          <w:szCs w:val="28"/>
          <w:lang w:val="ru-RU"/>
        </w:rPr>
        <w:t>03</w:t>
      </w:r>
      <w:r>
        <w:rPr>
          <w:b/>
          <w:szCs w:val="28"/>
          <w:lang w:val="ru-RU"/>
        </w:rPr>
        <w:t xml:space="preserve">» </w:t>
      </w:r>
      <w:r w:rsidR="00156F30">
        <w:rPr>
          <w:b/>
          <w:szCs w:val="28"/>
          <w:lang w:val="ru-RU"/>
        </w:rPr>
        <w:t>___</w:t>
      </w:r>
      <w:r w:rsidR="003126F3">
        <w:rPr>
          <w:b/>
          <w:szCs w:val="28"/>
          <w:lang w:val="ru-RU"/>
        </w:rPr>
        <w:t>02</w:t>
      </w:r>
      <w:r w:rsidR="00156F30">
        <w:rPr>
          <w:b/>
          <w:szCs w:val="28"/>
          <w:lang w:val="ru-RU"/>
        </w:rPr>
        <w:t>___</w:t>
      </w:r>
      <w:r>
        <w:rPr>
          <w:b/>
          <w:szCs w:val="28"/>
          <w:lang w:val="ru-RU"/>
        </w:rPr>
        <w:t xml:space="preserve"> 202</w:t>
      </w:r>
      <w:r w:rsidR="00156F30">
        <w:rPr>
          <w:b/>
          <w:szCs w:val="28"/>
          <w:lang w:val="ru-RU"/>
        </w:rPr>
        <w:t>5</w:t>
      </w:r>
      <w:r>
        <w:rPr>
          <w:b/>
          <w:szCs w:val="28"/>
          <w:lang w:val="ru-RU"/>
        </w:rPr>
        <w:t xml:space="preserve"> года №</w:t>
      </w:r>
      <w:r w:rsidR="003126F3">
        <w:rPr>
          <w:b/>
          <w:szCs w:val="28"/>
          <w:lang w:val="ru-RU"/>
        </w:rPr>
        <w:t>12</w:t>
      </w:r>
      <w:bookmarkStart w:id="0" w:name="_GoBack"/>
      <w:bookmarkEnd w:id="0"/>
    </w:p>
    <w:p w:rsidR="00A11BD1" w:rsidRPr="008331FE" w:rsidRDefault="00CE5CD6" w:rsidP="008331FE">
      <w:pPr>
        <w:ind w:right="-15"/>
        <w:jc w:val="center"/>
        <w:rPr>
          <w:sz w:val="28"/>
        </w:rPr>
      </w:pPr>
      <w:r>
        <w:rPr>
          <w:b/>
          <w:sz w:val="28"/>
        </w:rPr>
        <w:t>а. Хакуринохабл</w:t>
      </w:r>
      <w:r>
        <w:rPr>
          <w:sz w:val="28"/>
        </w:rPr>
        <w:t>ь</w:t>
      </w:r>
    </w:p>
    <w:p w:rsidR="008D332F" w:rsidRPr="001A159D" w:rsidRDefault="005650B8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>«</w:t>
      </w:r>
      <w:r w:rsidR="008D332F" w:rsidRPr="001A159D">
        <w:rPr>
          <w:rFonts w:ascii="Times New Roman" w:hAnsi="Times New Roman" w:cs="Times New Roman"/>
          <w:b/>
          <w:sz w:val="24"/>
          <w:szCs w:val="24"/>
        </w:rPr>
        <w:t>Об утверждении муниципальной  программы</w:t>
      </w:r>
    </w:p>
    <w:p w:rsidR="008D332F" w:rsidRPr="001A159D" w:rsidRDefault="008D332F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 xml:space="preserve">«Поддержка и развитие малого и среднего </w:t>
      </w:r>
    </w:p>
    <w:p w:rsidR="00A11BD1" w:rsidRPr="001A159D" w:rsidRDefault="008D332F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>предпринимательства на территории</w:t>
      </w:r>
    </w:p>
    <w:p w:rsidR="00A11BD1" w:rsidRPr="001A159D" w:rsidRDefault="008D332F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 xml:space="preserve"> Хакуринохабльского сельского поселения </w:t>
      </w:r>
    </w:p>
    <w:p w:rsidR="008D332F" w:rsidRDefault="00F93694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Шовгеновского района на 202</w:t>
      </w:r>
      <w:r w:rsidR="00156F30">
        <w:rPr>
          <w:rFonts w:ascii="Times New Roman" w:hAnsi="Times New Roman" w:cs="Times New Roman"/>
          <w:b/>
          <w:sz w:val="24"/>
          <w:szCs w:val="24"/>
        </w:rPr>
        <w:t>5</w:t>
      </w:r>
      <w:r w:rsidR="008D332F" w:rsidRPr="001A159D">
        <w:rPr>
          <w:rFonts w:ascii="Times New Roman" w:hAnsi="Times New Roman" w:cs="Times New Roman"/>
          <w:b/>
          <w:sz w:val="24"/>
          <w:szCs w:val="24"/>
        </w:rPr>
        <w:t xml:space="preserve"> год»</w:t>
      </w:r>
    </w:p>
    <w:p w:rsidR="001A159D" w:rsidRPr="001A159D" w:rsidRDefault="001A159D" w:rsidP="00A11BD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11BD1" w:rsidRPr="001A159D" w:rsidRDefault="00A11BD1" w:rsidP="00A11BD1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8D332F" w:rsidRPr="001A159D" w:rsidRDefault="008D332F" w:rsidP="00BA0A65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года № 131 – ФЗ «Об общих принципах организации местного самоуправления в Российской Федерации», Федеральным законом от 24.07.2007г. № 209 – ФЗ «О развитии малого и среднего предпринимательства в Российской Федерации»</w:t>
      </w:r>
    </w:p>
    <w:p w:rsidR="008D332F" w:rsidRPr="001A159D" w:rsidRDefault="008D332F" w:rsidP="008D332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59D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8D332F" w:rsidRDefault="008D332F" w:rsidP="00743B89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 xml:space="preserve">1. Утвердить муниципальную программу «Поддержка и развитие малого и среднего предпринимательства на территории Хакуринохабльского сельского поселения Шовгеновского района на </w:t>
      </w:r>
      <w:r w:rsidR="00315F16" w:rsidRPr="001A159D">
        <w:rPr>
          <w:rFonts w:ascii="Times New Roman" w:hAnsi="Times New Roman" w:cs="Times New Roman"/>
          <w:sz w:val="24"/>
          <w:szCs w:val="24"/>
        </w:rPr>
        <w:t>20</w:t>
      </w:r>
      <w:r w:rsidR="00F93694">
        <w:rPr>
          <w:rFonts w:ascii="Times New Roman" w:hAnsi="Times New Roman" w:cs="Times New Roman"/>
          <w:sz w:val="24"/>
          <w:szCs w:val="24"/>
        </w:rPr>
        <w:t>2</w:t>
      </w:r>
      <w:r w:rsidR="00156F30">
        <w:rPr>
          <w:rFonts w:ascii="Times New Roman" w:hAnsi="Times New Roman" w:cs="Times New Roman"/>
          <w:sz w:val="24"/>
          <w:szCs w:val="24"/>
        </w:rPr>
        <w:t>5</w:t>
      </w:r>
      <w:r w:rsidRPr="001A159D">
        <w:rPr>
          <w:rFonts w:ascii="Times New Roman" w:hAnsi="Times New Roman" w:cs="Times New Roman"/>
          <w:sz w:val="24"/>
          <w:szCs w:val="24"/>
        </w:rPr>
        <w:t xml:space="preserve"> год».</w:t>
      </w:r>
      <w:r w:rsidR="00A27CBF" w:rsidRPr="00A27CBF">
        <w:rPr>
          <w:rFonts w:ascii="Times New Roman" w:hAnsi="Times New Roman" w:cs="Times New Roman"/>
          <w:sz w:val="24"/>
          <w:szCs w:val="24"/>
        </w:rPr>
        <w:t xml:space="preserve"> </w:t>
      </w:r>
      <w:r w:rsidR="00A27CBF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A27CBF" w:rsidRDefault="00A27CBF" w:rsidP="00A27CB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27CBF">
        <w:rPr>
          <w:rFonts w:ascii="Times New Roman" w:hAnsi="Times New Roman" w:cs="Times New Roman"/>
          <w:sz w:val="24"/>
          <w:szCs w:val="24"/>
        </w:rPr>
        <w:t>2.Утвердить мероприятия</w:t>
      </w:r>
      <w:r w:rsidRPr="00A27CB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по реализации муниципальной программы «Поддержка и развитие малого и среднего предпринимательства на территории МО «Хакуринохабльское сельское поселение» Шовгеновского района на 202</w:t>
      </w:r>
      <w:r w:rsidR="00156F30">
        <w:rPr>
          <w:rFonts w:ascii="Times New Roman" w:hAnsi="Times New Roman" w:cs="Times New Roman"/>
          <w:bCs/>
          <w:color w:val="000000"/>
          <w:sz w:val="24"/>
          <w:szCs w:val="24"/>
        </w:rPr>
        <w:t>5</w:t>
      </w:r>
      <w:r w:rsidRPr="00A27CBF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год»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  <w:r w:rsidRPr="00A27C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Приложение № 2.</w:t>
      </w:r>
    </w:p>
    <w:p w:rsidR="00A27CBF" w:rsidRPr="001A159D" w:rsidRDefault="00A27CBF" w:rsidP="00A27CB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D332F" w:rsidRPr="001A159D">
        <w:rPr>
          <w:rFonts w:ascii="Times New Roman" w:hAnsi="Times New Roman" w:cs="Times New Roman"/>
          <w:sz w:val="24"/>
          <w:szCs w:val="24"/>
        </w:rPr>
        <w:t xml:space="preserve">. Утвердить Положение 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</w:t>
      </w:r>
      <w:r w:rsidR="00F0125C" w:rsidRPr="001A159D">
        <w:rPr>
          <w:rFonts w:ascii="Times New Roman" w:hAnsi="Times New Roman" w:cs="Times New Roman"/>
          <w:sz w:val="24"/>
          <w:szCs w:val="24"/>
        </w:rPr>
        <w:t xml:space="preserve"> Хакуринохабльское  </w:t>
      </w:r>
      <w:r w:rsidR="008D332F" w:rsidRPr="001A159D">
        <w:rPr>
          <w:rFonts w:ascii="Times New Roman" w:hAnsi="Times New Roman" w:cs="Times New Roman"/>
          <w:sz w:val="24"/>
          <w:szCs w:val="24"/>
        </w:rPr>
        <w:t xml:space="preserve">сельское поселения Шовгеновского района. Приложение №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A11BD1" w:rsidRPr="001A159D" w:rsidRDefault="00A27CBF" w:rsidP="00A27C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4</w:t>
      </w:r>
      <w:r w:rsidR="00DE5113" w:rsidRPr="001A159D">
        <w:rPr>
          <w:rFonts w:ascii="Times New Roman" w:hAnsi="Times New Roman" w:cs="Times New Roman"/>
          <w:sz w:val="24"/>
          <w:szCs w:val="24"/>
        </w:rPr>
        <w:t xml:space="preserve">. Контроль, </w:t>
      </w:r>
      <w:r w:rsidR="008D332F" w:rsidRPr="001A159D">
        <w:rPr>
          <w:rFonts w:ascii="Times New Roman" w:hAnsi="Times New Roman" w:cs="Times New Roman"/>
          <w:sz w:val="24"/>
          <w:szCs w:val="24"/>
        </w:rPr>
        <w:t xml:space="preserve"> за исполнением мероприятий муниципальной программы возложить на заместителя главы МО «</w:t>
      </w:r>
      <w:r w:rsidR="004720A0" w:rsidRPr="001A159D">
        <w:rPr>
          <w:rFonts w:ascii="Times New Roman" w:hAnsi="Times New Roman" w:cs="Times New Roman"/>
          <w:sz w:val="24"/>
          <w:szCs w:val="24"/>
        </w:rPr>
        <w:t xml:space="preserve">Хакуринохабльское сельское </w:t>
      </w:r>
      <w:r w:rsidR="00A94790">
        <w:rPr>
          <w:rFonts w:ascii="Times New Roman" w:hAnsi="Times New Roman" w:cs="Times New Roman"/>
          <w:sz w:val="24"/>
          <w:szCs w:val="24"/>
        </w:rPr>
        <w:t xml:space="preserve"> поселение».</w:t>
      </w:r>
    </w:p>
    <w:p w:rsidR="00156F30" w:rsidRDefault="008331FE" w:rsidP="00156F3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56F30">
        <w:rPr>
          <w:rFonts w:ascii="Times New Roman" w:hAnsi="Times New Roman" w:cs="Times New Roman"/>
          <w:sz w:val="24"/>
          <w:szCs w:val="24"/>
        </w:rPr>
        <w:t xml:space="preserve">          </w:t>
      </w:r>
      <w:r w:rsidR="00156F30">
        <w:rPr>
          <w:rFonts w:ascii="Times New Roman" w:hAnsi="Times New Roman" w:cs="Times New Roman"/>
          <w:sz w:val="24"/>
          <w:szCs w:val="24"/>
        </w:rPr>
        <w:t xml:space="preserve"> </w:t>
      </w:r>
      <w:r w:rsidRPr="00156F30">
        <w:rPr>
          <w:rFonts w:ascii="Times New Roman" w:hAnsi="Times New Roman" w:cs="Times New Roman"/>
          <w:sz w:val="24"/>
          <w:szCs w:val="24"/>
        </w:rPr>
        <w:t xml:space="preserve">5. </w:t>
      </w:r>
      <w:r w:rsidR="00156F30" w:rsidRPr="00156F30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районной газете «Заря» или разместить в сетевом издании «администрация муниципального образования «Хакуринохабльское сельское поселение».    </w:t>
      </w:r>
    </w:p>
    <w:p w:rsidR="008331FE" w:rsidRDefault="008331FE" w:rsidP="00156F30">
      <w:pPr>
        <w:widowControl w:val="0"/>
        <w:autoSpaceDE w:val="0"/>
        <w:autoSpaceDN w:val="0"/>
        <w:adjustRightInd w:val="0"/>
        <w:spacing w:after="0"/>
        <w:jc w:val="both"/>
        <w:rPr>
          <w:rStyle w:val="apple-converted-space"/>
        </w:rPr>
      </w:pPr>
      <w:r w:rsidRPr="00D408D4">
        <w:rPr>
          <w:rFonts w:ascii="Times New Roman" w:hAnsi="Times New Roman" w:cs="Times New Roman"/>
          <w:sz w:val="24"/>
          <w:szCs w:val="24"/>
        </w:rPr>
        <w:t xml:space="preserve">            6. </w:t>
      </w:r>
      <w:r w:rsidR="00D408D4" w:rsidRPr="00D408D4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официального опубликования или обнародования.</w:t>
      </w:r>
    </w:p>
    <w:p w:rsidR="00A11BD1" w:rsidRPr="001A159D" w:rsidRDefault="00A11BD1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11BD1" w:rsidRPr="001A159D" w:rsidRDefault="00A11BD1" w:rsidP="00A11BD1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8B3554" w:rsidRDefault="00156F30" w:rsidP="00A11BD1">
      <w:pPr>
        <w:pStyle w:val="21"/>
        <w:spacing w:after="0" w:line="240" w:lineRule="auto"/>
        <w:ind w:left="0"/>
        <w:rPr>
          <w:bCs/>
        </w:rPr>
      </w:pPr>
      <w:r>
        <w:rPr>
          <w:sz w:val="24"/>
          <w:szCs w:val="24"/>
        </w:rPr>
        <w:t>Глава</w:t>
      </w:r>
      <w:r w:rsidR="008D332F" w:rsidRPr="001A159D">
        <w:rPr>
          <w:sz w:val="24"/>
          <w:szCs w:val="24"/>
        </w:rPr>
        <w:t xml:space="preserve"> </w:t>
      </w:r>
      <w:r w:rsidR="008B3554" w:rsidRPr="008B3554">
        <w:rPr>
          <w:bCs/>
          <w:sz w:val="24"/>
          <w:szCs w:val="24"/>
        </w:rPr>
        <w:t>муниципального образования</w:t>
      </w:r>
    </w:p>
    <w:p w:rsidR="008331FE" w:rsidRDefault="008D332F" w:rsidP="00E12394">
      <w:pPr>
        <w:pStyle w:val="21"/>
        <w:spacing w:after="0" w:line="240" w:lineRule="auto"/>
        <w:ind w:left="0"/>
        <w:rPr>
          <w:sz w:val="24"/>
          <w:szCs w:val="24"/>
        </w:rPr>
      </w:pPr>
      <w:r w:rsidRPr="001A159D">
        <w:rPr>
          <w:sz w:val="24"/>
          <w:szCs w:val="24"/>
        </w:rPr>
        <w:t xml:space="preserve"> «Хакуринохабльского сельское поселение»             </w:t>
      </w:r>
      <w:r w:rsidR="00A11BD1" w:rsidRPr="001A159D">
        <w:rPr>
          <w:sz w:val="24"/>
          <w:szCs w:val="24"/>
        </w:rPr>
        <w:t xml:space="preserve">     </w:t>
      </w:r>
      <w:r w:rsidR="00276B1A">
        <w:rPr>
          <w:sz w:val="24"/>
          <w:szCs w:val="24"/>
        </w:rPr>
        <w:t xml:space="preserve">            </w:t>
      </w:r>
      <w:r w:rsidR="00A11BD1" w:rsidRPr="001A159D">
        <w:rPr>
          <w:sz w:val="24"/>
          <w:szCs w:val="24"/>
        </w:rPr>
        <w:tab/>
      </w:r>
      <w:r w:rsidR="00A11BD1" w:rsidRPr="001A159D">
        <w:rPr>
          <w:sz w:val="24"/>
          <w:szCs w:val="24"/>
        </w:rPr>
        <w:tab/>
      </w:r>
      <w:r w:rsidR="00156F30">
        <w:rPr>
          <w:sz w:val="24"/>
          <w:szCs w:val="24"/>
        </w:rPr>
        <w:t>Н.П. Меретуков</w:t>
      </w:r>
      <w:r w:rsidR="00315F16" w:rsidRPr="001A159D">
        <w:rPr>
          <w:sz w:val="24"/>
          <w:szCs w:val="24"/>
        </w:rPr>
        <w:t xml:space="preserve"> </w:t>
      </w:r>
    </w:p>
    <w:p w:rsidR="00E12394" w:rsidRDefault="00E12394" w:rsidP="00E12394">
      <w:pPr>
        <w:pStyle w:val="21"/>
        <w:spacing w:after="0" w:line="240" w:lineRule="auto"/>
        <w:ind w:left="0"/>
        <w:rPr>
          <w:sz w:val="24"/>
          <w:szCs w:val="24"/>
        </w:rPr>
      </w:pPr>
    </w:p>
    <w:p w:rsidR="00156F30" w:rsidRDefault="00156F30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56F30" w:rsidRDefault="00156F30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Pr="00BA0A65" w:rsidRDefault="00A27CBF" w:rsidP="00A27CBF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  <w:r w:rsidRPr="00BA0A65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A27CBF" w:rsidRPr="00BA0A65" w:rsidRDefault="00A27CBF" w:rsidP="00A27CB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УТВЕРЖДЕНО:</w:t>
      </w:r>
    </w:p>
    <w:p w:rsidR="00A27CBF" w:rsidRPr="00BA0A65" w:rsidRDefault="00A27CBF" w:rsidP="00A27CB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постановлением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A27CBF" w:rsidRDefault="00A27CBF" w:rsidP="00A27CB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</w:p>
    <w:p w:rsidR="00A27CBF" w:rsidRPr="00BA0A65" w:rsidRDefault="00A27CBF" w:rsidP="00A27CBF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A27CBF">
        <w:rPr>
          <w:rFonts w:ascii="Times New Roman" w:hAnsi="Times New Roman" w:cs="Times New Roman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156F30">
        <w:rPr>
          <w:rFonts w:ascii="Times New Roman" w:hAnsi="Times New Roman" w:cs="Times New Roman"/>
          <w:sz w:val="24"/>
          <w:szCs w:val="24"/>
        </w:rPr>
        <w:t>___</w:t>
      </w:r>
      <w:r w:rsidRPr="00BA0A65">
        <w:rPr>
          <w:rFonts w:ascii="Times New Roman" w:hAnsi="Times New Roman" w:cs="Times New Roman"/>
          <w:sz w:val="24"/>
          <w:szCs w:val="24"/>
        </w:rPr>
        <w:t>»</w:t>
      </w:r>
      <w:r w:rsidR="004B0A3A">
        <w:rPr>
          <w:rFonts w:ascii="Times New Roman" w:hAnsi="Times New Roman" w:cs="Times New Roman"/>
          <w:sz w:val="24"/>
          <w:szCs w:val="24"/>
        </w:rPr>
        <w:t xml:space="preserve"> </w:t>
      </w:r>
      <w:r w:rsidR="00156F30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156F30">
        <w:rPr>
          <w:rFonts w:ascii="Times New Roman" w:hAnsi="Times New Roman" w:cs="Times New Roman"/>
          <w:sz w:val="24"/>
          <w:szCs w:val="24"/>
        </w:rPr>
        <w:t>5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156F30">
        <w:rPr>
          <w:rFonts w:ascii="Times New Roman" w:hAnsi="Times New Roman" w:cs="Times New Roman"/>
          <w:sz w:val="24"/>
          <w:szCs w:val="24"/>
        </w:rPr>
        <w:t>___</w:t>
      </w:r>
    </w:p>
    <w:p w:rsidR="008D332F" w:rsidRPr="001A159D" w:rsidRDefault="00BA0A65" w:rsidP="008D332F">
      <w:pPr>
        <w:keepNext/>
        <w:widowControl w:val="0"/>
        <w:numPr>
          <w:ilvl w:val="2"/>
          <w:numId w:val="0"/>
        </w:numPr>
        <w:shd w:val="clear" w:color="auto" w:fill="FFFFFF"/>
        <w:tabs>
          <w:tab w:val="num" w:pos="0"/>
        </w:tabs>
        <w:autoSpaceDE w:val="0"/>
        <w:spacing w:before="298"/>
        <w:ind w:left="10"/>
        <w:jc w:val="center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1A159D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8D332F" w:rsidRPr="001A159D">
        <w:rPr>
          <w:rFonts w:ascii="Times New Roman" w:hAnsi="Times New Roman" w:cs="Times New Roman"/>
          <w:b/>
          <w:bCs/>
          <w:sz w:val="24"/>
          <w:szCs w:val="24"/>
        </w:rPr>
        <w:t>униципальная программа</w:t>
      </w:r>
    </w:p>
    <w:p w:rsidR="008D332F" w:rsidRPr="001A159D" w:rsidRDefault="008D332F" w:rsidP="00BA0A65">
      <w:pPr>
        <w:shd w:val="clear" w:color="auto" w:fill="FFFFFF"/>
        <w:spacing w:before="5"/>
        <w:ind w:right="10"/>
        <w:jc w:val="center"/>
        <w:rPr>
          <w:rFonts w:ascii="Times New Roman" w:hAnsi="Times New Roman" w:cs="Times New Roman"/>
          <w:b/>
          <w:bCs/>
          <w:spacing w:val="-9"/>
          <w:sz w:val="24"/>
          <w:szCs w:val="24"/>
        </w:rPr>
      </w:pPr>
      <w:r w:rsidRPr="001A159D">
        <w:rPr>
          <w:rFonts w:ascii="Times New Roman" w:hAnsi="Times New Roman" w:cs="Times New Roman"/>
          <w:b/>
          <w:bCs/>
          <w:spacing w:val="-7"/>
          <w:sz w:val="24"/>
          <w:szCs w:val="24"/>
        </w:rPr>
        <w:t>«Поддержка и развитие малого и среднего  пре</w:t>
      </w:r>
      <w:r w:rsidR="00BA0A65" w:rsidRPr="001A159D">
        <w:rPr>
          <w:rFonts w:ascii="Times New Roman" w:hAnsi="Times New Roman" w:cs="Times New Roman"/>
          <w:b/>
          <w:bCs/>
          <w:spacing w:val="-7"/>
          <w:sz w:val="24"/>
          <w:szCs w:val="24"/>
        </w:rPr>
        <w:t xml:space="preserve">дпринимательства  на территории  </w:t>
      </w:r>
      <w:r w:rsidRPr="001A159D">
        <w:rPr>
          <w:rFonts w:ascii="Times New Roman" w:hAnsi="Times New Roman" w:cs="Times New Roman"/>
          <w:b/>
          <w:bCs/>
          <w:spacing w:val="-6"/>
          <w:sz w:val="24"/>
          <w:szCs w:val="24"/>
        </w:rPr>
        <w:t>Хакуринохабльского  сельского поселения Шовгеновского района</w:t>
      </w:r>
      <w:r w:rsidR="00BA0A65" w:rsidRPr="001A159D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 </w:t>
      </w:r>
      <w:r w:rsidRPr="001A159D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на </w:t>
      </w:r>
      <w:r w:rsidR="00315F16" w:rsidRPr="001A159D">
        <w:rPr>
          <w:rFonts w:ascii="Times New Roman" w:hAnsi="Times New Roman" w:cs="Times New Roman"/>
          <w:b/>
          <w:bCs/>
          <w:spacing w:val="-6"/>
          <w:sz w:val="24"/>
          <w:szCs w:val="24"/>
        </w:rPr>
        <w:t>20</w:t>
      </w:r>
      <w:r w:rsidR="00F93694">
        <w:rPr>
          <w:rFonts w:ascii="Times New Roman" w:hAnsi="Times New Roman" w:cs="Times New Roman"/>
          <w:b/>
          <w:bCs/>
          <w:spacing w:val="-6"/>
          <w:sz w:val="24"/>
          <w:szCs w:val="24"/>
        </w:rPr>
        <w:t>2</w:t>
      </w:r>
      <w:r w:rsidR="00156F30">
        <w:rPr>
          <w:rFonts w:ascii="Times New Roman" w:hAnsi="Times New Roman" w:cs="Times New Roman"/>
          <w:b/>
          <w:bCs/>
          <w:spacing w:val="-6"/>
          <w:sz w:val="24"/>
          <w:szCs w:val="24"/>
        </w:rPr>
        <w:t>5</w:t>
      </w:r>
      <w:r w:rsidRPr="001A159D">
        <w:rPr>
          <w:rFonts w:ascii="Times New Roman" w:hAnsi="Times New Roman" w:cs="Times New Roman"/>
          <w:b/>
          <w:bCs/>
          <w:spacing w:val="-6"/>
          <w:sz w:val="24"/>
          <w:szCs w:val="24"/>
        </w:rPr>
        <w:t xml:space="preserve"> год»</w:t>
      </w:r>
      <w:r w:rsidRPr="001A159D">
        <w:rPr>
          <w:rFonts w:ascii="Times New Roman" w:hAnsi="Times New Roman" w:cs="Times New Roman"/>
          <w:b/>
          <w:bCs/>
          <w:spacing w:val="-9"/>
          <w:sz w:val="24"/>
          <w:szCs w:val="24"/>
        </w:rPr>
        <w:t xml:space="preserve"> </w:t>
      </w:r>
    </w:p>
    <w:p w:rsidR="008D332F" w:rsidRPr="001A159D" w:rsidRDefault="008D332F" w:rsidP="008D332F">
      <w:pPr>
        <w:shd w:val="clear" w:color="auto" w:fill="FFFFFF"/>
        <w:spacing w:line="317" w:lineRule="exact"/>
        <w:ind w:right="28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159D">
        <w:rPr>
          <w:rFonts w:ascii="Times New Roman" w:hAnsi="Times New Roman" w:cs="Times New Roman"/>
          <w:b/>
          <w:bCs/>
          <w:spacing w:val="-9"/>
          <w:sz w:val="24"/>
          <w:szCs w:val="24"/>
        </w:rPr>
        <w:t>Паспорт Программы</w:t>
      </w: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2664"/>
        <w:gridCol w:w="7543"/>
      </w:tblGrid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hd w:val="clear" w:color="auto" w:fill="FFFFFF"/>
              <w:snapToGrid w:val="0"/>
              <w:ind w:right="499" w:firstLine="20"/>
              <w:rPr>
                <w:rFonts w:ascii="Times New Roman" w:hAnsi="Times New Roman" w:cs="Times New Roman"/>
                <w:b/>
                <w:bCs/>
                <w:spacing w:val="-3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-3"/>
                <w:sz w:val="24"/>
                <w:szCs w:val="24"/>
              </w:rPr>
              <w:t>Наименование программы</w:t>
            </w:r>
          </w:p>
          <w:p w:rsidR="008D332F" w:rsidRPr="001A159D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8B3554">
            <w:pPr>
              <w:shd w:val="clear" w:color="auto" w:fill="FFFFFF"/>
              <w:tabs>
                <w:tab w:val="left" w:leader="underscore" w:pos="6480"/>
              </w:tabs>
              <w:snapToGrid w:val="0"/>
              <w:spacing w:before="10"/>
              <w:ind w:left="10"/>
              <w:jc w:val="both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    Муниципальная   программа  «Поддержка и развитие малого и среднего предпринимательства на территории Хакуринохабльского сельского поселения Шовгеновского района  на  </w:t>
            </w:r>
            <w:r w:rsidR="00315F16" w:rsidRPr="001A159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20</w:t>
            </w:r>
            <w:r w:rsidR="00F93694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2</w:t>
            </w:r>
            <w:r w:rsidR="008B3554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4</w:t>
            </w:r>
            <w:r w:rsidRPr="001A159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год» (далее - Программа).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snapToGrid w:val="0"/>
              <w:spacing w:after="0"/>
              <w:ind w:left="24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Основание для разработки</w:t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tabs>
                <w:tab w:val="left" w:pos="173"/>
              </w:tabs>
              <w:snapToGrid w:val="0"/>
              <w:spacing w:before="10" w:after="0"/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Федеральный закон от 24 июля 2007 года  № 209-ФЗ «О</w:t>
            </w: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br/>
              <w:t xml:space="preserve"> развитии малого и среднего</w:t>
            </w:r>
            <w:r w:rsidRPr="001A159D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предпринимательства </w:t>
            </w: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в Российской Федерации»;</w:t>
            </w:r>
          </w:p>
          <w:p w:rsidR="008D332F" w:rsidRPr="001A159D" w:rsidRDefault="008D332F" w:rsidP="00A27CB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Федеральный закон от 06 октября 2003 года № 131-ФЗ «Об общих принципах организации местного самоуправления в Российской Федерации»;</w:t>
            </w:r>
          </w:p>
          <w:p w:rsidR="008D332F" w:rsidRPr="001A159D" w:rsidRDefault="00755879" w:rsidP="00A27CBF">
            <w:pPr>
              <w:tabs>
                <w:tab w:val="left" w:pos="298"/>
                <w:tab w:val="left" w:pos="454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D332F" w:rsidRPr="001A159D">
              <w:rPr>
                <w:rFonts w:ascii="Times New Roman" w:hAnsi="Times New Roman" w:cs="Times New Roman"/>
                <w:sz w:val="24"/>
                <w:szCs w:val="24"/>
              </w:rPr>
              <w:t>Указ Президента Российской Федерации от 15 мая 2008года № 797 «О неотложных мерах по ликвидации административных ограничений при осуществлении предпринимательской деятельности».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Разработчик программы</w:t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755879">
            <w:pPr>
              <w:snapToGrid w:val="0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     Администрация Хакуринохабльского сельского поселения Шовгеновского  района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Координатор программы </w:t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     Администрация Хакуринохабльского сельского поселения Шовгеновского района    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napToGri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Исполнители программы</w:t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pacing w:val="-8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   Администрация Хакуринохабльского сельского поселения Шовгеновского района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A27CBF">
            <w:pPr>
              <w:snapToGri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Цели и задачи  Программы</w:t>
            </w:r>
          </w:p>
          <w:p w:rsidR="008D332F" w:rsidRPr="001A159D" w:rsidRDefault="008D332F" w:rsidP="00A27CB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A27CBF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     Основной </w:t>
            </w:r>
            <w:r w:rsidRPr="001A159D"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  <w:t>целью</w:t>
            </w: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программы является:</w:t>
            </w:r>
          </w:p>
          <w:p w:rsidR="008D332F" w:rsidRPr="001A159D" w:rsidRDefault="008D332F" w:rsidP="00A27CBF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spacing w:val="-5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- повышение темпов развития малого и среднего предпринимательства как одного из факторов социально-экономического развития Хакуринохабльского сельского поселения;</w:t>
            </w:r>
          </w:p>
          <w:p w:rsidR="008D332F" w:rsidRPr="001A159D" w:rsidRDefault="008D332F" w:rsidP="00A27CBF">
            <w:pPr>
              <w:numPr>
                <w:ilvl w:val="0"/>
                <w:numId w:val="2"/>
              </w:numPr>
              <w:autoSpaceDE w:val="0"/>
              <w:spacing w:after="0" w:line="240" w:lineRule="auto"/>
              <w:ind w:left="9" w:firstLine="35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>увеличение доли участия субъектов малого и среднего предпринимательства;</w:t>
            </w:r>
          </w:p>
          <w:p w:rsidR="008D332F" w:rsidRPr="001A159D" w:rsidRDefault="008D332F" w:rsidP="00A27CBF">
            <w:pPr>
              <w:snapToGrid w:val="0"/>
              <w:spacing w:after="0"/>
              <w:jc w:val="both"/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повышение социальной эффективности деятельности субъектов малого и среднего предпринимательства (рост численности занятых в сфере малого и среднего предпринимательства, рост средних доходов и повышение уровня социальной защищенности работников малых и средних предприятий)</w:t>
            </w:r>
            <w:r w:rsidRPr="001A159D"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  <w:t xml:space="preserve"> .</w:t>
            </w:r>
          </w:p>
          <w:p w:rsidR="008D332F" w:rsidRPr="001A159D" w:rsidRDefault="008D332F" w:rsidP="00A27CBF">
            <w:pPr>
              <w:spacing w:after="0"/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   </w:t>
            </w:r>
            <w:r w:rsidRPr="001A159D">
              <w:rPr>
                <w:rFonts w:ascii="Times New Roman" w:hAnsi="Times New Roman" w:cs="Times New Roman"/>
                <w:b/>
                <w:bCs/>
                <w:spacing w:val="-5"/>
                <w:sz w:val="24"/>
                <w:szCs w:val="24"/>
              </w:rPr>
              <w:t xml:space="preserve">   Задачи:</w:t>
            </w:r>
          </w:p>
          <w:p w:rsidR="008D332F" w:rsidRPr="001A159D" w:rsidRDefault="008D332F" w:rsidP="00A27CBF">
            <w:pPr>
              <w:autoSpaceDE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-создание благоприятных условий для развития малого и среднего </w:t>
            </w:r>
            <w:r w:rsidRPr="001A15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предпринимательства;</w:t>
            </w:r>
          </w:p>
          <w:p w:rsidR="008D332F" w:rsidRPr="001A159D" w:rsidRDefault="008D332F" w:rsidP="00A27CBF">
            <w:pPr>
              <w:autoSpaceDE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-создание благоприятных условий для создания субъектов молодежного, семейного и социального предпринимательства</w:t>
            </w:r>
          </w:p>
          <w:p w:rsidR="008D332F" w:rsidRPr="001A159D" w:rsidRDefault="008D332F" w:rsidP="00A27CBF">
            <w:pPr>
              <w:autoSpaceDE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-развитие инфраструктуры поддержки субъектов малого и среднего предпринимательства;</w:t>
            </w:r>
          </w:p>
          <w:p w:rsidR="008D332F" w:rsidRPr="001A159D" w:rsidRDefault="008D332F" w:rsidP="00A27CBF">
            <w:pPr>
              <w:autoSpaceDE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>-  совершенствование внешней среды для развития малого и среднего предпринимательства;</w:t>
            </w:r>
          </w:p>
          <w:p w:rsidR="008D332F" w:rsidRPr="001A159D" w:rsidRDefault="008D332F" w:rsidP="00A27CBF">
            <w:pPr>
              <w:autoSpaceDE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>- совершенствование имущественной поддержки субъектов малого и среднего предпринимательства;</w:t>
            </w:r>
          </w:p>
          <w:p w:rsidR="008D332F" w:rsidRPr="001A159D" w:rsidRDefault="008D332F" w:rsidP="00A27CBF">
            <w:pPr>
              <w:autoSpaceDE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-информационная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предпринимательства;</w:t>
            </w:r>
          </w:p>
          <w:p w:rsidR="008D332F" w:rsidRPr="001A159D" w:rsidRDefault="008D332F" w:rsidP="00A27CB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- оказание организационной, методической, консультационной помощи и информационных услуг предпринимателям.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A27CBF">
            <w:pPr>
              <w:snapToGrid w:val="0"/>
              <w:spacing w:after="0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lastRenderedPageBreak/>
              <w:t>Сроки и этапы реализации</w:t>
            </w:r>
            <w:r w:rsidRPr="001A159D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br/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snapToGrid w:val="0"/>
              <w:spacing w:after="0"/>
              <w:ind w:left="14"/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    Срок реализации Программы: </w:t>
            </w:r>
            <w:r w:rsidR="00315F16" w:rsidRPr="001A159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20</w:t>
            </w:r>
            <w:r w:rsidR="00F93694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5</w:t>
            </w:r>
            <w:r w:rsidRPr="001A159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год.</w:t>
            </w:r>
          </w:p>
          <w:p w:rsidR="008D332F" w:rsidRPr="001A159D" w:rsidRDefault="008D332F" w:rsidP="00A27CBF">
            <w:pPr>
              <w:shd w:val="clear" w:color="auto" w:fill="FFFFFF"/>
              <w:spacing w:after="0"/>
              <w:ind w:left="14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     </w:t>
            </w:r>
          </w:p>
          <w:p w:rsidR="008D332F" w:rsidRPr="001A159D" w:rsidRDefault="008D332F" w:rsidP="00A27CB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159D" w:rsidRPr="001A159D" w:rsidTr="00D90790">
        <w:trPr>
          <w:trHeight w:val="1835"/>
        </w:trPr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snapToGrid w:val="0"/>
              <w:spacing w:before="10" w:after="0"/>
              <w:rPr>
                <w:rFonts w:ascii="Times New Roman" w:hAnsi="Times New Roman" w:cs="Times New Roman"/>
                <w:b/>
                <w:bCs/>
                <w:spacing w:val="1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1"/>
                <w:sz w:val="24"/>
                <w:szCs w:val="24"/>
              </w:rPr>
              <w:t>Целевые индикаторы и показатели реализации Программы</w:t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tabs>
                <w:tab w:val="left" w:pos="6940"/>
              </w:tabs>
              <w:snapToGrid w:val="0"/>
              <w:spacing w:after="0"/>
              <w:ind w:right="34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    Целевые индикаторы: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6940"/>
              </w:tabs>
              <w:spacing w:after="0"/>
              <w:ind w:right="34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-количество субъектов малого и </w:t>
            </w:r>
            <w:r w:rsidR="00F2119A"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среднего предпринимательства, </w:t>
            </w:r>
            <w:r w:rsidR="00156F3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64</w:t>
            </w:r>
            <w:r w:rsidR="00F2119A"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(ед.);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6940"/>
              </w:tabs>
              <w:spacing w:after="0"/>
              <w:ind w:right="34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-среднесписочная численность работников, занятых в малом и</w:t>
            </w:r>
            <w:r w:rsidR="00EB1829"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среднем предпринимательстве  </w:t>
            </w:r>
            <w:r w:rsidR="00156F3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69</w:t>
            </w: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(чел.); 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6940"/>
              </w:tabs>
              <w:spacing w:after="0"/>
              <w:ind w:right="34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-количество дополнительных рабочих  мест, предоставленных субъектами малого </w:t>
            </w:r>
            <w:r w:rsidR="00EB1829"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 среднего предпринимательства 1</w:t>
            </w: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0 (ед.); </w:t>
            </w:r>
          </w:p>
          <w:p w:rsidR="00EB1829" w:rsidRPr="001A159D" w:rsidRDefault="00EB1829" w:rsidP="00A27CBF">
            <w:pPr>
              <w:shd w:val="clear" w:color="auto" w:fill="FFFFFF"/>
              <w:tabs>
                <w:tab w:val="left" w:pos="6940"/>
              </w:tabs>
              <w:spacing w:after="0"/>
              <w:ind w:right="34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объем налоговых поступлений от субъектов малого и среднего предпринимательства</w:t>
            </w:r>
            <w:r w:rsidR="008B355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           </w:t>
            </w: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(млн.руб.)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snapToGrid w:val="0"/>
              <w:spacing w:before="10" w:after="0"/>
              <w:rPr>
                <w:rFonts w:ascii="Times New Roman" w:hAnsi="Times New Roman" w:cs="Times New Roman"/>
                <w:b/>
                <w:bCs/>
                <w:spacing w:val="1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1"/>
                <w:sz w:val="24"/>
                <w:szCs w:val="24"/>
              </w:rPr>
              <w:t>Перечень основных</w:t>
            </w:r>
          </w:p>
          <w:p w:rsidR="008D332F" w:rsidRPr="001A159D" w:rsidRDefault="008D332F" w:rsidP="00A27CBF">
            <w:pPr>
              <w:shd w:val="clear" w:color="auto" w:fill="FFFFFF"/>
              <w:spacing w:after="0"/>
              <w:ind w:left="10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>направлений</w:t>
            </w:r>
          </w:p>
          <w:p w:rsidR="008D332F" w:rsidRPr="001A159D" w:rsidRDefault="008D332F" w:rsidP="00A27CBF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>Программы</w:t>
            </w:r>
          </w:p>
          <w:p w:rsidR="008D332F" w:rsidRPr="001A159D" w:rsidRDefault="008D332F" w:rsidP="00A27CB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A27CBF">
            <w:pPr>
              <w:shd w:val="clear" w:color="auto" w:fill="FFFFFF"/>
              <w:tabs>
                <w:tab w:val="left" w:pos="182"/>
              </w:tabs>
              <w:snapToGri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Основные мероприятия: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18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-совершенствование нормативной правовой базы в сфере развития малого и среднего предпринимательства;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18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-формирование инфраструктуры поддержки малого и среднего предпринимательства;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18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-финансовая поддержка субъектов малого и среднего предпринимательства;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18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-имущественная поддержка субъектов малого и среднего предпринимательства;</w:t>
            </w:r>
          </w:p>
          <w:p w:rsidR="008D332F" w:rsidRPr="001A159D" w:rsidRDefault="008D332F" w:rsidP="00A27CBF">
            <w:pPr>
              <w:shd w:val="clear" w:color="auto" w:fill="FFFFFF"/>
              <w:tabs>
                <w:tab w:val="left" w:pos="182"/>
              </w:tabs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-информационная и консультационная поддержка;</w:t>
            </w:r>
          </w:p>
          <w:p w:rsidR="008D332F" w:rsidRPr="001A159D" w:rsidRDefault="008D332F" w:rsidP="00A27CBF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 -поддержка малого и среднего предпринимательства в области подготовки, переподготовки и повышения квалификации кадров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iCs/>
                <w:sz w:val="24"/>
                <w:szCs w:val="24"/>
              </w:rPr>
              <w:t>Объемы и источники</w:t>
            </w:r>
            <w:r w:rsidRPr="001A159D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  <w:t>финансирования</w:t>
            </w:r>
            <w:r w:rsidRPr="001A159D">
              <w:rPr>
                <w:rFonts w:ascii="Times New Roman" w:hAnsi="Times New Roman" w:cs="Times New Roman"/>
                <w:iCs/>
                <w:sz w:val="24"/>
                <w:szCs w:val="24"/>
              </w:rPr>
              <w:br/>
            </w:r>
          </w:p>
          <w:p w:rsidR="008D332F" w:rsidRPr="001A159D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156F3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     Общий объем расходов бюджета по финансированию Программы на период </w:t>
            </w:r>
            <w:r w:rsidR="00F936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год составит </w:t>
            </w:r>
            <w:r w:rsidR="00F93694" w:rsidRPr="00F93694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0</w:t>
            </w:r>
            <w:r w:rsidRPr="002142EA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тыс. руб</w:t>
            </w: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hd w:val="clear" w:color="auto" w:fill="FFFFFF"/>
              <w:snapToGrid w:val="0"/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-3"/>
                <w:sz w:val="24"/>
                <w:szCs w:val="24"/>
              </w:rPr>
              <w:t xml:space="preserve">Ожидаемые </w:t>
            </w:r>
            <w:r w:rsidRPr="001A159D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конечные результаты </w:t>
            </w:r>
            <w:r w:rsidRPr="001A159D"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lastRenderedPageBreak/>
              <w:t xml:space="preserve">реализации </w:t>
            </w:r>
            <w:r w:rsidRPr="001A159D">
              <w:rPr>
                <w:rFonts w:ascii="Times New Roman" w:hAnsi="Times New Roman" w:cs="Times New Roman"/>
                <w:b/>
                <w:bCs/>
                <w:spacing w:val="-2"/>
                <w:sz w:val="24"/>
                <w:szCs w:val="24"/>
              </w:rPr>
              <w:t>Программы</w:t>
            </w:r>
          </w:p>
          <w:p w:rsidR="008D332F" w:rsidRPr="001A159D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D90790">
            <w:pPr>
              <w:shd w:val="clear" w:color="auto" w:fill="FFFFFF"/>
              <w:tabs>
                <w:tab w:val="left" w:pos="163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Реализация Программы за период </w:t>
            </w:r>
            <w:r w:rsidR="00315F16" w:rsidRPr="001A159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F936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 xml:space="preserve"> года позволит увеличить: </w:t>
            </w:r>
          </w:p>
          <w:p w:rsidR="008D332F" w:rsidRPr="001A159D" w:rsidRDefault="008D332F" w:rsidP="008D332F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163"/>
              </w:tabs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lastRenderedPageBreak/>
              <w:t>количество действующих субъектов малого и среднего предпринимательства;</w:t>
            </w:r>
          </w:p>
          <w:p w:rsidR="008D332F" w:rsidRPr="001A159D" w:rsidRDefault="008D332F" w:rsidP="00F2119A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163"/>
              </w:tabs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>количество рабочих мест, предоставленных субъектами малого и среднего предпринимательства;</w:t>
            </w:r>
          </w:p>
          <w:p w:rsidR="00EB1829" w:rsidRPr="001A159D" w:rsidRDefault="00EB1829" w:rsidP="00F2119A">
            <w:pPr>
              <w:widowControl w:val="0"/>
              <w:numPr>
                <w:ilvl w:val="0"/>
                <w:numId w:val="1"/>
              </w:numPr>
              <w:shd w:val="clear" w:color="auto" w:fill="FFFFFF"/>
              <w:tabs>
                <w:tab w:val="left" w:pos="163"/>
              </w:tabs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pacing w:val="-7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объем налоговых поступлений от субъектов малого и среднего предпринимательства</w:t>
            </w:r>
          </w:p>
        </w:tc>
      </w:tr>
      <w:tr w:rsidR="001A159D" w:rsidRPr="001A159D" w:rsidTr="00D90790"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D332F" w:rsidRPr="001A159D" w:rsidRDefault="008D332F" w:rsidP="00D90790">
            <w:pPr>
              <w:shd w:val="clear" w:color="auto" w:fill="FFFFFF"/>
              <w:snapToGrid w:val="0"/>
              <w:rPr>
                <w:rFonts w:ascii="Times New Roman" w:hAnsi="Times New Roman" w:cs="Times New Roman"/>
                <w:b/>
                <w:bCs/>
                <w:spacing w:val="-3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b/>
                <w:bCs/>
                <w:spacing w:val="-3"/>
                <w:sz w:val="24"/>
                <w:szCs w:val="24"/>
              </w:rPr>
              <w:lastRenderedPageBreak/>
              <w:t>Контроль за выполнением программы</w:t>
            </w:r>
          </w:p>
        </w:tc>
        <w:tc>
          <w:tcPr>
            <w:tcW w:w="7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332F" w:rsidRPr="001A159D" w:rsidRDefault="008D332F" w:rsidP="00D90790">
            <w:pPr>
              <w:shd w:val="clear" w:color="auto" w:fill="FFFFFF"/>
              <w:tabs>
                <w:tab w:val="left" w:pos="163"/>
              </w:tabs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159D">
              <w:rPr>
                <w:rFonts w:ascii="Times New Roman" w:hAnsi="Times New Roman" w:cs="Times New Roman"/>
                <w:sz w:val="24"/>
                <w:szCs w:val="24"/>
              </w:rPr>
              <w:t>Администрация  Хакуринохабльского сельского поселения Шовгеновского района</w:t>
            </w:r>
          </w:p>
        </w:tc>
      </w:tr>
    </w:tbl>
    <w:p w:rsidR="00315F16" w:rsidRPr="001A159D" w:rsidRDefault="00315F16" w:rsidP="008D332F">
      <w:pPr>
        <w:ind w:firstLine="3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D332F" w:rsidRPr="001A159D" w:rsidRDefault="008D332F" w:rsidP="008D332F">
      <w:pPr>
        <w:ind w:firstLine="3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159D">
        <w:rPr>
          <w:rFonts w:ascii="Times New Roman" w:hAnsi="Times New Roman" w:cs="Times New Roman"/>
          <w:b/>
          <w:bCs/>
          <w:sz w:val="24"/>
          <w:szCs w:val="24"/>
        </w:rPr>
        <w:t>1.Состояние проблемы и обоснование необходимости ее решения программными методами </w:t>
      </w:r>
    </w:p>
    <w:p w:rsidR="008D332F" w:rsidRPr="001A159D" w:rsidRDefault="008D332F" w:rsidP="008D332F">
      <w:pPr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ab/>
        <w:t xml:space="preserve">По состоянию на 1 января </w:t>
      </w:r>
      <w:r w:rsidR="00315F16" w:rsidRPr="008E212A">
        <w:rPr>
          <w:rFonts w:ascii="Times New Roman" w:hAnsi="Times New Roman" w:cs="Times New Roman"/>
          <w:color w:val="FF0000"/>
          <w:sz w:val="24"/>
          <w:szCs w:val="24"/>
        </w:rPr>
        <w:t>20</w:t>
      </w:r>
      <w:r w:rsidR="00F93694" w:rsidRPr="008E212A">
        <w:rPr>
          <w:rFonts w:ascii="Times New Roman" w:hAnsi="Times New Roman" w:cs="Times New Roman"/>
          <w:color w:val="FF0000"/>
          <w:sz w:val="24"/>
          <w:szCs w:val="24"/>
        </w:rPr>
        <w:t>2</w:t>
      </w:r>
      <w:r w:rsidR="00156F30">
        <w:rPr>
          <w:rFonts w:ascii="Times New Roman" w:hAnsi="Times New Roman" w:cs="Times New Roman"/>
          <w:color w:val="FF0000"/>
          <w:sz w:val="24"/>
          <w:szCs w:val="24"/>
        </w:rPr>
        <w:t>5</w:t>
      </w:r>
      <w:r w:rsidRPr="001A159D">
        <w:rPr>
          <w:rFonts w:ascii="Times New Roman" w:hAnsi="Times New Roman" w:cs="Times New Roman"/>
          <w:sz w:val="24"/>
          <w:szCs w:val="24"/>
        </w:rPr>
        <w:t xml:space="preserve"> года на территории  Хакуринохабльского сельского поселения Шовгеновского района численность постоянного населения составило </w:t>
      </w:r>
      <w:r w:rsidR="00EB1829" w:rsidRPr="008E212A">
        <w:rPr>
          <w:rFonts w:ascii="Times New Roman" w:hAnsi="Times New Roman" w:cs="Times New Roman"/>
          <w:color w:val="FF0000"/>
          <w:sz w:val="24"/>
          <w:szCs w:val="24"/>
        </w:rPr>
        <w:t>4</w:t>
      </w:r>
      <w:r w:rsidR="00156F30">
        <w:rPr>
          <w:rFonts w:ascii="Times New Roman" w:hAnsi="Times New Roman" w:cs="Times New Roman"/>
          <w:color w:val="FF0000"/>
          <w:sz w:val="24"/>
          <w:szCs w:val="24"/>
        </w:rPr>
        <w:t>298</w:t>
      </w:r>
      <w:r w:rsidR="00EB1829" w:rsidRPr="008E212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A159D">
        <w:rPr>
          <w:rFonts w:ascii="Times New Roman" w:hAnsi="Times New Roman" w:cs="Times New Roman"/>
          <w:sz w:val="24"/>
          <w:szCs w:val="24"/>
        </w:rPr>
        <w:t>че</w:t>
      </w:r>
      <w:r w:rsidR="00EB1829" w:rsidRPr="001A159D">
        <w:rPr>
          <w:rFonts w:ascii="Times New Roman" w:hAnsi="Times New Roman" w:cs="Times New Roman"/>
          <w:sz w:val="24"/>
          <w:szCs w:val="24"/>
        </w:rPr>
        <w:t xml:space="preserve">ловек из них зарегистрировано </w:t>
      </w:r>
      <w:r w:rsidR="00156F30">
        <w:rPr>
          <w:rFonts w:ascii="Times New Roman" w:hAnsi="Times New Roman" w:cs="Times New Roman"/>
          <w:sz w:val="24"/>
          <w:szCs w:val="24"/>
        </w:rPr>
        <w:t>64</w:t>
      </w:r>
      <w:r w:rsidRPr="001A159D">
        <w:rPr>
          <w:rFonts w:ascii="Times New Roman" w:hAnsi="Times New Roman" w:cs="Times New Roman"/>
          <w:sz w:val="24"/>
          <w:szCs w:val="24"/>
        </w:rPr>
        <w:t xml:space="preserve"> субъект</w:t>
      </w:r>
      <w:r w:rsidR="00EB1829" w:rsidRPr="001A159D">
        <w:rPr>
          <w:rFonts w:ascii="Times New Roman" w:hAnsi="Times New Roman" w:cs="Times New Roman"/>
          <w:sz w:val="24"/>
          <w:szCs w:val="24"/>
        </w:rPr>
        <w:t>ов</w:t>
      </w:r>
      <w:r w:rsidRPr="001A159D">
        <w:rPr>
          <w:rFonts w:ascii="Times New Roman" w:hAnsi="Times New Roman" w:cs="Times New Roman"/>
          <w:sz w:val="24"/>
          <w:szCs w:val="24"/>
        </w:rPr>
        <w:t xml:space="preserve"> малого и среднего предпринимательства.</w:t>
      </w:r>
    </w:p>
    <w:p w:rsidR="00EB1829" w:rsidRPr="001A159D" w:rsidRDefault="008D332F" w:rsidP="008D332F">
      <w:pPr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ab/>
        <w:t xml:space="preserve">В настоящее время на территории Хакуринохабльского сельского поселения численность работников занятых в малом и среднем бизнесе </w:t>
      </w:r>
      <w:r w:rsidR="00156F30">
        <w:rPr>
          <w:rFonts w:ascii="Times New Roman" w:hAnsi="Times New Roman" w:cs="Times New Roman"/>
          <w:sz w:val="24"/>
          <w:szCs w:val="24"/>
        </w:rPr>
        <w:t>69</w:t>
      </w:r>
      <w:r w:rsidRPr="001A159D">
        <w:rPr>
          <w:rFonts w:ascii="Times New Roman" w:hAnsi="Times New Roman" w:cs="Times New Roman"/>
          <w:sz w:val="24"/>
          <w:szCs w:val="24"/>
        </w:rPr>
        <w:t xml:space="preserve"> человека.  Единый налог на вмененный доход, который платит большинство предпринимателей, более либеральный по сравнению с предыдущей системой налогообложения. Применение данной системы налогообложения способствует не только осуществлению, но и развитию торговой деятельности, а также снижает количество налоговых правонарушений. За счет налогов, поступающих от субъектов малого и среднего предпринимательства, формируется  доход бюджета поселения.</w:t>
      </w:r>
    </w:p>
    <w:p w:rsidR="008D332F" w:rsidRPr="001A159D" w:rsidRDefault="008D332F" w:rsidP="008D332F">
      <w:pPr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ab/>
        <w:t>В настоящее время на территории поселения малый и средний бизнес получил наибольшее развитие в сфере розничной торговли.  Расширяется сектор предоставления бытовых услуг населению.</w:t>
      </w:r>
    </w:p>
    <w:p w:rsidR="008D332F" w:rsidRPr="001A159D" w:rsidRDefault="008D332F" w:rsidP="008D332F">
      <w:pPr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ab/>
        <w:t xml:space="preserve">Положительные сдвиги наблюдаются в сельскохозяйственном бизнесе. Развивают свою деятельность крестьянские (фермерские) хозяйства, а также индивидуальные предприниматели в сфере сельскохозяйственного производства. Также для решения проблемы поддержки малого и среднего предпринимательства необходимо всестороннее взаимодействие органов власти и бизнеса, что позволит рассмотреть данный вопрос с разных точек зрения, и поможет выработать оптимальные решения, устранение которых возможно с использованием программно-целевого метода. </w:t>
      </w:r>
    </w:p>
    <w:p w:rsidR="008D332F" w:rsidRPr="001A159D" w:rsidRDefault="008D332F" w:rsidP="008D332F">
      <w:pPr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ab/>
        <w:t>Принятие программы позволит:</w:t>
      </w:r>
    </w:p>
    <w:p w:rsidR="008D332F" w:rsidRPr="001A159D" w:rsidRDefault="008D332F" w:rsidP="008D332F">
      <w:pPr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 xml:space="preserve">повысить доступ к финансовым ресурсам при помощи субсидирования процентной ставки по кредитам; </w:t>
      </w:r>
    </w:p>
    <w:p w:rsidR="008D332F" w:rsidRPr="001A159D" w:rsidRDefault="008D332F" w:rsidP="008D332F">
      <w:pPr>
        <w:numPr>
          <w:ilvl w:val="0"/>
          <w:numId w:val="3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оказать помощь начинающим предпринимателям в обучении или повышении образовательного уровня действующим предпринимателям через обучающие семинары, действующие на базах районных структур, через информационную поддержку;</w:t>
      </w:r>
    </w:p>
    <w:p w:rsidR="008D332F" w:rsidRPr="001A159D" w:rsidRDefault="008D332F" w:rsidP="008D332F">
      <w:pPr>
        <w:numPr>
          <w:ilvl w:val="0"/>
          <w:numId w:val="3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обеспечить доступ субъектов предпринимательства к имуществу, свободного от прав третьих лиц, предназначенного для передачи во владение и (или) пользование на долгосрочной основе;</w:t>
      </w:r>
    </w:p>
    <w:p w:rsidR="008D332F" w:rsidRPr="001A159D" w:rsidRDefault="008D332F" w:rsidP="008D332F">
      <w:pPr>
        <w:numPr>
          <w:ilvl w:val="0"/>
          <w:numId w:val="3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lastRenderedPageBreak/>
        <w:t>обеспечить доступ к информационным материалам по вопросам развития малого и среднего предпринимательства за счет размещения в средствах массовой информации, на официальном сайте администрации поселения.</w:t>
      </w:r>
    </w:p>
    <w:p w:rsidR="008D332F" w:rsidRPr="001A159D" w:rsidRDefault="008D332F" w:rsidP="008D332F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Настоящая программа, направленная на достижение целей и задач развития системы малого и среднего предпринимательства в Хакуринохабльском сельском поселении, позволит согласовать и скоординировать совместные действия органов государственной власти, предпринимательских структур, общественных, организаций по развитию системы малого и среднего предпринимательства в Шовгеновском районе.</w:t>
      </w:r>
    </w:p>
    <w:p w:rsidR="008D332F" w:rsidRPr="001A159D" w:rsidRDefault="008D332F" w:rsidP="00A27CB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159D">
        <w:rPr>
          <w:rFonts w:ascii="Times New Roman" w:hAnsi="Times New Roman" w:cs="Times New Roman"/>
          <w:b/>
          <w:bCs/>
          <w:sz w:val="24"/>
          <w:szCs w:val="24"/>
        </w:rPr>
        <w:t>2.Цели и задачи Программы</w:t>
      </w:r>
    </w:p>
    <w:p w:rsidR="008D332F" w:rsidRPr="001A159D" w:rsidRDefault="008D332F" w:rsidP="008D332F">
      <w:pPr>
        <w:autoSpaceDE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Основными целями Программы являются:</w:t>
      </w:r>
    </w:p>
    <w:p w:rsidR="008D332F" w:rsidRPr="001A159D" w:rsidRDefault="008D332F" w:rsidP="008D332F">
      <w:pPr>
        <w:numPr>
          <w:ilvl w:val="0"/>
          <w:numId w:val="4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повышение темпов развития малого и среднего предпринимательства как одного из факторов социально-экономического развития Хакуринохабльского сельского поселения;</w:t>
      </w:r>
    </w:p>
    <w:p w:rsidR="008D332F" w:rsidRPr="001A159D" w:rsidRDefault="008D332F" w:rsidP="008D332F">
      <w:pPr>
        <w:numPr>
          <w:ilvl w:val="0"/>
          <w:numId w:val="4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увеличение доли участия субъектов малого и среднего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>, а также физическим лицам, применяющим специальный налоговый режим  «Налог на профессиональный доход»</w:t>
      </w:r>
      <w:r w:rsidRPr="001A159D">
        <w:rPr>
          <w:rFonts w:ascii="Times New Roman" w:hAnsi="Times New Roman" w:cs="Times New Roman"/>
          <w:sz w:val="24"/>
          <w:szCs w:val="24"/>
        </w:rPr>
        <w:t>;</w:t>
      </w:r>
    </w:p>
    <w:p w:rsidR="008D332F" w:rsidRPr="001A159D" w:rsidRDefault="008D332F" w:rsidP="008D332F">
      <w:pPr>
        <w:numPr>
          <w:ilvl w:val="0"/>
          <w:numId w:val="4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повышение социальной эффективности деятельности субъектов малого и среднего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 xml:space="preserve">, а также физическим лицам, применяющим специальный налоговый режим  «Налог на профессиональный доход», </w:t>
      </w:r>
      <w:r w:rsidRPr="001A159D">
        <w:rPr>
          <w:rFonts w:ascii="Times New Roman" w:hAnsi="Times New Roman" w:cs="Times New Roman"/>
          <w:sz w:val="24"/>
          <w:szCs w:val="24"/>
        </w:rPr>
        <w:t xml:space="preserve"> (рост численности занятых в сфере малого и среднего предпринимательства, рост средних доходов и повышение уровня социальной защищенности работников малых и средних предприятий).</w:t>
      </w:r>
    </w:p>
    <w:p w:rsidR="004720A0" w:rsidRPr="001A159D" w:rsidRDefault="008D332F" w:rsidP="004720A0">
      <w:pPr>
        <w:spacing w:line="240" w:lineRule="auto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>Для достижения поставленных  целей  предусматривается решение следующих задач:</w:t>
      </w:r>
    </w:p>
    <w:p w:rsidR="008D332F" w:rsidRPr="00BA0A65" w:rsidRDefault="008D332F" w:rsidP="004720A0">
      <w:pPr>
        <w:spacing w:line="240" w:lineRule="auto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1A159D">
        <w:rPr>
          <w:rFonts w:ascii="Times New Roman" w:hAnsi="Times New Roman" w:cs="Times New Roman"/>
          <w:sz w:val="24"/>
          <w:szCs w:val="24"/>
        </w:rPr>
        <w:tab/>
        <w:t>-создание благоприятных условий для развития малого и среднего</w:t>
      </w:r>
      <w:r w:rsidRPr="00BA0A65">
        <w:rPr>
          <w:rFonts w:ascii="Times New Roman" w:hAnsi="Times New Roman" w:cs="Times New Roman"/>
          <w:sz w:val="24"/>
          <w:szCs w:val="24"/>
        </w:rPr>
        <w:t xml:space="preserve">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>,</w:t>
      </w:r>
      <w:r w:rsidR="00F93694" w:rsidRPr="00F93694">
        <w:rPr>
          <w:rFonts w:ascii="Times New Roman" w:hAnsi="Times New Roman" w:cs="Times New Roman"/>
          <w:sz w:val="24"/>
          <w:szCs w:val="24"/>
        </w:rPr>
        <w:t xml:space="preserve"> </w:t>
      </w:r>
      <w:r w:rsidR="00F93694">
        <w:rPr>
          <w:rFonts w:ascii="Times New Roman" w:hAnsi="Times New Roman" w:cs="Times New Roman"/>
          <w:sz w:val="24"/>
          <w:szCs w:val="24"/>
        </w:rPr>
        <w:t xml:space="preserve">а также физическим лицам, применяющим специальный налоговый режим  «Налог на профессиональный доход» </w:t>
      </w:r>
      <w:r w:rsidRPr="00BA0A65">
        <w:rPr>
          <w:rFonts w:ascii="Times New Roman" w:hAnsi="Times New Roman" w:cs="Times New Roman"/>
          <w:sz w:val="24"/>
          <w:szCs w:val="24"/>
        </w:rPr>
        <w:t>;</w:t>
      </w:r>
    </w:p>
    <w:p w:rsidR="008D332F" w:rsidRPr="00BA0A65" w:rsidRDefault="008D332F" w:rsidP="004720A0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ab/>
        <w:t>-создание благоприятных условий для создания субъектов молодежного, семейного и социального предпринимательства;</w:t>
      </w:r>
    </w:p>
    <w:p w:rsidR="008D332F" w:rsidRPr="00BA0A65" w:rsidRDefault="008D332F" w:rsidP="004720A0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-развитие инфраструктуры поддержки субъектов малого и среднего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>,</w:t>
      </w:r>
      <w:r w:rsidR="00F93694" w:rsidRPr="00F93694">
        <w:rPr>
          <w:rFonts w:ascii="Times New Roman" w:hAnsi="Times New Roman" w:cs="Times New Roman"/>
          <w:sz w:val="24"/>
          <w:szCs w:val="24"/>
        </w:rPr>
        <w:t xml:space="preserve"> </w:t>
      </w:r>
      <w:r w:rsidR="00F93694">
        <w:rPr>
          <w:rFonts w:ascii="Times New Roman" w:hAnsi="Times New Roman" w:cs="Times New Roman"/>
          <w:sz w:val="24"/>
          <w:szCs w:val="24"/>
        </w:rPr>
        <w:t>а также физическим лицам, применяющим специальный налоговый режим  «Налог на профессиональный доход»</w:t>
      </w:r>
      <w:r w:rsidR="00F93694" w:rsidRPr="001A159D">
        <w:rPr>
          <w:rFonts w:ascii="Times New Roman" w:hAnsi="Times New Roman" w:cs="Times New Roman"/>
          <w:sz w:val="24"/>
          <w:szCs w:val="24"/>
        </w:rPr>
        <w:t>;</w:t>
      </w:r>
      <w:r w:rsidR="00F936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332F" w:rsidRPr="00BA0A65" w:rsidRDefault="008D332F" w:rsidP="004720A0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ab/>
        <w:t>-совершенствование внешней среды для развития малого и среднего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>, а также физическим лицам, применяющим специальный налоговый режим  «Налог на профессиональный доход»</w:t>
      </w:r>
      <w:r w:rsidRPr="00BA0A65">
        <w:rPr>
          <w:rFonts w:ascii="Times New Roman" w:hAnsi="Times New Roman" w:cs="Times New Roman"/>
          <w:sz w:val="24"/>
          <w:szCs w:val="24"/>
        </w:rPr>
        <w:t>;</w:t>
      </w:r>
    </w:p>
    <w:p w:rsidR="008D332F" w:rsidRPr="00BA0A65" w:rsidRDefault="008D332F" w:rsidP="004720A0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ab/>
        <w:t>- совершенствование имущественной поддержки субъектов малого и среднего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>,</w:t>
      </w:r>
      <w:r w:rsidR="00F93694" w:rsidRPr="00F93694">
        <w:rPr>
          <w:rFonts w:ascii="Times New Roman" w:hAnsi="Times New Roman" w:cs="Times New Roman"/>
          <w:sz w:val="24"/>
          <w:szCs w:val="24"/>
        </w:rPr>
        <w:t xml:space="preserve"> </w:t>
      </w:r>
      <w:r w:rsidR="00F93694">
        <w:rPr>
          <w:rFonts w:ascii="Times New Roman" w:hAnsi="Times New Roman" w:cs="Times New Roman"/>
          <w:sz w:val="24"/>
          <w:szCs w:val="24"/>
        </w:rPr>
        <w:t xml:space="preserve">а также физическим лицам, применяющим специальный налоговый режим  «Налог на профессиональный доход» </w:t>
      </w:r>
      <w:r w:rsidRPr="00BA0A65">
        <w:rPr>
          <w:rFonts w:ascii="Times New Roman" w:hAnsi="Times New Roman" w:cs="Times New Roman"/>
          <w:sz w:val="24"/>
          <w:szCs w:val="24"/>
        </w:rPr>
        <w:t>;</w:t>
      </w:r>
    </w:p>
    <w:p w:rsidR="008D332F" w:rsidRPr="00BA0A65" w:rsidRDefault="008D332F" w:rsidP="004720A0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-информационная поддержка субъектов малого и среднего предпринимательства и организаций, образующих инфраструктуру поддержки субъектов малого и среднего предпринимательства</w:t>
      </w:r>
      <w:r w:rsidR="00F93694">
        <w:rPr>
          <w:rFonts w:ascii="Times New Roman" w:hAnsi="Times New Roman" w:cs="Times New Roman"/>
          <w:sz w:val="24"/>
          <w:szCs w:val="24"/>
        </w:rPr>
        <w:t>,</w:t>
      </w:r>
      <w:r w:rsidR="00F93694" w:rsidRPr="00F93694">
        <w:rPr>
          <w:rFonts w:ascii="Times New Roman" w:hAnsi="Times New Roman" w:cs="Times New Roman"/>
          <w:sz w:val="24"/>
          <w:szCs w:val="24"/>
        </w:rPr>
        <w:t xml:space="preserve"> </w:t>
      </w:r>
      <w:r w:rsidR="00F93694">
        <w:rPr>
          <w:rFonts w:ascii="Times New Roman" w:hAnsi="Times New Roman" w:cs="Times New Roman"/>
          <w:sz w:val="24"/>
          <w:szCs w:val="24"/>
        </w:rPr>
        <w:t xml:space="preserve">а также физическим лицам, применяющим специальный налоговый режим  «Налог на профессиональный доход» </w:t>
      </w:r>
      <w:r w:rsidRPr="00BA0A65">
        <w:rPr>
          <w:rFonts w:ascii="Times New Roman" w:hAnsi="Times New Roman" w:cs="Times New Roman"/>
          <w:sz w:val="24"/>
          <w:szCs w:val="24"/>
        </w:rPr>
        <w:t>;</w:t>
      </w:r>
    </w:p>
    <w:p w:rsidR="008D332F" w:rsidRPr="00BA0A65" w:rsidRDefault="008D332F" w:rsidP="00A27CBF">
      <w:pPr>
        <w:autoSpaceDE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- оказание организационной, методической, консультационной помощи и информ</w:t>
      </w:r>
      <w:r w:rsidR="00676F23">
        <w:rPr>
          <w:rFonts w:ascii="Times New Roman" w:hAnsi="Times New Roman" w:cs="Times New Roman"/>
          <w:sz w:val="24"/>
          <w:szCs w:val="24"/>
        </w:rPr>
        <w:t>ационных услуг предпринимателям, а также физическим лицам, применяющим специальный налоговый режим  «Налог на профессиональный доход»</w:t>
      </w:r>
      <w:r w:rsidR="00676F23" w:rsidRPr="001A159D">
        <w:rPr>
          <w:rFonts w:ascii="Times New Roman" w:hAnsi="Times New Roman" w:cs="Times New Roman"/>
          <w:sz w:val="24"/>
          <w:szCs w:val="24"/>
        </w:rPr>
        <w:t>;</w:t>
      </w:r>
    </w:p>
    <w:p w:rsidR="008D332F" w:rsidRPr="00BA0A65" w:rsidRDefault="008D332F" w:rsidP="008D332F">
      <w:pPr>
        <w:ind w:firstLine="3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 </w:t>
      </w:r>
      <w:r w:rsidRPr="00BA0A65">
        <w:rPr>
          <w:rFonts w:ascii="Times New Roman" w:hAnsi="Times New Roman" w:cs="Times New Roman"/>
          <w:b/>
          <w:bCs/>
          <w:sz w:val="24"/>
          <w:szCs w:val="24"/>
        </w:rPr>
        <w:t>3. Обоснование ресурсного обеспечения Программы</w:t>
      </w:r>
    </w:p>
    <w:p w:rsidR="008D332F" w:rsidRPr="00BA0A65" w:rsidRDefault="008D332F" w:rsidP="008D332F">
      <w:pPr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lastRenderedPageBreak/>
        <w:t xml:space="preserve">Общий объем финансирования Программы из  средства бюджета  Хакуринохабльского сельского поселения  Шовгеновского района составит </w:t>
      </w:r>
      <w:r w:rsidR="00676F23">
        <w:rPr>
          <w:rFonts w:ascii="Times New Roman" w:hAnsi="Times New Roman" w:cs="Times New Roman"/>
          <w:color w:val="FF0000"/>
          <w:sz w:val="24"/>
          <w:szCs w:val="24"/>
        </w:rPr>
        <w:t>0</w:t>
      </w:r>
      <w:r w:rsidRPr="00315F1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sz w:val="24"/>
          <w:szCs w:val="24"/>
        </w:rPr>
        <w:t>тыс</w:t>
      </w:r>
      <w:r w:rsidR="00315F16">
        <w:rPr>
          <w:rFonts w:ascii="Times New Roman" w:hAnsi="Times New Roman" w:cs="Times New Roman"/>
          <w:sz w:val="24"/>
          <w:szCs w:val="24"/>
        </w:rPr>
        <w:t>.</w:t>
      </w:r>
      <w:r w:rsidRPr="00BA0A65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8D332F" w:rsidRPr="00BA0A65" w:rsidRDefault="008D332F" w:rsidP="008D332F">
      <w:pPr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      Объемы финансирования мероприятий Программы подлежат ежегодному уточнению при формировании бюджета на очередной финансовый год.</w:t>
      </w:r>
    </w:p>
    <w:p w:rsidR="008D332F" w:rsidRPr="00BA0A65" w:rsidRDefault="008D332F" w:rsidP="008D332F">
      <w:pPr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Финансирование Программы может также осуществляться за счет привлеченных средств,  федерального и республиканского бюджетов, грантовых средств международных благотворительных фондов и прочее.</w:t>
      </w:r>
    </w:p>
    <w:p w:rsidR="008D332F" w:rsidRPr="00BA0A65" w:rsidRDefault="008D332F" w:rsidP="008D332F">
      <w:pPr>
        <w:ind w:firstLine="3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4.Оценки эффективности и реализации Программы</w:t>
      </w:r>
    </w:p>
    <w:p w:rsidR="008D332F" w:rsidRPr="00BA0A65" w:rsidRDefault="008D332F" w:rsidP="008D332F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Социально-экономическими результатами реализации программных мероприятий являются:</w:t>
      </w:r>
    </w:p>
    <w:p w:rsidR="008D332F" w:rsidRPr="00BA0A65" w:rsidRDefault="008D332F" w:rsidP="008D332F">
      <w:pPr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ежегодное увеличение количества субъектов малого и среднего предпринимательства в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>е»</w:t>
      </w:r>
      <w:r w:rsidRPr="00BA0A65">
        <w:rPr>
          <w:rFonts w:ascii="Times New Roman" w:hAnsi="Times New Roman" w:cs="Times New Roman"/>
          <w:sz w:val="24"/>
          <w:szCs w:val="24"/>
        </w:rPr>
        <w:t>;</w:t>
      </w:r>
    </w:p>
    <w:p w:rsidR="008D332F" w:rsidRPr="00BA0A65" w:rsidRDefault="008D332F" w:rsidP="008D332F">
      <w:pPr>
        <w:numPr>
          <w:ilvl w:val="0"/>
          <w:numId w:val="5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ежегодное увеличение численности занятых</w:t>
      </w:r>
      <w:r w:rsidR="00755879" w:rsidRPr="00BA0A65">
        <w:rPr>
          <w:rFonts w:ascii="Times New Roman" w:hAnsi="Times New Roman" w:cs="Times New Roman"/>
          <w:sz w:val="24"/>
          <w:szCs w:val="24"/>
        </w:rPr>
        <w:t>,</w:t>
      </w:r>
      <w:r w:rsidRPr="00BA0A65">
        <w:rPr>
          <w:rFonts w:ascii="Times New Roman" w:hAnsi="Times New Roman" w:cs="Times New Roman"/>
          <w:sz w:val="24"/>
          <w:szCs w:val="24"/>
        </w:rPr>
        <w:t xml:space="preserve"> в сфере малого и среднего предпринимательства Хакуринохабльского сельского поселении;</w:t>
      </w:r>
    </w:p>
    <w:p w:rsidR="008D332F" w:rsidRPr="007D30DC" w:rsidRDefault="008D332F" w:rsidP="008D332F">
      <w:pPr>
        <w:numPr>
          <w:ilvl w:val="0"/>
          <w:numId w:val="5"/>
        </w:numPr>
        <w:autoSpaceDE w:val="0"/>
        <w:spacing w:after="0" w:line="240" w:lineRule="auto"/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7D30DC">
        <w:rPr>
          <w:rFonts w:ascii="Times New Roman" w:hAnsi="Times New Roman" w:cs="Times New Roman"/>
          <w:sz w:val="24"/>
          <w:szCs w:val="24"/>
        </w:rPr>
        <w:t xml:space="preserve">увеличение рабочих мест и снижение безработицы в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>е»</w:t>
      </w:r>
      <w:r w:rsidR="007D30DC" w:rsidRPr="00BA0A65">
        <w:rPr>
          <w:rFonts w:ascii="Times New Roman" w:hAnsi="Times New Roman" w:cs="Times New Roman"/>
          <w:sz w:val="24"/>
          <w:szCs w:val="24"/>
        </w:rPr>
        <w:t>;</w:t>
      </w:r>
      <w:r w:rsidRPr="007D30DC">
        <w:rPr>
          <w:rFonts w:ascii="Times New Roman" w:hAnsi="Times New Roman" w:cs="Times New Roman"/>
          <w:sz w:val="24"/>
          <w:szCs w:val="24"/>
        </w:rPr>
        <w:t>увеличение доли малых и средних предприятий в структуре экономики поселения;</w:t>
      </w:r>
    </w:p>
    <w:p w:rsidR="007D30DC" w:rsidRDefault="008D332F" w:rsidP="008D332F">
      <w:pPr>
        <w:numPr>
          <w:ilvl w:val="0"/>
          <w:numId w:val="5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30DC">
        <w:rPr>
          <w:rFonts w:ascii="Times New Roman" w:hAnsi="Times New Roman" w:cs="Times New Roman"/>
          <w:sz w:val="24"/>
          <w:szCs w:val="24"/>
        </w:rPr>
        <w:t xml:space="preserve">ежегодный рост налоговых поступлений в бюджет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>е»</w:t>
      </w:r>
      <w:r w:rsidR="007D30DC" w:rsidRPr="00BA0A65">
        <w:rPr>
          <w:rFonts w:ascii="Times New Roman" w:hAnsi="Times New Roman" w:cs="Times New Roman"/>
          <w:sz w:val="24"/>
          <w:szCs w:val="24"/>
        </w:rPr>
        <w:t>;</w:t>
      </w:r>
    </w:p>
    <w:p w:rsidR="008D332F" w:rsidRPr="007D30DC" w:rsidRDefault="008D332F" w:rsidP="008D332F">
      <w:pPr>
        <w:numPr>
          <w:ilvl w:val="0"/>
          <w:numId w:val="5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D30DC">
        <w:rPr>
          <w:rFonts w:ascii="Times New Roman" w:hAnsi="Times New Roman" w:cs="Times New Roman"/>
          <w:sz w:val="24"/>
          <w:szCs w:val="24"/>
        </w:rPr>
        <w:t xml:space="preserve">Прямая и косвенная экономическая эффективность мероприятий Программы заключается в существенном усилении влияния роли малого и среднего предпринимательства на развитие всех составляющих экономики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 xml:space="preserve">е» </w:t>
      </w:r>
      <w:r w:rsidRPr="007D30DC">
        <w:rPr>
          <w:rFonts w:ascii="Times New Roman" w:hAnsi="Times New Roman" w:cs="Times New Roman"/>
          <w:sz w:val="24"/>
          <w:szCs w:val="24"/>
        </w:rPr>
        <w:t>Шовгеновского района.</w:t>
      </w:r>
    </w:p>
    <w:p w:rsidR="008D332F" w:rsidRPr="00BA0A65" w:rsidRDefault="008D332F" w:rsidP="008D332F">
      <w:pPr>
        <w:autoSpaceDE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sub_1006"/>
      <w:r w:rsidRPr="00BA0A65">
        <w:rPr>
          <w:rFonts w:ascii="Times New Roman" w:hAnsi="Times New Roman" w:cs="Times New Roman"/>
          <w:b/>
          <w:bCs/>
          <w:sz w:val="24"/>
          <w:szCs w:val="24"/>
        </w:rPr>
        <w:t>5. Критерии выполнения Программы</w:t>
      </w:r>
      <w:bookmarkEnd w:id="1"/>
    </w:p>
    <w:p w:rsidR="008D332F" w:rsidRPr="00BA0A65" w:rsidRDefault="008D332F" w:rsidP="00A27CBF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Критериями выполнения настоящей программы являются:</w:t>
      </w:r>
    </w:p>
    <w:p w:rsidR="008D332F" w:rsidRPr="00BA0A65" w:rsidRDefault="008D332F" w:rsidP="00A27CB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      -достижение поставленных задач;</w:t>
      </w:r>
    </w:p>
    <w:p w:rsidR="008D332F" w:rsidRPr="00BA0A65" w:rsidRDefault="008D332F" w:rsidP="00A27CB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      -увеличение налоговых поступлений;</w:t>
      </w:r>
    </w:p>
    <w:p w:rsidR="008D332F" w:rsidRPr="00BA0A65" w:rsidRDefault="008D332F" w:rsidP="00A27CBF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-увеличение количества субъектов малого и среднего предпринимательства;</w:t>
      </w:r>
    </w:p>
    <w:p w:rsidR="008D332F" w:rsidRPr="00BA0A65" w:rsidRDefault="008D332F" w:rsidP="00A27CBF">
      <w:pPr>
        <w:spacing w:after="0"/>
        <w:ind w:firstLine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-создание благоприятных условий для дальнейшего развития и существования субъектов малого и среднего предпринимательства.</w:t>
      </w:r>
      <w:bookmarkStart w:id="2" w:name="sub_1007"/>
    </w:p>
    <w:p w:rsidR="008D332F" w:rsidRPr="00BA0A65" w:rsidRDefault="008D332F" w:rsidP="008D332F">
      <w:pPr>
        <w:autoSpaceDE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6. Механизм реализации Программы</w:t>
      </w:r>
      <w:bookmarkEnd w:id="2"/>
    </w:p>
    <w:p w:rsidR="008D332F" w:rsidRPr="00BA0A65" w:rsidRDefault="008D332F" w:rsidP="008D332F">
      <w:pPr>
        <w:autoSpaceDE w:val="0"/>
        <w:ind w:left="30" w:hanging="45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Субсидирование (возмещение) за счет средств бюджета части затрат субъектов малого и среднего предпринимательства производится в соответствии с решением о бюджете Хакуринохабльского сельского поселения Шовгеновского района и настоящей Программой.</w:t>
      </w:r>
    </w:p>
    <w:p w:rsidR="008D332F" w:rsidRPr="00BA0A65" w:rsidRDefault="008D332F" w:rsidP="008D332F">
      <w:pPr>
        <w:autoSpaceDE w:val="0"/>
        <w:ind w:firstLine="15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   Поддержка в рамках настоящей Программы предоставляется субъектам малого и среднего предпринимательства, отвечающим условиям, установленным </w:t>
      </w:r>
      <w:hyperlink r:id="rId7" w:history="1">
        <w:r w:rsidRPr="00BA0A65">
          <w:rPr>
            <w:rFonts w:ascii="Times New Roman" w:hAnsi="Times New Roman" w:cs="Times New Roman"/>
            <w:color w:val="000080"/>
            <w:sz w:val="24"/>
            <w:szCs w:val="24"/>
            <w:u w:val="single"/>
          </w:rPr>
          <w:t>статьей 4</w:t>
        </w:r>
      </w:hyperlink>
      <w:r w:rsidRPr="00BA0A65">
        <w:rPr>
          <w:rFonts w:ascii="Times New Roman" w:hAnsi="Times New Roman" w:cs="Times New Roman"/>
          <w:sz w:val="24"/>
          <w:szCs w:val="24"/>
        </w:rPr>
        <w:t xml:space="preserve"> Федерального закона от 24 июля 2007 года N 209-ФЗ "О развитии малого и среднего предпринимательства в Российской Федерации" и: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зарегистрированным в установленном порядке на территории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 xml:space="preserve">е» </w:t>
      </w:r>
      <w:r w:rsidRPr="00BA0A65">
        <w:rPr>
          <w:rFonts w:ascii="Times New Roman" w:hAnsi="Times New Roman" w:cs="Times New Roman"/>
          <w:sz w:val="24"/>
          <w:szCs w:val="24"/>
        </w:rPr>
        <w:t>Шовгеновского района;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не находящимся в стадии реорганизации, ликвидации или банкротства;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lastRenderedPageBreak/>
        <w:t>не имеющим просроченную задолженность по налоговым и иным обязательным платежам, а также по начисленным, но неуплаченным штрафам и пеням в бюджеты всех уровней и во внебюджетные фонды (за исключением задолженности, по которой оформлены в установленном порядке соглашения о реструктуризации, соблюдаются графики погашения задолженности и своевременно осуществляются текущие платежи).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Инфраструктурой поддержки субъектов малого и среднего предпринимательства на территории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 xml:space="preserve">е» </w:t>
      </w:r>
      <w:r w:rsidRPr="00BA0A65">
        <w:rPr>
          <w:rFonts w:ascii="Times New Roman" w:hAnsi="Times New Roman" w:cs="Times New Roman"/>
          <w:sz w:val="24"/>
          <w:szCs w:val="24"/>
        </w:rPr>
        <w:t>Шовгеновского района признается система коммерческих и некоммерческих организаций, соответствующих следующим требованиям: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организации зарегистрированы и осуществляют деятельность на территории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 xml:space="preserve">е» </w:t>
      </w:r>
      <w:r w:rsidRPr="00BA0A65">
        <w:rPr>
          <w:rFonts w:ascii="Times New Roman" w:hAnsi="Times New Roman" w:cs="Times New Roman"/>
          <w:sz w:val="24"/>
          <w:szCs w:val="24"/>
        </w:rPr>
        <w:t>Шовгеновского района;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организации осуществляют деятельность по оказанию поддержки субъектам малого и среднего предпринимательства и развитию малого и среднего предпринимательства;</w:t>
      </w:r>
    </w:p>
    <w:p w:rsidR="008D332F" w:rsidRPr="00BA0A65" w:rsidRDefault="008D332F" w:rsidP="008D332F">
      <w:pPr>
        <w:numPr>
          <w:ilvl w:val="0"/>
          <w:numId w:val="6"/>
        </w:num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организации не находятся в стадии приостановления деятельности, реорганизации, ликвидации или банкротства.</w:t>
      </w:r>
    </w:p>
    <w:p w:rsidR="008D332F" w:rsidRPr="00BA0A65" w:rsidRDefault="008D332F" w:rsidP="00315F16">
      <w:pPr>
        <w:autoSpaceDE w:val="0"/>
        <w:ind w:left="-15" w:firstLine="3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Предоставление поддержки организациям инфраструктуры осуществляется в соответствии с действующим законодательством и Программой.</w:t>
      </w:r>
    </w:p>
    <w:p w:rsidR="008D332F" w:rsidRPr="00BA0A65" w:rsidRDefault="008D332F" w:rsidP="008D332F">
      <w:pPr>
        <w:ind w:firstLine="3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7.</w:t>
      </w:r>
      <w:r w:rsidR="00676F2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b/>
          <w:bCs/>
          <w:sz w:val="24"/>
          <w:szCs w:val="24"/>
        </w:rPr>
        <w:t>Приоритетные направления развития малого и среднего предпринимательства</w:t>
      </w:r>
    </w:p>
    <w:p w:rsidR="008D332F" w:rsidRPr="00BA0A65" w:rsidRDefault="008D332F" w:rsidP="008D332F">
      <w:pPr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Программа предусматривает перспективные направления развития малого и среднего предпринимательства и приоритетные для поселения виды деятельности субъектов малого и среднего предпринимательства, которые служат удовлетворению первоочередных нужд населения, используют в основном местные виды ресурсов, включая сырьевые и трудовые, имеют положительные социальные последствия для жителей.</w:t>
      </w:r>
    </w:p>
    <w:p w:rsidR="008D332F" w:rsidRPr="00BA0A65" w:rsidRDefault="008D332F" w:rsidP="00A27CBF">
      <w:pPr>
        <w:spacing w:after="0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К приоритетным видам деятельности в рамках реализации «Программы поддержки и развития малого и среднего предпринимательства на территории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>е»</w:t>
      </w:r>
      <w:r w:rsidRPr="00BA0A65">
        <w:rPr>
          <w:rFonts w:ascii="Times New Roman" w:hAnsi="Times New Roman" w:cs="Times New Roman"/>
          <w:sz w:val="24"/>
          <w:szCs w:val="24"/>
        </w:rPr>
        <w:t xml:space="preserve"> Шовгеновского района на </w:t>
      </w:r>
      <w:r w:rsidR="00786D25">
        <w:rPr>
          <w:rFonts w:ascii="Times New Roman" w:hAnsi="Times New Roman" w:cs="Times New Roman"/>
          <w:sz w:val="24"/>
          <w:szCs w:val="24"/>
        </w:rPr>
        <w:t>202</w:t>
      </w:r>
      <w:r w:rsidR="00156F30">
        <w:rPr>
          <w:rFonts w:ascii="Times New Roman" w:hAnsi="Times New Roman" w:cs="Times New Roman"/>
          <w:sz w:val="24"/>
          <w:szCs w:val="24"/>
        </w:rPr>
        <w:t>5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год», которые будут стимулировать развитие малого и среднего предпринимательства, относятся:</w:t>
      </w:r>
    </w:p>
    <w:p w:rsidR="008D332F" w:rsidRPr="00BA0A65" w:rsidRDefault="008D332F" w:rsidP="00A27C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создание на территории поселения рынка для торговли сельскохозяйственной и промышленной продукцией;</w:t>
      </w:r>
    </w:p>
    <w:p w:rsidR="008D332F" w:rsidRPr="00BA0A65" w:rsidRDefault="008D332F" w:rsidP="00A27C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розничная торговля продовольственными и непродовольственными товарами;</w:t>
      </w:r>
    </w:p>
    <w:p w:rsidR="008D332F" w:rsidRPr="00BA0A65" w:rsidRDefault="008D332F" w:rsidP="00A27C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производство и переработка сельскохозяйственной продукции; </w:t>
      </w:r>
    </w:p>
    <w:p w:rsidR="008D332F" w:rsidRPr="00BA0A65" w:rsidRDefault="008D332F" w:rsidP="00A27C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сервисные услуги, благоустройство и обслуживание жилищного фонда. </w:t>
      </w:r>
    </w:p>
    <w:p w:rsidR="008D332F" w:rsidRPr="00BA0A65" w:rsidRDefault="008D332F" w:rsidP="00A27C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8. Предложения по разработчикам, координаторам и</w:t>
      </w:r>
    </w:p>
    <w:p w:rsidR="008D332F" w:rsidRPr="00BA0A65" w:rsidRDefault="008D332F" w:rsidP="00A27CBF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исполнителям мероприятий целевой программы</w:t>
      </w:r>
    </w:p>
    <w:p w:rsidR="008D332F" w:rsidRPr="00BA0A65" w:rsidRDefault="008D332F" w:rsidP="00A27CB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iCs/>
          <w:sz w:val="24"/>
          <w:szCs w:val="24"/>
        </w:rPr>
        <w:t xml:space="preserve">Заказчиком программы является Администрация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>е»</w:t>
      </w:r>
      <w:r w:rsidRPr="00BA0A65">
        <w:rPr>
          <w:rFonts w:ascii="Times New Roman" w:hAnsi="Times New Roman" w:cs="Times New Roman"/>
          <w:iCs/>
          <w:sz w:val="24"/>
          <w:szCs w:val="24"/>
        </w:rPr>
        <w:t xml:space="preserve"> Шовгеновского района,</w:t>
      </w:r>
      <w:r w:rsidRPr="00BA0A65">
        <w:rPr>
          <w:rFonts w:ascii="Times New Roman" w:hAnsi="Times New Roman" w:cs="Times New Roman"/>
          <w:sz w:val="24"/>
          <w:szCs w:val="24"/>
        </w:rPr>
        <w:t xml:space="preserve"> которая осуществляет контроль</w:t>
      </w:r>
      <w:r w:rsidR="00755879" w:rsidRPr="00BA0A65">
        <w:rPr>
          <w:rFonts w:ascii="Times New Roman" w:hAnsi="Times New Roman" w:cs="Times New Roman"/>
          <w:sz w:val="24"/>
          <w:szCs w:val="24"/>
        </w:rPr>
        <w:t>,</w:t>
      </w:r>
      <w:r w:rsidRPr="00BA0A65">
        <w:rPr>
          <w:rFonts w:ascii="Times New Roman" w:hAnsi="Times New Roman" w:cs="Times New Roman"/>
          <w:sz w:val="24"/>
          <w:szCs w:val="24"/>
        </w:rPr>
        <w:t xml:space="preserve"> за ходом реализации Программы.</w:t>
      </w:r>
    </w:p>
    <w:p w:rsidR="008D332F" w:rsidRPr="00BA0A65" w:rsidRDefault="008D332F" w:rsidP="00A27CBF">
      <w:pPr>
        <w:autoSpaceDE w:val="0"/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Текущее управление Программой осуществляет координатор Программы,  администрация </w:t>
      </w:r>
      <w:r w:rsidR="007D30DC">
        <w:rPr>
          <w:rFonts w:ascii="Times New Roman" w:hAnsi="Times New Roman" w:cs="Times New Roman"/>
          <w:sz w:val="24"/>
          <w:szCs w:val="24"/>
        </w:rPr>
        <w:t>МО «</w:t>
      </w:r>
      <w:r w:rsidR="007D30DC" w:rsidRPr="00BA0A65">
        <w:rPr>
          <w:rFonts w:ascii="Times New Roman" w:hAnsi="Times New Roman" w:cs="Times New Roman"/>
          <w:sz w:val="24"/>
          <w:szCs w:val="24"/>
        </w:rPr>
        <w:t>Хакуринохабльско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сельско</w:t>
      </w:r>
      <w:r w:rsidR="007D30DC">
        <w:rPr>
          <w:rFonts w:ascii="Times New Roman" w:hAnsi="Times New Roman" w:cs="Times New Roman"/>
          <w:sz w:val="24"/>
          <w:szCs w:val="24"/>
        </w:rPr>
        <w:t>е</w:t>
      </w:r>
      <w:r w:rsidR="007D30DC" w:rsidRPr="00BA0A65">
        <w:rPr>
          <w:rFonts w:ascii="Times New Roman" w:hAnsi="Times New Roman" w:cs="Times New Roman"/>
          <w:sz w:val="24"/>
          <w:szCs w:val="24"/>
        </w:rPr>
        <w:t xml:space="preserve"> поселени</w:t>
      </w:r>
      <w:r w:rsidR="007D30DC">
        <w:rPr>
          <w:rFonts w:ascii="Times New Roman" w:hAnsi="Times New Roman" w:cs="Times New Roman"/>
          <w:sz w:val="24"/>
          <w:szCs w:val="24"/>
        </w:rPr>
        <w:t xml:space="preserve">е» </w:t>
      </w:r>
      <w:r w:rsidRPr="00BA0A65">
        <w:rPr>
          <w:rFonts w:ascii="Times New Roman" w:hAnsi="Times New Roman" w:cs="Times New Roman"/>
          <w:sz w:val="24"/>
          <w:szCs w:val="24"/>
        </w:rPr>
        <w:t>Шовгеновского района:</w:t>
      </w:r>
    </w:p>
    <w:p w:rsidR="008D332F" w:rsidRPr="00BA0A65" w:rsidRDefault="00755879" w:rsidP="00755879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</w:t>
      </w:r>
      <w:r w:rsidR="008D332F" w:rsidRPr="00BA0A65">
        <w:rPr>
          <w:rFonts w:ascii="Times New Roman" w:hAnsi="Times New Roman" w:cs="Times New Roman"/>
          <w:sz w:val="24"/>
          <w:szCs w:val="24"/>
        </w:rPr>
        <w:t>несет ответственность за реализацию Программы, осуществляет координацию исполнителей мероприятий Программы и других получателей бюджетных средств</w:t>
      </w:r>
      <w:r w:rsidRPr="00BA0A65">
        <w:rPr>
          <w:rFonts w:ascii="Times New Roman" w:hAnsi="Times New Roman" w:cs="Times New Roman"/>
          <w:sz w:val="24"/>
          <w:szCs w:val="24"/>
        </w:rPr>
        <w:t>,</w:t>
      </w:r>
      <w:r w:rsidR="008D332F" w:rsidRPr="00BA0A65">
        <w:rPr>
          <w:rFonts w:ascii="Times New Roman" w:hAnsi="Times New Roman" w:cs="Times New Roman"/>
          <w:sz w:val="24"/>
          <w:szCs w:val="24"/>
        </w:rPr>
        <w:t xml:space="preserve"> в части обеспечения целевого и эффективного использования бюджетных средств, выделенных на ее реализацию;</w:t>
      </w:r>
    </w:p>
    <w:p w:rsidR="008D332F" w:rsidRPr="00BA0A65" w:rsidRDefault="00755879" w:rsidP="00755879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8D332F" w:rsidRPr="00BA0A65">
        <w:rPr>
          <w:rFonts w:ascii="Times New Roman" w:hAnsi="Times New Roman" w:cs="Times New Roman"/>
          <w:sz w:val="24"/>
          <w:szCs w:val="24"/>
        </w:rPr>
        <w:t>с учетом выделяемых на реализацию Программы финансовых средств ежегодно в установленном порядке принимает меры по уточнению целевых показателей и затрат по программным мероприятиям, механизму реализации Программы, составу исполнителей;</w:t>
      </w:r>
    </w:p>
    <w:p w:rsidR="008D332F" w:rsidRPr="00BA0A65" w:rsidRDefault="00755879" w:rsidP="00755879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</w:t>
      </w:r>
      <w:r w:rsidR="008D332F" w:rsidRPr="00BA0A65">
        <w:rPr>
          <w:rFonts w:ascii="Times New Roman" w:hAnsi="Times New Roman" w:cs="Times New Roman"/>
          <w:sz w:val="24"/>
          <w:szCs w:val="24"/>
        </w:rPr>
        <w:t>разрабатывает в пределах своих полномочий правовые акты, необходимые для выполнения Программы;</w:t>
      </w:r>
    </w:p>
    <w:p w:rsidR="008D332F" w:rsidRPr="00BA0A65" w:rsidRDefault="00755879" w:rsidP="00755879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</w:t>
      </w:r>
      <w:r w:rsidR="008D332F" w:rsidRPr="00BA0A65">
        <w:rPr>
          <w:rFonts w:ascii="Times New Roman" w:hAnsi="Times New Roman" w:cs="Times New Roman"/>
          <w:sz w:val="24"/>
          <w:szCs w:val="24"/>
        </w:rPr>
        <w:t>обеспечивает организацию и проведение конкурсов (торгов) в соответствии с нормативно-правовыми актами Российской Федерации и Республики Адыгея, касающимися размещения заказа на закупки продукции, работу и услуги и по отбору исполнителей программных мероприятий;</w:t>
      </w:r>
    </w:p>
    <w:p w:rsidR="008D332F" w:rsidRPr="00BA0A65" w:rsidRDefault="00755879" w:rsidP="00755879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</w:t>
      </w:r>
      <w:r w:rsidR="008D332F" w:rsidRPr="00BA0A65">
        <w:rPr>
          <w:rFonts w:ascii="Times New Roman" w:hAnsi="Times New Roman" w:cs="Times New Roman"/>
          <w:sz w:val="24"/>
          <w:szCs w:val="24"/>
        </w:rPr>
        <w:t>осуществляет ведение отчетности по реализации Программы;</w:t>
      </w:r>
    </w:p>
    <w:p w:rsidR="008D332F" w:rsidRPr="00BA0A65" w:rsidRDefault="00755879" w:rsidP="00755879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- </w:t>
      </w:r>
      <w:r w:rsidR="008D332F" w:rsidRPr="00BA0A65">
        <w:rPr>
          <w:rFonts w:ascii="Times New Roman" w:hAnsi="Times New Roman" w:cs="Times New Roman"/>
          <w:sz w:val="24"/>
          <w:szCs w:val="24"/>
        </w:rPr>
        <w:t>организует размещение в сети «Интернет» текста Программы, а также информации о ходе и результатах реализации Программы</w:t>
      </w:r>
    </w:p>
    <w:p w:rsidR="008D332F" w:rsidRPr="00A27CBF" w:rsidRDefault="00755879" w:rsidP="00A27CBF">
      <w:pPr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</w:t>
      </w:r>
      <w:r w:rsidR="008D332F" w:rsidRPr="00BA0A65">
        <w:rPr>
          <w:rFonts w:ascii="Times New Roman" w:hAnsi="Times New Roman" w:cs="Times New Roman"/>
          <w:sz w:val="24"/>
          <w:szCs w:val="24"/>
        </w:rPr>
        <w:t>Исполнители мероприятий Программы определяются в соответствии с настоящим постановлением.</w:t>
      </w:r>
    </w:p>
    <w:p w:rsidR="008D332F" w:rsidRPr="00BA0A65" w:rsidRDefault="008D332F" w:rsidP="008D332F">
      <w:pPr>
        <w:ind w:firstLine="30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9.Ожидаемые результаты</w:t>
      </w:r>
    </w:p>
    <w:p w:rsidR="008D332F" w:rsidRPr="00BA0A65" w:rsidRDefault="008D332F" w:rsidP="00A27CBF">
      <w:pPr>
        <w:spacing w:after="0"/>
        <w:ind w:firstLine="300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Реализация комплекса мер, заложенных в Программе, позволит:</w:t>
      </w:r>
    </w:p>
    <w:p w:rsidR="008D332F" w:rsidRPr="00BA0A65" w:rsidRDefault="008D332F" w:rsidP="00A27CB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- увеличить численность субъектов малого и среднего предпринимательства;</w:t>
      </w:r>
    </w:p>
    <w:p w:rsidR="008D332F" w:rsidRPr="00BA0A65" w:rsidRDefault="008D332F" w:rsidP="00A27CBF">
      <w:pPr>
        <w:spacing w:after="0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обеспечить ежегодный прирост объема товарной продукции и услуг;</w:t>
      </w:r>
    </w:p>
    <w:p w:rsidR="008D332F" w:rsidRPr="00BA0A65" w:rsidRDefault="008D332F" w:rsidP="00A27CBF">
      <w:pPr>
        <w:spacing w:after="0"/>
        <w:ind w:firstLine="300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создать новые рабочие места;</w:t>
      </w:r>
    </w:p>
    <w:p w:rsidR="008D332F" w:rsidRPr="00BA0A65" w:rsidRDefault="008D332F" w:rsidP="00A27CBF">
      <w:pPr>
        <w:spacing w:after="0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упростить доступ малых и средних предприятий к инвестиционным ресурсам;</w:t>
      </w:r>
    </w:p>
    <w:p w:rsidR="008D332F" w:rsidRDefault="008D332F" w:rsidP="00A27CBF">
      <w:pPr>
        <w:spacing w:after="0"/>
        <w:ind w:firstLine="30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поднять престиж предпринимателя, обеспечить его безопасность и социальную защищенность.</w:t>
      </w:r>
    </w:p>
    <w:p w:rsidR="00676F23" w:rsidRDefault="00676F23" w:rsidP="008D332F">
      <w:pPr>
        <w:ind w:firstLine="300"/>
        <w:jc w:val="both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D30DC" w:rsidRDefault="007D30DC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D30DC" w:rsidRDefault="007D30DC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7D30DC" w:rsidRDefault="007D30DC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2394" w:rsidRDefault="00E12394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2394" w:rsidRDefault="00E12394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2394" w:rsidRDefault="00E12394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2394" w:rsidRDefault="00E12394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E12394" w:rsidRDefault="00E12394" w:rsidP="00A27CBF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676F23" w:rsidRPr="00BA0A65" w:rsidRDefault="00676F23" w:rsidP="007D30DC">
      <w:pPr>
        <w:autoSpaceDE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676F23" w:rsidRPr="00BA0A65" w:rsidRDefault="00676F23" w:rsidP="007D30DC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676F23" w:rsidRPr="00BA0A65" w:rsidRDefault="00676F23" w:rsidP="007D30DC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УТВЕРЖДЕНО:</w:t>
      </w:r>
    </w:p>
    <w:p w:rsidR="00676F23" w:rsidRPr="00BA0A65" w:rsidRDefault="00676F23" w:rsidP="00A27CBF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постановлением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676F23" w:rsidRPr="00BA0A65" w:rsidRDefault="00676F23" w:rsidP="00A27CBF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</w:p>
    <w:p w:rsidR="00A94790" w:rsidRPr="00BA0A65" w:rsidRDefault="00676F23" w:rsidP="00A94790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</w:t>
      </w:r>
      <w:r w:rsidR="00D90790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A94790" w:rsidRPr="00BA0A65">
        <w:rPr>
          <w:rFonts w:ascii="Times New Roman" w:hAnsi="Times New Roman" w:cs="Times New Roman"/>
          <w:sz w:val="24"/>
          <w:szCs w:val="24"/>
        </w:rPr>
        <w:t xml:space="preserve">от </w:t>
      </w:r>
      <w:r w:rsidR="00156F30">
        <w:rPr>
          <w:rFonts w:ascii="Times New Roman" w:hAnsi="Times New Roman" w:cs="Times New Roman"/>
          <w:sz w:val="24"/>
          <w:szCs w:val="24"/>
        </w:rPr>
        <w:t>«___</w:t>
      </w:r>
      <w:r w:rsidR="00A94790" w:rsidRPr="00BA0A65">
        <w:rPr>
          <w:rFonts w:ascii="Times New Roman" w:hAnsi="Times New Roman" w:cs="Times New Roman"/>
          <w:sz w:val="24"/>
          <w:szCs w:val="24"/>
        </w:rPr>
        <w:t>»</w:t>
      </w:r>
      <w:r w:rsidR="00156F30">
        <w:rPr>
          <w:rFonts w:ascii="Times New Roman" w:hAnsi="Times New Roman" w:cs="Times New Roman"/>
          <w:sz w:val="24"/>
          <w:szCs w:val="24"/>
        </w:rPr>
        <w:t xml:space="preserve"> ____</w:t>
      </w:r>
      <w:r w:rsidR="00A94790">
        <w:rPr>
          <w:rFonts w:ascii="Times New Roman" w:hAnsi="Times New Roman" w:cs="Times New Roman"/>
          <w:sz w:val="24"/>
          <w:szCs w:val="24"/>
        </w:rPr>
        <w:t xml:space="preserve"> </w:t>
      </w:r>
      <w:r w:rsidR="00A94790" w:rsidRPr="00BA0A65">
        <w:rPr>
          <w:rFonts w:ascii="Times New Roman" w:hAnsi="Times New Roman" w:cs="Times New Roman"/>
          <w:sz w:val="24"/>
          <w:szCs w:val="24"/>
        </w:rPr>
        <w:t xml:space="preserve"> </w:t>
      </w:r>
      <w:r w:rsidR="00A94790">
        <w:rPr>
          <w:rFonts w:ascii="Times New Roman" w:hAnsi="Times New Roman" w:cs="Times New Roman"/>
          <w:sz w:val="24"/>
          <w:szCs w:val="24"/>
        </w:rPr>
        <w:t>202</w:t>
      </w:r>
      <w:r w:rsidR="00156F30">
        <w:rPr>
          <w:rFonts w:ascii="Times New Roman" w:hAnsi="Times New Roman" w:cs="Times New Roman"/>
          <w:sz w:val="24"/>
          <w:szCs w:val="24"/>
        </w:rPr>
        <w:t>5</w:t>
      </w:r>
      <w:r w:rsidR="00A94790" w:rsidRPr="00BA0A65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156F30">
        <w:rPr>
          <w:rFonts w:ascii="Times New Roman" w:hAnsi="Times New Roman" w:cs="Times New Roman"/>
          <w:sz w:val="24"/>
          <w:szCs w:val="24"/>
        </w:rPr>
        <w:t>_____</w:t>
      </w:r>
    </w:p>
    <w:p w:rsidR="00676F23" w:rsidRPr="00BA0A65" w:rsidRDefault="00676F23" w:rsidP="00A94790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</w:p>
    <w:p w:rsidR="00676F23" w:rsidRPr="00BA0A65" w:rsidRDefault="00676F23" w:rsidP="007D30DC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30DC" w:rsidRDefault="008D332F" w:rsidP="007D30D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Мероприятия по реализации муниципальной программы</w:t>
      </w:r>
    </w:p>
    <w:p w:rsidR="008D332F" w:rsidRPr="00BA0A65" w:rsidRDefault="008D332F" w:rsidP="007D30D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«Поддержка и развитие малого и среднего предпринимательства </w:t>
      </w: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br/>
        <w:t xml:space="preserve">на территории МО «Хакуринохабльское сельское поселение» Шовгеновского района на </w:t>
      </w:r>
      <w:r w:rsidR="00315F16">
        <w:rPr>
          <w:rFonts w:ascii="Times New Roman" w:hAnsi="Times New Roman" w:cs="Times New Roman"/>
          <w:b/>
          <w:bCs/>
          <w:color w:val="000000"/>
          <w:sz w:val="24"/>
          <w:szCs w:val="24"/>
        </w:rPr>
        <w:t>20</w:t>
      </w:r>
      <w:r w:rsidR="00676F23">
        <w:rPr>
          <w:rFonts w:ascii="Times New Roman" w:hAnsi="Times New Roman" w:cs="Times New Roman"/>
          <w:b/>
          <w:bCs/>
          <w:color w:val="000000"/>
          <w:sz w:val="24"/>
          <w:szCs w:val="24"/>
        </w:rPr>
        <w:t>2</w:t>
      </w:r>
      <w:r w:rsidR="00156F30">
        <w:rPr>
          <w:rFonts w:ascii="Times New Roman" w:hAnsi="Times New Roman" w:cs="Times New Roman"/>
          <w:b/>
          <w:bCs/>
          <w:color w:val="000000"/>
          <w:sz w:val="24"/>
          <w:szCs w:val="24"/>
        </w:rPr>
        <w:t>5</w:t>
      </w: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год»</w:t>
      </w:r>
    </w:p>
    <w:tbl>
      <w:tblPr>
        <w:tblW w:w="0" w:type="auto"/>
        <w:tblCellSpacing w:w="15" w:type="dxa"/>
        <w:tblInd w:w="-1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143"/>
        <w:gridCol w:w="2167"/>
        <w:gridCol w:w="2003"/>
        <w:gridCol w:w="1157"/>
        <w:gridCol w:w="2018"/>
      </w:tblGrid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Результативность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8D33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Исполнительные органы администрации МО «Хакуринохабльское сельское поселение»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8D332F">
            <w:pPr>
              <w:spacing w:after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 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мероприятий из средств бюджета МО «Хакуринохабльское сельское поселение», тыс. руб.</w:t>
            </w:r>
          </w:p>
        </w:tc>
      </w:tr>
      <w:tr w:rsidR="008D332F" w:rsidRPr="00BA0A65" w:rsidTr="00D90790">
        <w:trPr>
          <w:tblCellSpacing w:w="15" w:type="dxa"/>
        </w:trPr>
        <w:tc>
          <w:tcPr>
            <w:tcW w:w="9857" w:type="dxa"/>
            <w:gridSpan w:val="5"/>
            <w:tcBorders>
              <w:top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 ФИНАНСОВАЯ ПОДДЕРЖКА СУБЪЕКТОВ МАЛОГО И СРЕДНЕГО ПРЕДПРИНИМАТЕЛЬСТВА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1. Предоставление информации начинающим предпринимателям о существующей гос. поддержке для открытия собственного дела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оказание финансовой помощи гражданам на организацию предпринимательской деятельности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676F23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   - 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2. Компенсация затрат созданным крестьянским (фермерским) хозяйствам и сельхозпредприятиям по проведению землеустроительных работ, инженерному обустройству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поддержка предпринимателей, осуществляющих сельскохозяйственную деятельность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315F16" w:rsidRDefault="008D332F" w:rsidP="00D90790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5F1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  </w:t>
            </w:r>
            <w:r w:rsidR="00676F2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Привлечение субъектов малого и среднего предпринимательства к выполнению муниципальных заказов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обеспечение равного доступа субъектов малого и среднего предпринимательства к выполнению муниципальных заказов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Итого по разделу I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EBA438C" wp14:editId="6ABE0FBF">
                  <wp:extent cx="9525" cy="9525"/>
                  <wp:effectExtent l="0" t="0" r="0" b="0"/>
                  <wp:docPr id="1" name="Рисунок 12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2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86F13F1" wp14:editId="785CBA32">
                  <wp:extent cx="9525" cy="9525"/>
                  <wp:effectExtent l="0" t="0" r="0" b="0"/>
                  <wp:docPr id="2" name="Рисунок 11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8601278" wp14:editId="38B13446">
                  <wp:extent cx="9525" cy="9525"/>
                  <wp:effectExtent l="0" t="0" r="0" b="0"/>
                  <wp:docPr id="3" name="Рисунок 10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    1</w:t>
            </w:r>
          </w:p>
        </w:tc>
      </w:tr>
      <w:tr w:rsidR="008D332F" w:rsidRPr="00BA0A65" w:rsidTr="00D90790">
        <w:trPr>
          <w:tblCellSpacing w:w="15" w:type="dxa"/>
        </w:trPr>
        <w:tc>
          <w:tcPr>
            <w:tcW w:w="9857" w:type="dxa"/>
            <w:gridSpan w:val="5"/>
            <w:tcBorders>
              <w:top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II. </w:t>
            </w:r>
            <w:r w:rsidRPr="00BA0A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ИМУЩЕСТВЕННАЯ ПОДДЕРЖКА СУБЪЕКТОВ МАЛОГО И СРЕДНЕГО ПРЕДПРИНИМАТЕЛЬСТВА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4. Формирование базы данных потребностей субъектов малого и среднего предпринимательства в имуществе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маркетинг спроса на аренду имущества, поиск возможностей для его удовлетворения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F21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5. Формирование базы данных пустующих площадей и объектов незавершенного строительства на территории МО «</w:t>
            </w:r>
            <w:r w:rsidR="00F2119A"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Хакуринохабльское 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сельское поселение» для вовлечения их в хозяйственный оборот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обеспечение доступа субъектов малого и среднего предпринимательства к имущественным ресурсам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Итого по разделу II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264EDB82" wp14:editId="3A47C51F">
                  <wp:extent cx="9525" cy="9525"/>
                  <wp:effectExtent l="0" t="0" r="0" b="0"/>
                  <wp:docPr id="4" name="Рисунок 9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9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6E620742" wp14:editId="41BD5661">
                  <wp:extent cx="9525" cy="9525"/>
                  <wp:effectExtent l="0" t="0" r="0" b="0"/>
                  <wp:docPr id="5" name="Рисунок 8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8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7A79431" wp14:editId="12ECE42F">
                  <wp:extent cx="9525" cy="9525"/>
                  <wp:effectExtent l="0" t="0" r="0" b="0"/>
                  <wp:docPr id="6" name="Рисунок 7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7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8D332F" w:rsidRPr="00BA0A65" w:rsidTr="00D90790">
        <w:trPr>
          <w:tblCellSpacing w:w="15" w:type="dxa"/>
        </w:trPr>
        <w:tc>
          <w:tcPr>
            <w:tcW w:w="9857" w:type="dxa"/>
            <w:gridSpan w:val="5"/>
            <w:tcBorders>
              <w:top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III. ИНФОРМАЦИОННАЯ ПОДДЕРЖКА МАЛОГО И СРЕДНЕГО ПРЕДПРИНИМАТЕЛЬСТВА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F211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6. Развитие Интернет - ресурса «Малый бизнес МО 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="00F2119A"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Хакуринохабльское 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сельское поселение»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информационное обеспечение малых и средних 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предприятий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7. Публикация в средствах массовой информации материалов по вопросам малого и среднего предпринимательства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формирование положительного имиджа предпринимателя, распространение опыта предпринимательской деятельности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8.Участие в семинарах, «круглых столах», конференциях по проблемам малого и среднего предпринимательства, форумах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выработка перспективных направлений для развития малого и среднего предпринимательства, формирование общественного мнения, обмен опытом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9. Организация участия предпринимателей в  выставках,  ярмарках,  создание коллективных стендов малых и средних предприятий поселения на выставочных мероприятиях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продвижение продукции субъектов малого и среднего предпринимательства на региональный и межрегиональные рынки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10. Формирование и ведение реестра субъектов малого и среднего предпринимательства - получателей муниципальной 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поддержки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информирование субъектов малого и среднего предпринимательства об осуществляемых мерах </w:t>
            </w: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муниципальную поддержки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Администрация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D9079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11. Поддержка и пропаганда деятельности общественных объединений малого и среднего бизнеса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содействие самоорганизации субъектов малого и среднего предпринимательства</w:t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315F16" w:rsidP="00156F3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76F2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56F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D332F"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- - - - -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Итого по разделу I</w:t>
            </w:r>
            <w:r w:rsidRPr="00BA0A6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DFDCD6A" wp14:editId="6CBE3B90">
                  <wp:extent cx="9525" cy="9525"/>
                  <wp:effectExtent l="0" t="0" r="0" b="0"/>
                  <wp:docPr id="7" name="Рисунок 6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58FFFE45" wp14:editId="6FCA79C0">
                  <wp:extent cx="9525" cy="9525"/>
                  <wp:effectExtent l="0" t="0" r="0" b="0"/>
                  <wp:docPr id="8" name="Рисунок 5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5ADAF0A" wp14:editId="3320E8E0">
                  <wp:extent cx="9525" cy="9525"/>
                  <wp:effectExtent l="0" t="0" r="0" b="0"/>
                  <wp:docPr id="9" name="Рисунок 4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</w:tr>
      <w:tr w:rsidR="00F2119A" w:rsidRPr="00BA0A65" w:rsidTr="00D90790">
        <w:trPr>
          <w:tblCellSpacing w:w="15" w:type="dxa"/>
        </w:trPr>
        <w:tc>
          <w:tcPr>
            <w:tcW w:w="2302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>Итого по Программе</w:t>
            </w:r>
          </w:p>
        </w:tc>
        <w:tc>
          <w:tcPr>
            <w:tcW w:w="21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1092B5D7" wp14:editId="6756B220">
                  <wp:extent cx="9525" cy="9525"/>
                  <wp:effectExtent l="0" t="0" r="0" b="0"/>
                  <wp:docPr id="10" name="Рисунок 3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03FC583C" wp14:editId="02D1AAC6">
                  <wp:extent cx="9525" cy="9525"/>
                  <wp:effectExtent l="0" t="0" r="0" b="0"/>
                  <wp:docPr id="11" name="Рисунок 2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0913184" wp14:editId="1D2568A7">
                  <wp:extent cx="9525" cy="9525"/>
                  <wp:effectExtent l="0" t="0" r="0" b="0"/>
                  <wp:docPr id="12" name="Рисунок 1" descr="http://www.admins.maykop.ru/icons/ecblank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www.admins.maykop.ru/icons/ecblank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5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8D332F" w:rsidRPr="00BA0A65" w:rsidRDefault="008D332F" w:rsidP="00D9079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0A65"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</w:p>
        </w:tc>
      </w:tr>
    </w:tbl>
    <w:p w:rsidR="00A21E76" w:rsidRDefault="00A21E76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  <w:bookmarkStart w:id="3" w:name="sub_300"/>
    </w:p>
    <w:p w:rsidR="00315F16" w:rsidRDefault="00315F16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E12394" w:rsidRDefault="00E12394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A27CBF" w:rsidRDefault="00A27CBF" w:rsidP="008D332F">
      <w:pPr>
        <w:autoSpaceDE w:val="0"/>
        <w:jc w:val="right"/>
        <w:rPr>
          <w:rFonts w:ascii="Times New Roman" w:hAnsi="Times New Roman" w:cs="Times New Roman"/>
          <w:sz w:val="24"/>
          <w:szCs w:val="24"/>
        </w:rPr>
      </w:pPr>
    </w:p>
    <w:p w:rsidR="008D332F" w:rsidRPr="00BA0A65" w:rsidRDefault="008D332F" w:rsidP="00C14F92">
      <w:pPr>
        <w:autoSpaceDE w:val="0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bookmarkEnd w:id="3"/>
      <w:r w:rsidR="00C14F92">
        <w:rPr>
          <w:rFonts w:ascii="Times New Roman" w:hAnsi="Times New Roman" w:cs="Times New Roman"/>
          <w:sz w:val="24"/>
          <w:szCs w:val="24"/>
        </w:rPr>
        <w:t>3</w:t>
      </w:r>
      <w:r w:rsidRPr="00BA0A65">
        <w:rPr>
          <w:rFonts w:ascii="Times New Roman" w:hAnsi="Times New Roman" w:cs="Times New Roman"/>
          <w:sz w:val="24"/>
          <w:szCs w:val="24"/>
        </w:rPr>
        <w:t xml:space="preserve">                          </w:t>
      </w:r>
    </w:p>
    <w:p w:rsidR="008D332F" w:rsidRPr="00BA0A65" w:rsidRDefault="008D332F" w:rsidP="00A27CBF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УТВЕРЖДЕНО:</w:t>
      </w:r>
    </w:p>
    <w:p w:rsidR="008D332F" w:rsidRPr="00BA0A65" w:rsidRDefault="008D332F" w:rsidP="00A27CBF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                                                   постановлением</w:t>
      </w:r>
      <w:r w:rsidRPr="00BA0A65">
        <w:rPr>
          <w:rFonts w:ascii="Times New Roman" w:hAnsi="Times New Roman" w:cs="Times New Roman"/>
          <w:sz w:val="24"/>
          <w:szCs w:val="24"/>
        </w:rPr>
        <w:t xml:space="preserve"> главы</w:t>
      </w:r>
    </w:p>
    <w:p w:rsidR="008D332F" w:rsidRPr="00BA0A65" w:rsidRDefault="008D332F" w:rsidP="00A27CBF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МО «Хакуринохабльское сельское поселение»</w:t>
      </w:r>
    </w:p>
    <w:p w:rsidR="00A94790" w:rsidRPr="00BA0A65" w:rsidRDefault="008D332F" w:rsidP="00A94790">
      <w:pPr>
        <w:autoSpaceDE w:val="0"/>
        <w:spacing w:after="0" w:line="240" w:lineRule="auto"/>
        <w:ind w:firstLine="698"/>
        <w:jc w:val="right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</w:t>
      </w:r>
      <w:r w:rsidR="00755879" w:rsidRPr="00BA0A65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BA0A65">
        <w:rPr>
          <w:rFonts w:ascii="Times New Roman" w:hAnsi="Times New Roman" w:cs="Times New Roman"/>
          <w:sz w:val="24"/>
          <w:szCs w:val="24"/>
        </w:rPr>
        <w:t xml:space="preserve">   </w:t>
      </w:r>
      <w:r w:rsidR="00A94790" w:rsidRPr="00BA0A65">
        <w:rPr>
          <w:rFonts w:ascii="Times New Roman" w:hAnsi="Times New Roman" w:cs="Times New Roman"/>
          <w:sz w:val="24"/>
          <w:szCs w:val="24"/>
        </w:rPr>
        <w:t xml:space="preserve">от </w:t>
      </w:r>
      <w:r w:rsidR="00A94790">
        <w:rPr>
          <w:rFonts w:ascii="Times New Roman" w:hAnsi="Times New Roman" w:cs="Times New Roman"/>
          <w:sz w:val="24"/>
          <w:szCs w:val="24"/>
        </w:rPr>
        <w:t>«</w:t>
      </w:r>
      <w:r w:rsidR="00156F30">
        <w:rPr>
          <w:rFonts w:ascii="Times New Roman" w:hAnsi="Times New Roman" w:cs="Times New Roman"/>
          <w:sz w:val="24"/>
          <w:szCs w:val="24"/>
        </w:rPr>
        <w:t>____</w:t>
      </w:r>
      <w:r w:rsidR="00A94790" w:rsidRPr="00BA0A65">
        <w:rPr>
          <w:rFonts w:ascii="Times New Roman" w:hAnsi="Times New Roman" w:cs="Times New Roman"/>
          <w:sz w:val="24"/>
          <w:szCs w:val="24"/>
        </w:rPr>
        <w:t>»</w:t>
      </w:r>
      <w:r w:rsidR="00A94790">
        <w:rPr>
          <w:rFonts w:ascii="Times New Roman" w:hAnsi="Times New Roman" w:cs="Times New Roman"/>
          <w:sz w:val="24"/>
          <w:szCs w:val="24"/>
        </w:rPr>
        <w:t xml:space="preserve"> </w:t>
      </w:r>
      <w:r w:rsidR="00156F30">
        <w:rPr>
          <w:rFonts w:ascii="Times New Roman" w:hAnsi="Times New Roman" w:cs="Times New Roman"/>
          <w:sz w:val="24"/>
          <w:szCs w:val="24"/>
        </w:rPr>
        <w:t>_____</w:t>
      </w:r>
      <w:r w:rsidR="00A94790">
        <w:rPr>
          <w:rFonts w:ascii="Times New Roman" w:hAnsi="Times New Roman" w:cs="Times New Roman"/>
          <w:sz w:val="24"/>
          <w:szCs w:val="24"/>
        </w:rPr>
        <w:t xml:space="preserve"> </w:t>
      </w:r>
      <w:r w:rsidR="00A94790" w:rsidRPr="00BA0A65">
        <w:rPr>
          <w:rFonts w:ascii="Times New Roman" w:hAnsi="Times New Roman" w:cs="Times New Roman"/>
          <w:sz w:val="24"/>
          <w:szCs w:val="24"/>
        </w:rPr>
        <w:t xml:space="preserve"> </w:t>
      </w:r>
      <w:r w:rsidR="00A94790">
        <w:rPr>
          <w:rFonts w:ascii="Times New Roman" w:hAnsi="Times New Roman" w:cs="Times New Roman"/>
          <w:sz w:val="24"/>
          <w:szCs w:val="24"/>
        </w:rPr>
        <w:t>202</w:t>
      </w:r>
      <w:r w:rsidR="00156F30">
        <w:rPr>
          <w:rFonts w:ascii="Times New Roman" w:hAnsi="Times New Roman" w:cs="Times New Roman"/>
          <w:sz w:val="24"/>
          <w:szCs w:val="24"/>
        </w:rPr>
        <w:t>5</w:t>
      </w:r>
      <w:r w:rsidR="00A94790" w:rsidRPr="00BA0A65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156F30">
        <w:rPr>
          <w:rFonts w:ascii="Times New Roman" w:hAnsi="Times New Roman" w:cs="Times New Roman"/>
          <w:sz w:val="24"/>
          <w:szCs w:val="24"/>
        </w:rPr>
        <w:t>_____</w:t>
      </w:r>
    </w:p>
    <w:p w:rsidR="008D332F" w:rsidRPr="00BA0A65" w:rsidRDefault="008D332F" w:rsidP="00A94790">
      <w:pPr>
        <w:autoSpaceDE w:val="0"/>
        <w:spacing w:after="0"/>
        <w:ind w:firstLine="698"/>
        <w:jc w:val="right"/>
        <w:rPr>
          <w:rFonts w:ascii="Times New Roman" w:hAnsi="Times New Roman" w:cs="Times New Roman"/>
          <w:sz w:val="24"/>
          <w:szCs w:val="24"/>
        </w:rPr>
      </w:pPr>
    </w:p>
    <w:p w:rsidR="008D332F" w:rsidRPr="00BA0A65" w:rsidRDefault="008D332F" w:rsidP="008D332F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</w:p>
    <w:p w:rsidR="008D332F" w:rsidRPr="00BA0A65" w:rsidRDefault="008D332F" w:rsidP="008D332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8D332F" w:rsidRPr="00BA0A65" w:rsidRDefault="008D332F" w:rsidP="008D332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</w:rPr>
        <w:t>о порядке оказания поддержки субъектам малого и среднего предпринимательства и организациям, образующим инфраструктуру поддержки субъектам малого и среднего предпринимательства на территории Хакуринохабльского сельского поселения Шовгеновского района</w:t>
      </w:r>
    </w:p>
    <w:p w:rsidR="008D332F" w:rsidRPr="00BA0A65" w:rsidRDefault="008D332F" w:rsidP="008D332F">
      <w:pPr>
        <w:autoSpaceDE w:val="0"/>
        <w:jc w:val="both"/>
        <w:rPr>
          <w:rFonts w:ascii="Times New Roman" w:hAnsi="Times New Roman" w:cs="Times New Roman"/>
          <w:sz w:val="24"/>
          <w:szCs w:val="24"/>
        </w:rPr>
      </w:pPr>
    </w:p>
    <w:p w:rsidR="008D332F" w:rsidRPr="00BA0A65" w:rsidRDefault="008D332F" w:rsidP="00E12394">
      <w:pPr>
        <w:autoSpaceDE w:val="0"/>
        <w:jc w:val="center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BA0A65">
        <w:rPr>
          <w:rFonts w:ascii="Times New Roman" w:hAnsi="Times New Roman" w:cs="Times New Roman"/>
          <w:b/>
          <w:bCs/>
          <w:sz w:val="24"/>
          <w:szCs w:val="24"/>
        </w:rPr>
        <w:t>. Общее положение</w:t>
      </w:r>
    </w:p>
    <w:p w:rsidR="008D332F" w:rsidRPr="00BA0A65" w:rsidRDefault="008D332F" w:rsidP="008D332F">
      <w:pPr>
        <w:tabs>
          <w:tab w:val="left" w:pos="1134"/>
        </w:tabs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Настоящее Положение разработано в соответствии с Федеральным законом от 24.07.2007г. № 209-ФЗ «О развитии </w:t>
      </w:r>
      <w:bookmarkStart w:id="4" w:name="YANDEX_34"/>
      <w:bookmarkEnd w:id="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малого </w:t>
      </w:r>
      <w:bookmarkStart w:id="5" w:name="YANDEX_35"/>
      <w:bookmarkEnd w:id="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bookmarkStart w:id="6" w:name="YANDEX_36"/>
      <w:bookmarkEnd w:id="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среднего </w:t>
      </w:r>
      <w:bookmarkStart w:id="7" w:name="YANDEX_37"/>
      <w:bookmarkEnd w:id="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предпринимательства в Российской Федерации» в целях обеспечения благоприятных условий для развития </w:t>
      </w:r>
      <w:bookmarkStart w:id="8" w:name="YANDEX_38"/>
      <w:bookmarkEnd w:id="8"/>
      <w:r w:rsidRPr="00BA0A65">
        <w:rPr>
          <w:rFonts w:ascii="Times New Roman" w:hAnsi="Times New Roman" w:cs="Times New Roman"/>
          <w:color w:val="000000"/>
          <w:sz w:val="24"/>
          <w:szCs w:val="24"/>
        </w:rPr>
        <w:t>малого</w:t>
      </w:r>
      <w:bookmarkStart w:id="9" w:name="YANDEX_39"/>
      <w:bookmarkEnd w:id="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bookmarkStart w:id="10" w:name="YANDEX_40"/>
      <w:bookmarkEnd w:id="10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11" w:name="YANDEX_41"/>
      <w:bookmarkEnd w:id="11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 на территории Хакуринохабльского сельского поселения Шовгеновского района.</w:t>
      </w:r>
    </w:p>
    <w:p w:rsidR="008D332F" w:rsidRPr="00BA0A65" w:rsidRDefault="008D332F" w:rsidP="00E12394">
      <w:pPr>
        <w:tabs>
          <w:tab w:val="left" w:pos="1134"/>
        </w:tabs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Настоящее положение определяет</w:t>
      </w:r>
      <w:bookmarkStart w:id="12" w:name="YANDEX_42"/>
      <w:bookmarkEnd w:id="12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порядок реализации отдельных полномочий органов местного самоуправления по вопросам развития </w:t>
      </w:r>
      <w:bookmarkStart w:id="13" w:name="YANDEX_43"/>
      <w:bookmarkEnd w:id="1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малого </w:t>
      </w:r>
      <w:bookmarkStart w:id="14" w:name="YANDEX_44"/>
      <w:bookmarkEnd w:id="1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bookmarkStart w:id="15" w:name="YANDEX_45"/>
      <w:bookmarkEnd w:id="1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среднего </w:t>
      </w:r>
      <w:bookmarkStart w:id="16" w:name="YANDEX_46"/>
      <w:bookmarkEnd w:id="16"/>
      <w:r w:rsidRPr="00BA0A65">
        <w:rPr>
          <w:rFonts w:ascii="Times New Roman" w:hAnsi="Times New Roman" w:cs="Times New Roman"/>
          <w:color w:val="000000"/>
          <w:sz w:val="24"/>
          <w:szCs w:val="24"/>
        </w:rPr>
        <w:t>предпринимательства.</w:t>
      </w:r>
    </w:p>
    <w:p w:rsidR="008D332F" w:rsidRPr="00BA0A65" w:rsidRDefault="008D332F" w:rsidP="00C14F92">
      <w:pPr>
        <w:ind w:firstLine="360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Условия </w:t>
      </w:r>
      <w:bookmarkStart w:id="17" w:name="YANDEX_77"/>
      <w:bookmarkEnd w:id="17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и порядок </w:t>
      </w:r>
      <w:bookmarkStart w:id="18" w:name="YANDEX_78"/>
      <w:bookmarkEnd w:id="18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оказания </w:t>
      </w:r>
      <w:bookmarkStart w:id="19" w:name="YANDEX_79"/>
      <w:bookmarkEnd w:id="19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поддержки </w:t>
      </w:r>
      <w:bookmarkStart w:id="20" w:name="YANDEX_80"/>
      <w:bookmarkEnd w:id="20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субъектам</w:t>
      </w:r>
      <w:bookmarkStart w:id="21" w:name="YANDEX_81"/>
      <w:bookmarkEnd w:id="21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малого</w:t>
      </w:r>
      <w:bookmarkStart w:id="22" w:name="YANDEX_82"/>
      <w:bookmarkEnd w:id="22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и </w:t>
      </w:r>
      <w:bookmarkStart w:id="23" w:name="YANDEX_83"/>
      <w:bookmarkEnd w:id="23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среднего</w:t>
      </w:r>
      <w:bookmarkStart w:id="24" w:name="YANDEX_84"/>
      <w:bookmarkEnd w:id="24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предпринимательства и организациям, образующим инфраструктуру поддержки субъектов малого и среднего предпринимательства на территории Хакуринохабльского сельского поселения Шовгеновского района</w:t>
      </w:r>
    </w:p>
    <w:p w:rsidR="008D332F" w:rsidRPr="00BA0A65" w:rsidRDefault="008D332F" w:rsidP="008D332F">
      <w:pPr>
        <w:tabs>
          <w:tab w:val="left" w:pos="1134"/>
        </w:tabs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2.1. На территории</w:t>
      </w:r>
      <w:bookmarkStart w:id="25" w:name="YANDEX_85"/>
      <w:bookmarkEnd w:id="2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Хакуринохабльского сельского поселения Шовгеновского района поддержка</w:t>
      </w:r>
      <w:bookmarkStart w:id="26" w:name="YANDEX_86"/>
      <w:bookmarkEnd w:id="2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субъект</w:t>
      </w:r>
      <w:bookmarkStart w:id="27" w:name="YANDEX_87"/>
      <w:bookmarkEnd w:id="27"/>
      <w:r w:rsidRPr="00BA0A65">
        <w:rPr>
          <w:rFonts w:ascii="Times New Roman" w:hAnsi="Times New Roman" w:cs="Times New Roman"/>
          <w:color w:val="000000"/>
          <w:sz w:val="24"/>
          <w:szCs w:val="24"/>
        </w:rPr>
        <w:t>ам малого</w:t>
      </w:r>
      <w:bookmarkStart w:id="28" w:name="YANDEX_88"/>
      <w:bookmarkEnd w:id="28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и</w:t>
      </w:r>
      <w:bookmarkStart w:id="29" w:name="YANDEX_89"/>
      <w:bookmarkEnd w:id="2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среднего</w:t>
      </w:r>
      <w:bookmarkStart w:id="30" w:name="YANDEX_90"/>
      <w:bookmarkEnd w:id="30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 и организациям, образующим инфраструктуру поддержки субъектов малого и среднего предпринимательства может осуществляться в следующих формах: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-консультационная;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-финансовая;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-имущественная;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-информационная;</w:t>
      </w:r>
      <w:bookmarkStart w:id="31" w:name="YANDEX_91"/>
      <w:bookmarkEnd w:id="31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8D332F" w:rsidRPr="00BA0A65" w:rsidRDefault="008D332F" w:rsidP="008D332F">
      <w:pPr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2.2. Основными принципами </w:t>
      </w:r>
      <w:bookmarkStart w:id="32" w:name="YANDEX_119"/>
      <w:bookmarkEnd w:id="32"/>
      <w:r w:rsidRPr="00BA0A65">
        <w:rPr>
          <w:rFonts w:ascii="Times New Roman" w:hAnsi="Times New Roman" w:cs="Times New Roman"/>
          <w:color w:val="000000"/>
          <w:sz w:val="24"/>
          <w:szCs w:val="24"/>
        </w:rPr>
        <w:t>поддержки являются: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-заявительный </w:t>
      </w:r>
      <w:bookmarkStart w:id="33" w:name="YANDEX_120"/>
      <w:bookmarkEnd w:id="3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порядок </w:t>
      </w:r>
      <w:bookmarkStart w:id="34" w:name="YANDEX_121"/>
      <w:bookmarkEnd w:id="3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обращения </w:t>
      </w:r>
      <w:bookmarkStart w:id="35" w:name="YANDEX_122"/>
      <w:bookmarkEnd w:id="35"/>
      <w:r w:rsidRPr="00BA0A65">
        <w:rPr>
          <w:rFonts w:ascii="Times New Roman" w:hAnsi="Times New Roman" w:cs="Times New Roman"/>
          <w:color w:val="000000"/>
          <w:sz w:val="24"/>
          <w:szCs w:val="24"/>
        </w:rPr>
        <w:t>субъектов</w:t>
      </w:r>
      <w:bookmarkStart w:id="36" w:name="YANDEX_123"/>
      <w:bookmarkEnd w:id="3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малого </w:t>
      </w:r>
      <w:bookmarkStart w:id="37" w:name="YANDEX_124"/>
      <w:bookmarkEnd w:id="3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bookmarkStart w:id="38" w:name="YANDEX_125"/>
      <w:bookmarkEnd w:id="38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39" w:name="YANDEX_126"/>
      <w:bookmarkEnd w:id="3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 </w:t>
      </w:r>
      <w:bookmarkStart w:id="40" w:name="YANDEX_127"/>
      <w:bookmarkEnd w:id="40"/>
      <w:r w:rsidRPr="00BA0A65">
        <w:rPr>
          <w:rFonts w:ascii="Times New Roman" w:hAnsi="Times New Roman" w:cs="Times New Roman"/>
          <w:color w:val="000000"/>
          <w:sz w:val="24"/>
          <w:szCs w:val="24"/>
        </w:rPr>
        <w:t>за</w:t>
      </w:r>
      <w:bookmarkStart w:id="41" w:name="YANDEX_128"/>
      <w:bookmarkEnd w:id="41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оказанием</w:t>
      </w:r>
      <w:bookmarkStart w:id="42" w:name="YANDEX_129"/>
      <w:bookmarkEnd w:id="42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поддержки;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-доступность инфраструктуры </w:t>
      </w:r>
      <w:bookmarkStart w:id="43" w:name="YANDEX_130"/>
      <w:bookmarkEnd w:id="43"/>
      <w:r w:rsidRPr="00BA0A65">
        <w:rPr>
          <w:rFonts w:ascii="Times New Roman" w:hAnsi="Times New Roman" w:cs="Times New Roman"/>
          <w:color w:val="000000"/>
          <w:sz w:val="24"/>
          <w:szCs w:val="24"/>
        </w:rPr>
        <w:t>поддержки</w:t>
      </w:r>
      <w:bookmarkStart w:id="44" w:name="YANDEX_131"/>
      <w:bookmarkEnd w:id="4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субъектов </w:t>
      </w:r>
      <w:bookmarkStart w:id="45" w:name="YANDEX_132"/>
      <w:bookmarkEnd w:id="45"/>
      <w:r w:rsidRPr="00BA0A65">
        <w:rPr>
          <w:rFonts w:ascii="Times New Roman" w:hAnsi="Times New Roman" w:cs="Times New Roman"/>
          <w:color w:val="000000"/>
          <w:sz w:val="24"/>
          <w:szCs w:val="24"/>
        </w:rPr>
        <w:t>малого</w:t>
      </w:r>
      <w:bookmarkStart w:id="46" w:name="YANDEX_133"/>
      <w:bookmarkEnd w:id="4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bookmarkStart w:id="47" w:name="YANDEX_134"/>
      <w:bookmarkEnd w:id="47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48" w:name="YANDEX_135"/>
      <w:bookmarkEnd w:id="48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lastRenderedPageBreak/>
        <w:t>-равный доступ</w:t>
      </w:r>
      <w:bookmarkStart w:id="49" w:name="YANDEX_136"/>
      <w:bookmarkEnd w:id="4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субъектов </w:t>
      </w:r>
      <w:bookmarkStart w:id="50" w:name="YANDEX_137"/>
      <w:bookmarkEnd w:id="50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малого </w:t>
      </w:r>
      <w:bookmarkStart w:id="51" w:name="YANDEX_138"/>
      <w:bookmarkEnd w:id="51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bookmarkStart w:id="52" w:name="YANDEX_139"/>
      <w:bookmarkEnd w:id="52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среднего </w:t>
      </w:r>
      <w:bookmarkStart w:id="53" w:name="YANDEX_140"/>
      <w:bookmarkEnd w:id="53"/>
      <w:r w:rsidRPr="00BA0A65">
        <w:rPr>
          <w:rFonts w:ascii="Times New Roman" w:hAnsi="Times New Roman" w:cs="Times New Roman"/>
          <w:color w:val="000000"/>
          <w:sz w:val="24"/>
          <w:szCs w:val="24"/>
        </w:rPr>
        <w:t>предпринимательства к мероприятиям действующей программы;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54" w:name="YANDEX_141"/>
      <w:bookmarkEnd w:id="5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-оказание </w:t>
      </w:r>
      <w:bookmarkStart w:id="55" w:name="YANDEX_142"/>
      <w:bookmarkEnd w:id="55"/>
      <w:r w:rsidRPr="00BA0A65">
        <w:rPr>
          <w:rFonts w:ascii="Times New Roman" w:hAnsi="Times New Roman" w:cs="Times New Roman"/>
          <w:color w:val="000000"/>
          <w:sz w:val="24"/>
          <w:szCs w:val="24"/>
        </w:rPr>
        <w:t>поддержки с соблюдением требований действующего законодательства;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-открытость процедур</w:t>
      </w:r>
      <w:bookmarkStart w:id="56" w:name="YANDEX_143"/>
      <w:bookmarkEnd w:id="5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оказания</w:t>
      </w:r>
      <w:bookmarkStart w:id="57" w:name="YANDEX_144"/>
      <w:bookmarkEnd w:id="5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поддержки.</w:t>
      </w:r>
    </w:p>
    <w:p w:rsidR="008D332F" w:rsidRPr="00BA0A65" w:rsidRDefault="008D332F" w:rsidP="008D332F">
      <w:pPr>
        <w:tabs>
          <w:tab w:val="left" w:pos="1134"/>
        </w:tabs>
        <w:autoSpaceDE w:val="0"/>
        <w:ind w:firstLine="360"/>
        <w:jc w:val="both"/>
        <w:rPr>
          <w:rFonts w:ascii="Times New Roman" w:hAnsi="Times New Roman" w:cs="Times New Roman"/>
          <w:kern w:val="1"/>
          <w:sz w:val="24"/>
          <w:szCs w:val="24"/>
        </w:rPr>
      </w:pPr>
      <w:bookmarkStart w:id="58" w:name="YANDEX_145"/>
      <w:r w:rsidRPr="00BA0A65">
        <w:rPr>
          <w:rFonts w:ascii="Times New Roman" w:hAnsi="Times New Roman" w:cs="Times New Roman"/>
          <w:sz w:val="24"/>
          <w:szCs w:val="24"/>
        </w:rPr>
        <w:t xml:space="preserve"> </w:t>
      </w:r>
      <w:bookmarkEnd w:id="58"/>
      <w:r w:rsidRPr="00BA0A65">
        <w:rPr>
          <w:rFonts w:ascii="Times New Roman" w:hAnsi="Times New Roman" w:cs="Times New Roman"/>
          <w:sz w:val="24"/>
          <w:szCs w:val="24"/>
        </w:rPr>
        <w:t xml:space="preserve">  При обращении субъектов малого и среднего предпринимательства за оказанием поддержки </w:t>
      </w:r>
      <w:r w:rsidRPr="00BA0A65">
        <w:rPr>
          <w:rFonts w:ascii="Times New Roman" w:hAnsi="Times New Roman" w:cs="Times New Roman"/>
          <w:kern w:val="1"/>
          <w:sz w:val="24"/>
          <w:szCs w:val="24"/>
        </w:rPr>
        <w:t xml:space="preserve">обращение рассматривается в соответствии с </w:t>
      </w:r>
      <w:bookmarkStart w:id="59" w:name="YANDEX_152"/>
      <w:bookmarkEnd w:id="59"/>
      <w:r w:rsidRPr="00BA0A65">
        <w:rPr>
          <w:rFonts w:ascii="Times New Roman" w:hAnsi="Times New Roman" w:cs="Times New Roman"/>
          <w:kern w:val="1"/>
          <w:sz w:val="24"/>
          <w:szCs w:val="24"/>
        </w:rPr>
        <w:t>Порядком рассмотрения обращений субъектов малого и среднего предпринимательства в администрации Хакуринохабльского сельского поселения Шовгеновского района.</w:t>
      </w:r>
    </w:p>
    <w:p w:rsidR="008D332F" w:rsidRPr="00BA0A65" w:rsidRDefault="008D332F" w:rsidP="008D332F">
      <w:pPr>
        <w:tabs>
          <w:tab w:val="left" w:pos="1134"/>
        </w:tabs>
        <w:autoSpaceDE w:val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2.3. Субъектам</w:t>
      </w:r>
      <w:bookmarkStart w:id="60" w:name="YANDEX_153"/>
      <w:bookmarkEnd w:id="60"/>
      <w:r w:rsidRPr="00BA0A65">
        <w:rPr>
          <w:rFonts w:ascii="Times New Roman" w:hAnsi="Times New Roman" w:cs="Times New Roman"/>
          <w:sz w:val="24"/>
          <w:szCs w:val="24"/>
        </w:rPr>
        <w:t xml:space="preserve">и малого и среднего </w:t>
      </w:r>
      <w:bookmarkStart w:id="61" w:name="YANDEX_154"/>
      <w:bookmarkEnd w:id="61"/>
      <w:r w:rsidRPr="00BA0A65">
        <w:rPr>
          <w:rFonts w:ascii="Times New Roman" w:hAnsi="Times New Roman" w:cs="Times New Roman"/>
          <w:sz w:val="24"/>
          <w:szCs w:val="24"/>
        </w:rPr>
        <w:t xml:space="preserve">предпринимательства, претендующим на получение </w:t>
      </w:r>
      <w:bookmarkStart w:id="62" w:name="YANDEX_155"/>
      <w:bookmarkEnd w:id="62"/>
      <w:r w:rsidRPr="00BA0A65">
        <w:rPr>
          <w:rFonts w:ascii="Times New Roman" w:hAnsi="Times New Roman" w:cs="Times New Roman"/>
          <w:sz w:val="24"/>
          <w:szCs w:val="24"/>
        </w:rPr>
        <w:t>поддержки, должны быть предоставлены следующие документы:</w:t>
      </w:r>
    </w:p>
    <w:p w:rsidR="008D332F" w:rsidRPr="00BA0A65" w:rsidRDefault="008D332F" w:rsidP="00C14F92">
      <w:pPr>
        <w:tabs>
          <w:tab w:val="left" w:pos="1134"/>
        </w:tabs>
        <w:autoSpaceDE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заявление на получение поддержки;</w:t>
      </w:r>
    </w:p>
    <w:p w:rsidR="008D332F" w:rsidRPr="00BA0A65" w:rsidRDefault="008D332F" w:rsidP="00C14F92">
      <w:pPr>
        <w:tabs>
          <w:tab w:val="left" w:pos="1134"/>
        </w:tabs>
        <w:autoSpaceDE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копии регистрационных, учредительных документов со всеми действующими изменениями и дополнениями;</w:t>
      </w:r>
    </w:p>
    <w:p w:rsidR="008D332F" w:rsidRPr="00BA0A65" w:rsidRDefault="008D332F" w:rsidP="00C14F92">
      <w:pPr>
        <w:tabs>
          <w:tab w:val="left" w:pos="1134"/>
        </w:tabs>
        <w:autoSpaceDE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копии лицензии на заявленную деятельность;</w:t>
      </w:r>
    </w:p>
    <w:p w:rsidR="008D332F" w:rsidRPr="00BA0A65" w:rsidRDefault="008D332F" w:rsidP="00C14F92">
      <w:pPr>
        <w:tabs>
          <w:tab w:val="left" w:pos="1134"/>
        </w:tabs>
        <w:autoSpaceDE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справки из налогового органа об отсутствии задолженности по платежам в бюджет;</w:t>
      </w:r>
    </w:p>
    <w:p w:rsidR="008D332F" w:rsidRPr="00BA0A65" w:rsidRDefault="008D332F" w:rsidP="00C14F92">
      <w:pPr>
        <w:tabs>
          <w:tab w:val="left" w:pos="1134"/>
        </w:tabs>
        <w:autoSpaceDE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документ, подтверждающий правоспособность представителя заявителя заключать договор от имени юридического лица;</w:t>
      </w:r>
    </w:p>
    <w:p w:rsidR="008D332F" w:rsidRPr="00BA0A65" w:rsidRDefault="008D332F" w:rsidP="00C14F92">
      <w:pPr>
        <w:tabs>
          <w:tab w:val="left" w:pos="1134"/>
        </w:tabs>
        <w:autoSpaceDE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обоснование формы и размер необходимой поддержки с указанием целей использования и расходования испрашиваемых ресурсов.</w:t>
      </w:r>
    </w:p>
    <w:p w:rsidR="008D332F" w:rsidRPr="00BA0A65" w:rsidRDefault="008D332F" w:rsidP="008D332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2.4. Документы, подтверждающие их соответствие условиям, которые установлены статьей 4 Федерального закона от 24.07.2007 № 209-ФЗ:</w:t>
      </w:r>
    </w:p>
    <w:p w:rsidR="008D332F" w:rsidRPr="00BA0A65" w:rsidRDefault="008D332F" w:rsidP="00C14F9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выписку из Единого государственного реестра юридических лиц;</w:t>
      </w:r>
    </w:p>
    <w:p w:rsidR="008D332F" w:rsidRPr="00BA0A65" w:rsidRDefault="008D332F" w:rsidP="00C14F9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налоговую декларацию за предшествующий отчетный период;</w:t>
      </w:r>
    </w:p>
    <w:p w:rsidR="008D332F" w:rsidRPr="00BA0A65" w:rsidRDefault="008D332F" w:rsidP="00C14F92">
      <w:pPr>
        <w:shd w:val="clear" w:color="auto" w:fill="FFFFFF"/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справку о средней численности работников за предшествующий календарный год;</w:t>
      </w:r>
    </w:p>
    <w:p w:rsidR="008D332F" w:rsidRPr="00BA0A65" w:rsidRDefault="008D332F" w:rsidP="008D332F">
      <w:pPr>
        <w:shd w:val="clear" w:color="auto" w:fill="FFFFFF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- бухгалтерский баланс за предшествующий отчетный период.</w:t>
      </w:r>
    </w:p>
    <w:p w:rsidR="008D332F" w:rsidRPr="008562F7" w:rsidRDefault="008D332F" w:rsidP="00C14F92">
      <w:pPr>
        <w:shd w:val="clear" w:color="auto" w:fill="FEFEFE"/>
        <w:ind w:firstLine="851"/>
        <w:jc w:val="both"/>
        <w:rPr>
          <w:rFonts w:ascii="Times New Roman" w:hAnsi="Times New Roman" w:cs="Times New Roman"/>
          <w:kern w:val="1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2.5. Сроки рассмотрения обращений субъектов малого и среднего предпринимательства устанавливаются в соответствии с порядком рассмотрения обращений </w:t>
      </w:r>
      <w:r w:rsidRPr="00BA0A65">
        <w:rPr>
          <w:rFonts w:ascii="Times New Roman" w:hAnsi="Times New Roman" w:cs="Times New Roman"/>
          <w:kern w:val="1"/>
          <w:sz w:val="24"/>
          <w:szCs w:val="24"/>
        </w:rPr>
        <w:t xml:space="preserve">субъектов малого и среднего предпринимательства </w:t>
      </w:r>
      <w:r w:rsidR="008562F7">
        <w:rPr>
          <w:rFonts w:ascii="Times New Roman" w:hAnsi="Times New Roman" w:cs="Times New Roman"/>
          <w:kern w:val="1"/>
          <w:sz w:val="24"/>
          <w:szCs w:val="24"/>
        </w:rPr>
        <w:t xml:space="preserve">в соответствии с </w:t>
      </w:r>
      <w:r w:rsidR="008562F7" w:rsidRPr="008562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Федеральным </w:t>
      </w:r>
      <w:hyperlink r:id="rId9" w:history="1">
        <w:r w:rsidR="008562F7" w:rsidRPr="008562F7">
          <w:rPr>
            <w:rStyle w:val="ab"/>
            <w:rFonts w:ascii="Times New Roman" w:hAnsi="Times New Roman" w:cs="Times New Roman"/>
            <w:color w:val="1A0DAB"/>
            <w:sz w:val="24"/>
            <w:szCs w:val="24"/>
            <w:shd w:val="clear" w:color="auto" w:fill="FFFFFF"/>
          </w:rPr>
          <w:t>законом</w:t>
        </w:r>
      </w:hyperlink>
      <w:r w:rsidR="008562F7" w:rsidRPr="008562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от 27 июля 2010 года N 210-ФЗ "Об организации предоставления государственных и муниципальных услуг"</w:t>
      </w:r>
      <w:r w:rsidR="008562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8D332F" w:rsidRPr="00BA0A65" w:rsidRDefault="008D332F" w:rsidP="008D332F">
      <w:pPr>
        <w:tabs>
          <w:tab w:val="left" w:pos="1134"/>
        </w:tabs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2.6. Поддержка не может оказываться в отношении </w:t>
      </w:r>
      <w:bookmarkStart w:id="63" w:name="YANDEX_170"/>
      <w:bookmarkEnd w:id="6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субъектов </w:t>
      </w:r>
      <w:bookmarkStart w:id="64" w:name="YANDEX_171"/>
      <w:bookmarkEnd w:id="64"/>
      <w:r w:rsidRPr="00BA0A65">
        <w:rPr>
          <w:rFonts w:ascii="Times New Roman" w:hAnsi="Times New Roman" w:cs="Times New Roman"/>
          <w:color w:val="000000"/>
          <w:sz w:val="24"/>
          <w:szCs w:val="24"/>
        </w:rPr>
        <w:t>малого</w:t>
      </w:r>
      <w:bookmarkStart w:id="65" w:name="YANDEX_172"/>
      <w:bookmarkEnd w:id="6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bookmarkStart w:id="66" w:name="YANDEX_173"/>
      <w:bookmarkEnd w:id="66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67" w:name="YANDEX_174"/>
      <w:bookmarkEnd w:id="6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предпринимательства: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-являющихся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бумаг;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-являющихся участниками соглашений о разделе продукции;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-осуществляющих предпринимательскую деятельность в сфере игорного бизнеса;</w:t>
      </w:r>
    </w:p>
    <w:p w:rsidR="008D332F" w:rsidRPr="00BA0A65" w:rsidRDefault="008D332F" w:rsidP="00C14F92">
      <w:pPr>
        <w:spacing w:after="0"/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-являющихся в</w:t>
      </w:r>
      <w:bookmarkStart w:id="68" w:name="YANDEX_175"/>
      <w:bookmarkEnd w:id="68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порядке, установленном законодательством Российской Федерации о валютном регулировании </w:t>
      </w:r>
      <w:bookmarkStart w:id="69" w:name="YANDEX_176"/>
      <w:bookmarkEnd w:id="6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валютном контроле, нерезидентами Российской Федерации, за </w:t>
      </w:r>
      <w:r w:rsidRPr="00BA0A65">
        <w:rPr>
          <w:rFonts w:ascii="Times New Roman" w:hAnsi="Times New Roman" w:cs="Times New Roman"/>
          <w:color w:val="000000"/>
          <w:sz w:val="24"/>
          <w:szCs w:val="24"/>
        </w:rPr>
        <w:lastRenderedPageBreak/>
        <w:t>исключением случаев предусмотренных международными договорами Российской Федерации.</w:t>
      </w:r>
    </w:p>
    <w:p w:rsidR="008D332F" w:rsidRPr="00BA0A65" w:rsidRDefault="008D332F" w:rsidP="008D332F">
      <w:pPr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2.7. В</w:t>
      </w:r>
      <w:bookmarkStart w:id="70" w:name="YANDEX_177"/>
      <w:bookmarkEnd w:id="70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оказании </w:t>
      </w:r>
      <w:bookmarkStart w:id="71" w:name="YANDEX_178"/>
      <w:bookmarkEnd w:id="71"/>
      <w:r w:rsidRPr="00BA0A65">
        <w:rPr>
          <w:rFonts w:ascii="Times New Roman" w:hAnsi="Times New Roman" w:cs="Times New Roman"/>
          <w:color w:val="000000"/>
          <w:sz w:val="24"/>
          <w:szCs w:val="24"/>
        </w:rPr>
        <w:t>поддержки должно быть отказано в случае, если: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1) не представлены необходимые документы или представлены недостоверные сведения </w:t>
      </w:r>
      <w:bookmarkStart w:id="72" w:name="YANDEX_179"/>
      <w:bookmarkEnd w:id="72"/>
      <w:r w:rsidRPr="00BA0A65">
        <w:rPr>
          <w:rFonts w:ascii="Times New Roman" w:hAnsi="Times New Roman" w:cs="Times New Roman"/>
          <w:color w:val="000000"/>
          <w:sz w:val="24"/>
          <w:szCs w:val="24"/>
        </w:rPr>
        <w:t>и документы;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2) имеются невыполненные обязательства перед бюджетом любого уровня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3) ранее в отношении заявителя – </w:t>
      </w:r>
      <w:bookmarkStart w:id="73" w:name="YANDEX_182"/>
      <w:bookmarkEnd w:id="73"/>
      <w:r w:rsidRPr="00BA0A65">
        <w:rPr>
          <w:rFonts w:ascii="Times New Roman" w:hAnsi="Times New Roman" w:cs="Times New Roman"/>
          <w:color w:val="000000"/>
          <w:sz w:val="24"/>
          <w:szCs w:val="24"/>
        </w:rPr>
        <w:t>субъекта</w:t>
      </w:r>
      <w:bookmarkStart w:id="74" w:name="YANDEX_183"/>
      <w:bookmarkEnd w:id="7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малого</w:t>
      </w:r>
      <w:bookmarkStart w:id="75" w:name="YANDEX_184"/>
      <w:bookmarkEnd w:id="7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bookmarkStart w:id="76" w:name="YANDEX_185"/>
      <w:bookmarkEnd w:id="76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77" w:name="YANDEX_186"/>
      <w:bookmarkEnd w:id="7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 было принято решение об </w:t>
      </w:r>
      <w:bookmarkStart w:id="78" w:name="YANDEX_187"/>
      <w:bookmarkEnd w:id="78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оказании аналогичной </w:t>
      </w:r>
      <w:bookmarkStart w:id="79" w:name="YANDEX_188"/>
      <w:bookmarkEnd w:id="7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поддержки </w:t>
      </w:r>
      <w:bookmarkStart w:id="80" w:name="YANDEX_189"/>
      <w:bookmarkEnd w:id="80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сроки ее </w:t>
      </w:r>
      <w:bookmarkStart w:id="81" w:name="YANDEX_190"/>
      <w:bookmarkEnd w:id="81"/>
      <w:r w:rsidRPr="00BA0A65">
        <w:rPr>
          <w:rFonts w:ascii="Times New Roman" w:hAnsi="Times New Roman" w:cs="Times New Roman"/>
          <w:color w:val="000000"/>
          <w:sz w:val="24"/>
          <w:szCs w:val="24"/>
        </w:rPr>
        <w:t>оказания не истекли;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>4) заявитель признан в установленном законодательством РФ порядке банкротом, находится в стадии банкротства, либо в процессе ликвидации или реорганизации (для юридических лиц);</w:t>
      </w:r>
    </w:p>
    <w:p w:rsidR="008D332F" w:rsidRPr="00BA0A65" w:rsidRDefault="008D332F" w:rsidP="00C14F92">
      <w:pPr>
        <w:spacing w:after="0"/>
        <w:ind w:firstLine="851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5) с момента признания </w:t>
      </w:r>
      <w:bookmarkStart w:id="82" w:name="YANDEX_191"/>
      <w:bookmarkEnd w:id="82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субъекта </w:t>
      </w:r>
      <w:bookmarkStart w:id="83" w:name="YANDEX_192"/>
      <w:bookmarkEnd w:id="8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малого </w:t>
      </w:r>
      <w:bookmarkStart w:id="84" w:name="YANDEX_193"/>
      <w:bookmarkEnd w:id="8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bookmarkStart w:id="85" w:name="YANDEX_194"/>
      <w:bookmarkEnd w:id="8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среднего </w:t>
      </w:r>
      <w:bookmarkStart w:id="86" w:name="YANDEX_195"/>
      <w:bookmarkEnd w:id="8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предпринимательства допустившим нарушение </w:t>
      </w:r>
      <w:bookmarkStart w:id="87" w:name="YANDEX_196"/>
      <w:bookmarkEnd w:id="8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порядка </w:t>
      </w:r>
      <w:bookmarkStart w:id="88" w:name="YANDEX_197"/>
      <w:bookmarkEnd w:id="88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условий </w:t>
      </w:r>
      <w:bookmarkStart w:id="89" w:name="YANDEX_198"/>
      <w:bookmarkEnd w:id="8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оказания </w:t>
      </w:r>
      <w:bookmarkStart w:id="90" w:name="YANDEX_199"/>
      <w:bookmarkEnd w:id="90"/>
      <w:r w:rsidRPr="00BA0A65">
        <w:rPr>
          <w:rFonts w:ascii="Times New Roman" w:hAnsi="Times New Roman" w:cs="Times New Roman"/>
          <w:color w:val="000000"/>
          <w:sz w:val="24"/>
          <w:szCs w:val="24"/>
        </w:rPr>
        <w:t>поддержки, в том числе не обеспечившим целевого использования средств</w:t>
      </w:r>
      <w:bookmarkStart w:id="91" w:name="YANDEX_200"/>
      <w:bookmarkEnd w:id="91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поддержки, прошло менее чем три года.</w:t>
      </w:r>
      <w:bookmarkStart w:id="92" w:name="YANDEX_201"/>
      <w:bookmarkEnd w:id="92"/>
    </w:p>
    <w:p w:rsidR="008D332F" w:rsidRPr="00BA0A65" w:rsidRDefault="008D332F" w:rsidP="00755879">
      <w:pPr>
        <w:tabs>
          <w:tab w:val="left" w:pos="1134"/>
        </w:tabs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     Поддержка</w:t>
      </w:r>
      <w:bookmarkStart w:id="93" w:name="YANDEX_202"/>
      <w:bookmarkEnd w:id="9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субъектам</w:t>
      </w:r>
      <w:bookmarkStart w:id="94" w:name="YANDEX_203"/>
      <w:bookmarkEnd w:id="9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малого</w:t>
      </w:r>
      <w:bookmarkStart w:id="95" w:name="YANDEX_204"/>
      <w:bookmarkEnd w:id="9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и </w:t>
      </w:r>
      <w:bookmarkStart w:id="96" w:name="YANDEX_205"/>
      <w:bookmarkEnd w:id="96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97" w:name="YANDEX_206"/>
      <w:bookmarkEnd w:id="9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 осуществляется в рамках средств, предусмотренных на данные цели в бюджете Хакуринохабльского сельского поселения Шовгеновского района на очередной финансовый год</w:t>
      </w:r>
      <w:bookmarkStart w:id="98" w:name="YANDEX_207"/>
      <w:bookmarkEnd w:id="98"/>
      <w:r w:rsidRPr="00BA0A65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8D332F" w:rsidRPr="00BA0A65" w:rsidRDefault="008D332F" w:rsidP="00755879">
      <w:pPr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D332F" w:rsidRPr="00BA0A65" w:rsidRDefault="008D332F" w:rsidP="00755879">
      <w:pPr>
        <w:numPr>
          <w:ilvl w:val="0"/>
          <w:numId w:val="8"/>
        </w:numPr>
        <w:spacing w:after="0" w:line="240" w:lineRule="auto"/>
        <w:ind w:firstLine="36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. Порядок </w:t>
      </w:r>
      <w:bookmarkStart w:id="99" w:name="YANDEX_209"/>
      <w:bookmarkEnd w:id="99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оказания консультационной </w:t>
      </w:r>
      <w:bookmarkStart w:id="100" w:name="YANDEX_210"/>
      <w:bookmarkEnd w:id="100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 информационной</w:t>
      </w: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поддержки </w:t>
      </w:r>
      <w:bookmarkStart w:id="101" w:name="YANDEX_211"/>
      <w:bookmarkEnd w:id="101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субъектам </w:t>
      </w:r>
      <w:bookmarkStart w:id="102" w:name="YANDEX_212"/>
      <w:bookmarkEnd w:id="102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малого </w:t>
      </w:r>
      <w:bookmarkStart w:id="103" w:name="YANDEX_213"/>
      <w:bookmarkEnd w:id="103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и </w:t>
      </w:r>
      <w:bookmarkStart w:id="104" w:name="YANDEX_214"/>
      <w:bookmarkEnd w:id="104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среднего </w:t>
      </w:r>
      <w:bookmarkStart w:id="105" w:name="YANDEX_215"/>
      <w:bookmarkEnd w:id="105"/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предпринимательства и организациям, образующим инфраструктуру поддержки субъектов малого и среднего предпринимательства на территории Хакуринохабльского сельского поселения Шовгеновского района</w:t>
      </w:r>
    </w:p>
    <w:p w:rsidR="008D332F" w:rsidRPr="00BA0A65" w:rsidRDefault="008D332F" w:rsidP="00755879">
      <w:pPr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106" w:name="YANDEX_216"/>
      <w:bookmarkEnd w:id="106"/>
    </w:p>
    <w:p w:rsidR="008D332F" w:rsidRPr="00BA0A65" w:rsidRDefault="008D332F" w:rsidP="00755879">
      <w:pPr>
        <w:tabs>
          <w:tab w:val="left" w:pos="1134"/>
        </w:tabs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3.1. Консультационная и информационная поддержка оказывается субъектам малого и среднего предпринимательства, признанным таковыми в соответствии с действующим законодательством и зарегистрированным на территории Хакуринохабльского сельского поселения Шовгеновского района.</w:t>
      </w:r>
    </w:p>
    <w:p w:rsidR="008D332F" w:rsidRPr="00BA0A65" w:rsidRDefault="008D332F" w:rsidP="00755879">
      <w:pPr>
        <w:tabs>
          <w:tab w:val="left" w:pos="1134"/>
        </w:tabs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3.2. Консультационная поддержка оказывается в виде проведения консультаций:</w:t>
      </w:r>
    </w:p>
    <w:p w:rsidR="008D332F" w:rsidRPr="00BA0A65" w:rsidRDefault="008D332F" w:rsidP="00755879">
      <w:pPr>
        <w:numPr>
          <w:ilvl w:val="0"/>
          <w:numId w:val="9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по вопросам применения действующего законодательства, регулирующего деятельность субъектов малого и среднего предпринимательства;</w:t>
      </w:r>
    </w:p>
    <w:p w:rsidR="008D332F" w:rsidRPr="00BA0A65" w:rsidRDefault="008D332F" w:rsidP="00755879">
      <w:pPr>
        <w:numPr>
          <w:ilvl w:val="0"/>
          <w:numId w:val="9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по вопросам организации торговли и бытового обслуживания;</w:t>
      </w:r>
    </w:p>
    <w:p w:rsidR="008D332F" w:rsidRPr="00BA0A65" w:rsidRDefault="008D332F" w:rsidP="00755879">
      <w:pPr>
        <w:numPr>
          <w:ilvl w:val="0"/>
          <w:numId w:val="9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по вопросам предоставления в аренду муниципального имущества;</w:t>
      </w:r>
    </w:p>
    <w:p w:rsidR="008D332F" w:rsidRPr="00BA0A65" w:rsidRDefault="008D332F" w:rsidP="00755879">
      <w:pPr>
        <w:numPr>
          <w:ilvl w:val="0"/>
          <w:numId w:val="9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по вопросам предоставления в аренду земельных участков;</w:t>
      </w:r>
    </w:p>
    <w:p w:rsidR="008D332F" w:rsidRPr="00BA0A65" w:rsidRDefault="008D332F" w:rsidP="00755879">
      <w:pPr>
        <w:numPr>
          <w:ilvl w:val="0"/>
          <w:numId w:val="9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по вопросам размещения заказов на поставки товаров, выполнение работ, оказание услуг для муниципальных нужд.</w:t>
      </w:r>
    </w:p>
    <w:p w:rsidR="008D332F" w:rsidRPr="00BA0A65" w:rsidRDefault="008D332F" w:rsidP="00755879">
      <w:pPr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 xml:space="preserve">  3.3. Информационная поддержка субъектам малого и среднего предпринимательства оказывается в виде предоставления информации об организации обучающих семинаров для субъектов малого и среднего предпринимательства, направленных на подготовку, переподготовку и повышение квалификации кадров, об организации форумов, круглых столов, ярмарок, выставок и других мероприятий, </w:t>
      </w:r>
      <w:r w:rsidRPr="00BA0A65">
        <w:rPr>
          <w:rFonts w:ascii="Times New Roman" w:hAnsi="Times New Roman" w:cs="Times New Roman"/>
          <w:sz w:val="24"/>
          <w:szCs w:val="24"/>
        </w:rPr>
        <w:lastRenderedPageBreak/>
        <w:t>направленных на повышение деловой активности субъектов малого и среднего предпринимательства.</w:t>
      </w:r>
    </w:p>
    <w:p w:rsidR="008D332F" w:rsidRPr="00BA0A65" w:rsidRDefault="008D332F" w:rsidP="00C14F92">
      <w:pPr>
        <w:tabs>
          <w:tab w:val="left" w:pos="1134"/>
        </w:tabs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3.4. Формы и методы консультационной и информационной поддержки могут изменяться и дополняться.</w:t>
      </w:r>
    </w:p>
    <w:p w:rsidR="008D332F" w:rsidRPr="00BA0A65" w:rsidRDefault="008D332F" w:rsidP="00C14F92">
      <w:pPr>
        <w:tabs>
          <w:tab w:val="left" w:pos="1134"/>
        </w:tabs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3.5. Консультационная и информационная поддержки оказываются должностными лицами в соответствии с их компетенцией в следующих формах:</w:t>
      </w:r>
    </w:p>
    <w:p w:rsidR="008D332F" w:rsidRPr="00BA0A65" w:rsidRDefault="008D332F" w:rsidP="00C14F92">
      <w:pPr>
        <w:numPr>
          <w:ilvl w:val="0"/>
          <w:numId w:val="10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в устной форме – лицам, обратившимся посредством телефонной связи или лично;</w:t>
      </w:r>
    </w:p>
    <w:p w:rsidR="008D332F" w:rsidRPr="00BA0A65" w:rsidRDefault="008D332F" w:rsidP="00C14F92">
      <w:pPr>
        <w:numPr>
          <w:ilvl w:val="0"/>
          <w:numId w:val="10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в письменной форме по запросам.</w:t>
      </w:r>
    </w:p>
    <w:p w:rsidR="008D332F" w:rsidRPr="00BA0A65" w:rsidRDefault="008D332F" w:rsidP="00C14F92">
      <w:pPr>
        <w:numPr>
          <w:ilvl w:val="0"/>
          <w:numId w:val="10"/>
        </w:num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BA0A65">
        <w:rPr>
          <w:rFonts w:ascii="Times New Roman" w:hAnsi="Times New Roman" w:cs="Times New Roman"/>
          <w:sz w:val="24"/>
          <w:szCs w:val="24"/>
        </w:rPr>
        <w:t>путем размещения информации в средствах массовой информации: печатных изданиях, теле- и радио программах.</w:t>
      </w:r>
    </w:p>
    <w:p w:rsidR="008D332F" w:rsidRPr="00BA0A65" w:rsidRDefault="008D332F" w:rsidP="00C14F92">
      <w:pPr>
        <w:spacing w:after="0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D332F" w:rsidRPr="00BA0A65" w:rsidRDefault="00065EE4" w:rsidP="008D332F">
      <w:pPr>
        <w:numPr>
          <w:ilvl w:val="0"/>
          <w:numId w:val="8"/>
        </w:numPr>
        <w:spacing w:after="0" w:line="240" w:lineRule="auto"/>
        <w:ind w:firstLine="3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Y</w:t>
      </w:r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 xml:space="preserve">. Ведение реестра </w:t>
      </w:r>
      <w:bookmarkStart w:id="107" w:name="YANDEX_265"/>
      <w:bookmarkEnd w:id="107"/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 xml:space="preserve">субъектов </w:t>
      </w:r>
      <w:bookmarkStart w:id="108" w:name="YANDEX_266"/>
      <w:bookmarkEnd w:id="108"/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 xml:space="preserve">малого </w:t>
      </w:r>
      <w:bookmarkStart w:id="109" w:name="YANDEX_267"/>
      <w:bookmarkEnd w:id="109"/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 xml:space="preserve">и </w:t>
      </w:r>
      <w:bookmarkStart w:id="110" w:name="YANDEX_268"/>
      <w:bookmarkEnd w:id="110"/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 xml:space="preserve">среднего </w:t>
      </w:r>
      <w:bookmarkStart w:id="111" w:name="YANDEX_269"/>
      <w:bookmarkEnd w:id="111"/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 xml:space="preserve">предпринимательства и организаций, образующих инфраструктуру поддержки субъектов малого и среднего предпринимательства – получателей </w:t>
      </w:r>
      <w:bookmarkStart w:id="112" w:name="YANDEX_270"/>
      <w:bookmarkEnd w:id="112"/>
      <w:r w:rsidR="008D332F" w:rsidRPr="00BA0A65">
        <w:rPr>
          <w:rFonts w:ascii="Times New Roman" w:hAnsi="Times New Roman" w:cs="Times New Roman"/>
          <w:b/>
          <w:bCs/>
          <w:sz w:val="24"/>
          <w:szCs w:val="24"/>
        </w:rPr>
        <w:t>поддержки на территории Хакуринохабльского сельского поселения Шовгеновского района</w:t>
      </w:r>
    </w:p>
    <w:p w:rsidR="008D332F" w:rsidRPr="00BA0A65" w:rsidRDefault="008D332F" w:rsidP="008D332F">
      <w:pPr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D332F" w:rsidRPr="00BA0A65" w:rsidRDefault="008D332F" w:rsidP="008D332F">
      <w:pPr>
        <w:tabs>
          <w:tab w:val="left" w:pos="1134"/>
        </w:tabs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  </w:t>
      </w:r>
      <w:r w:rsidR="00065EE4" w:rsidRPr="00065EE4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.1. Администрация Хакуринохабльского сельского поселения Шовгеновского района, оказывающая </w:t>
      </w:r>
      <w:bookmarkStart w:id="113" w:name="YANDEX_271"/>
      <w:bookmarkEnd w:id="11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поддержку, ведет реестр </w:t>
      </w:r>
      <w:bookmarkStart w:id="114" w:name="YANDEX_272"/>
      <w:bookmarkEnd w:id="114"/>
      <w:r w:rsidRPr="00BA0A65">
        <w:rPr>
          <w:rFonts w:ascii="Times New Roman" w:hAnsi="Times New Roman" w:cs="Times New Roman"/>
          <w:color w:val="000000"/>
          <w:sz w:val="24"/>
          <w:szCs w:val="24"/>
        </w:rPr>
        <w:t>субъектов</w:t>
      </w:r>
      <w:bookmarkStart w:id="115" w:name="YANDEX_273"/>
      <w:bookmarkEnd w:id="11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малого </w:t>
      </w:r>
      <w:bookmarkStart w:id="116" w:name="YANDEX_274"/>
      <w:bookmarkEnd w:id="116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</w:t>
      </w:r>
      <w:bookmarkStart w:id="117" w:name="YANDEX_275"/>
      <w:bookmarkEnd w:id="117"/>
      <w:r w:rsidRPr="00BA0A65">
        <w:rPr>
          <w:rFonts w:ascii="Times New Roman" w:hAnsi="Times New Roman" w:cs="Times New Roman"/>
          <w:color w:val="000000"/>
          <w:sz w:val="24"/>
          <w:szCs w:val="24"/>
        </w:rPr>
        <w:t>среднего</w:t>
      </w:r>
      <w:bookmarkStart w:id="118" w:name="YANDEX_276"/>
      <w:bookmarkEnd w:id="118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предпринимательства</w:t>
      </w:r>
      <w:r w:rsidRPr="00BA0A65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и организациям, образующим инфраструктуру поддержки субъектов малого и среднего предпринимательства – получателей </w:t>
      </w:r>
      <w:bookmarkStart w:id="119" w:name="YANDEX_277"/>
      <w:bookmarkEnd w:id="119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поддержки на территории Хакуринохабльского сельского поселения Шовгеновского района по форме согласно </w:t>
      </w:r>
      <w:r w:rsidRPr="00BA0A65">
        <w:rPr>
          <w:rFonts w:ascii="Times New Roman" w:hAnsi="Times New Roman" w:cs="Times New Roman"/>
          <w:sz w:val="24"/>
          <w:szCs w:val="24"/>
        </w:rPr>
        <w:t>приложению 1</w:t>
      </w: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к настоящему положению.</w:t>
      </w:r>
    </w:p>
    <w:p w:rsidR="008D332F" w:rsidRPr="00BA0A65" w:rsidRDefault="008D332F" w:rsidP="008D332F">
      <w:pPr>
        <w:tabs>
          <w:tab w:val="left" w:pos="1134"/>
        </w:tabs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  </w:t>
      </w:r>
      <w:r w:rsidR="00065EE4" w:rsidRPr="00A27CBF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BA0A65">
        <w:rPr>
          <w:rFonts w:ascii="Times New Roman" w:hAnsi="Times New Roman" w:cs="Times New Roman"/>
          <w:color w:val="000000"/>
          <w:sz w:val="24"/>
          <w:szCs w:val="24"/>
        </w:rPr>
        <w:t>.2. Информация, содержащаяся в реестре</w:t>
      </w:r>
      <w:bookmarkStart w:id="120" w:name="YANDEX_280"/>
      <w:bookmarkEnd w:id="120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субъектов</w:t>
      </w:r>
      <w:bookmarkStart w:id="121" w:name="YANDEX_281"/>
      <w:bookmarkEnd w:id="121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малого </w:t>
      </w:r>
      <w:bookmarkStart w:id="122" w:name="YANDEX_282"/>
      <w:bookmarkEnd w:id="122"/>
      <w:r w:rsidRPr="00BA0A65">
        <w:rPr>
          <w:rFonts w:ascii="Times New Roman" w:hAnsi="Times New Roman" w:cs="Times New Roman"/>
          <w:color w:val="000000"/>
          <w:sz w:val="24"/>
          <w:szCs w:val="24"/>
        </w:rPr>
        <w:t>и</w:t>
      </w:r>
      <w:bookmarkStart w:id="123" w:name="YANDEX_283"/>
      <w:bookmarkEnd w:id="123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среднего </w:t>
      </w:r>
      <w:bookmarkStart w:id="124" w:name="YANDEX_284"/>
      <w:bookmarkEnd w:id="124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предпринимательства – получателей </w:t>
      </w:r>
      <w:bookmarkStart w:id="125" w:name="YANDEX_285"/>
      <w:bookmarkEnd w:id="125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поддержки является открытой для ознакомления с ней физических </w:t>
      </w:r>
      <w:bookmarkStart w:id="126" w:name="YANDEX_286"/>
      <w:bookmarkEnd w:id="126"/>
      <w:r w:rsidRPr="00BA0A65">
        <w:rPr>
          <w:rFonts w:ascii="Times New Roman" w:hAnsi="Times New Roman" w:cs="Times New Roman"/>
          <w:color w:val="000000"/>
          <w:sz w:val="24"/>
          <w:szCs w:val="24"/>
        </w:rPr>
        <w:t>и</w:t>
      </w:r>
      <w:bookmarkStart w:id="127" w:name="YANDEX_LAST"/>
      <w:bookmarkEnd w:id="127"/>
      <w:r w:rsidRPr="00BA0A65">
        <w:rPr>
          <w:rFonts w:ascii="Times New Roman" w:hAnsi="Times New Roman" w:cs="Times New Roman"/>
          <w:color w:val="000000"/>
          <w:sz w:val="24"/>
          <w:szCs w:val="24"/>
        </w:rPr>
        <w:t xml:space="preserve"> юридических лиц.</w:t>
      </w:r>
    </w:p>
    <w:p w:rsidR="008D332F" w:rsidRPr="00BA0A65" w:rsidRDefault="008D332F" w:rsidP="008D332F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D332F" w:rsidRPr="00BA0A65" w:rsidRDefault="008D332F" w:rsidP="008D332F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D332F" w:rsidRPr="00BA0A65" w:rsidRDefault="008D332F" w:rsidP="008D332F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  <w:sectPr w:rsidR="008D332F" w:rsidRPr="00BA0A65" w:rsidSect="00D90790">
          <w:pgSz w:w="11906" w:h="16838"/>
          <w:pgMar w:top="1134" w:right="850" w:bottom="1134" w:left="1701" w:header="720" w:footer="720" w:gutter="0"/>
          <w:cols w:space="720"/>
          <w:titlePg/>
          <w:docGrid w:linePitch="381"/>
        </w:sectPr>
      </w:pPr>
      <w:r w:rsidRPr="00BA0A65">
        <w:rPr>
          <w:rFonts w:ascii="Times New Roman" w:hAnsi="Times New Roman" w:cs="Times New Roman"/>
          <w:sz w:val="24"/>
          <w:szCs w:val="24"/>
        </w:rPr>
        <w:t xml:space="preserve">                     </w:t>
      </w:r>
    </w:p>
    <w:p w:rsidR="008D332F" w:rsidRPr="004720A0" w:rsidRDefault="008D332F" w:rsidP="00E12394">
      <w:pPr>
        <w:spacing w:after="0"/>
        <w:ind w:right="-83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lastRenderedPageBreak/>
        <w:t>Приложение №1</w:t>
      </w:r>
    </w:p>
    <w:p w:rsidR="008D332F" w:rsidRPr="004720A0" w:rsidRDefault="008D332F" w:rsidP="00E12394">
      <w:pPr>
        <w:spacing w:after="0"/>
        <w:ind w:right="-83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t>к положению о порядке оказания</w:t>
      </w:r>
    </w:p>
    <w:p w:rsidR="008D332F" w:rsidRPr="004720A0" w:rsidRDefault="008D332F" w:rsidP="00E12394">
      <w:pPr>
        <w:spacing w:after="0"/>
        <w:ind w:right="-83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t>поддержки субъектам малого и</w:t>
      </w:r>
    </w:p>
    <w:p w:rsidR="008D332F" w:rsidRPr="004720A0" w:rsidRDefault="008D332F" w:rsidP="00E12394">
      <w:pPr>
        <w:spacing w:after="0"/>
        <w:ind w:right="-8363"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t>среднего предпринимательства на</w:t>
      </w:r>
    </w:p>
    <w:p w:rsidR="008D332F" w:rsidRPr="004720A0" w:rsidRDefault="008D332F" w:rsidP="00E12394">
      <w:pPr>
        <w:spacing w:after="0"/>
        <w:ind w:right="-8363"/>
        <w:jc w:val="right"/>
        <w:rPr>
          <w:rFonts w:ascii="Times New Roman" w:hAnsi="Times New Roman" w:cs="Times New Roman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t>территории Хакуринохабльского сельского</w:t>
      </w:r>
    </w:p>
    <w:p w:rsidR="008D332F" w:rsidRPr="004720A0" w:rsidRDefault="008D332F" w:rsidP="00E12394">
      <w:pPr>
        <w:spacing w:after="0"/>
        <w:ind w:right="-8363" w:firstLine="709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t>поселения Шовгеновского района</w:t>
      </w:r>
      <w:bookmarkStart w:id="128" w:name="RANGE_A1"/>
    </w:p>
    <w:p w:rsidR="008D332F" w:rsidRPr="004720A0" w:rsidRDefault="008D332F" w:rsidP="00E12394">
      <w:pPr>
        <w:ind w:right="-8363" w:firstLine="720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4720A0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Реестр субъектов малого и среднего предпринимательства и организаций, образующих инфраструктуру поддержки субъектов малого и среднего предпринимательства - получателей муниципальной поддержки</w:t>
      </w:r>
      <w:bookmarkEnd w:id="128"/>
      <w:r w:rsidRPr="004720A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на территории Хакуринохабльского сельского поселения Шовгеновского района</w:t>
      </w: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993"/>
        <w:gridCol w:w="992"/>
        <w:gridCol w:w="1843"/>
        <w:gridCol w:w="2836"/>
        <w:gridCol w:w="1841"/>
        <w:gridCol w:w="1133"/>
        <w:gridCol w:w="677"/>
        <w:gridCol w:w="937"/>
        <w:gridCol w:w="850"/>
        <w:gridCol w:w="992"/>
        <w:gridCol w:w="1620"/>
      </w:tblGrid>
      <w:tr w:rsidR="008D332F" w:rsidRPr="00E12394" w:rsidTr="00D90790">
        <w:trPr>
          <w:trHeight w:val="555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Номер реестровой записи и дата включения сведений в реестр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Основание для включения (исключения) сведения в реестр</w:t>
            </w:r>
          </w:p>
        </w:tc>
        <w:tc>
          <w:tcPr>
            <w:tcW w:w="76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Сведения о субъекте малого и среднего предпринимательства - получателей поддержки</w:t>
            </w:r>
          </w:p>
        </w:tc>
        <w:tc>
          <w:tcPr>
            <w:tcW w:w="345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Сведения о предоставленной поддержке</w:t>
            </w:r>
          </w:p>
        </w:tc>
        <w:tc>
          <w:tcPr>
            <w:tcW w:w="162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нарушении порядка и условий предоставления поддержки (если имеется), в т.ч. о нецелевом использовании средств</w:t>
            </w:r>
          </w:p>
        </w:tc>
      </w:tr>
      <w:tr w:rsidR="008D332F" w:rsidRPr="00E12394" w:rsidTr="00D90790">
        <w:trPr>
          <w:trHeight w:val="1989"/>
        </w:trPr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юридического лица или фамилия, имя и отчество (если имеется) индивидуального предпринимателя</w:t>
            </w:r>
          </w:p>
        </w:tc>
        <w:tc>
          <w:tcPr>
            <w:tcW w:w="28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Почтовый адрес (место нахождения) постоянно действующего исполнительного органа юридического лица или место жительства индивидуального предпринимателя - получателя поддержки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Основной гос. рег. номер записи о гос. регистрации юридического лица (ОГРН) или индивидуального предпринимателя (ОГРНИП)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Идентификационный номер налогоплательщика</w:t>
            </w:r>
          </w:p>
        </w:tc>
        <w:tc>
          <w:tcPr>
            <w:tcW w:w="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 поддержки</w:t>
            </w:r>
          </w:p>
        </w:tc>
        <w:tc>
          <w:tcPr>
            <w:tcW w:w="9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 поддержки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Размер поддержки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123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оказания поддержки</w:t>
            </w:r>
          </w:p>
        </w:tc>
        <w:tc>
          <w:tcPr>
            <w:tcW w:w="162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332F" w:rsidRPr="00E12394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8D332F" w:rsidRPr="004720A0" w:rsidTr="00D90790">
        <w:trPr>
          <w:trHeight w:val="141"/>
        </w:trPr>
        <w:tc>
          <w:tcPr>
            <w:tcW w:w="9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83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720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8D332F" w:rsidRPr="004720A0" w:rsidTr="00D90790">
        <w:trPr>
          <w:trHeight w:val="300"/>
        </w:trPr>
        <w:tc>
          <w:tcPr>
            <w:tcW w:w="1471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D332F" w:rsidRPr="004720A0" w:rsidTr="00D90790">
        <w:trPr>
          <w:trHeight w:val="2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D332F" w:rsidRPr="004720A0" w:rsidTr="00D90790">
        <w:trPr>
          <w:trHeight w:val="2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D332F" w:rsidRPr="004720A0" w:rsidRDefault="008D332F" w:rsidP="00D90790">
            <w:pPr>
              <w:snapToGri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D332F" w:rsidRPr="004720A0" w:rsidRDefault="008D332F" w:rsidP="008D332F">
      <w:pPr>
        <w:ind w:firstLine="54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88680B" w:rsidRPr="004720A0" w:rsidRDefault="008D332F">
      <w:pPr>
        <w:rPr>
          <w:rFonts w:ascii="Times New Roman" w:hAnsi="Times New Roman" w:cs="Times New Roman"/>
          <w:sz w:val="24"/>
          <w:szCs w:val="24"/>
        </w:rPr>
      </w:pPr>
      <w:r w:rsidRPr="004720A0">
        <w:rPr>
          <w:rFonts w:ascii="Times New Roman" w:hAnsi="Times New Roman" w:cs="Times New Roman"/>
          <w:sz w:val="24"/>
          <w:szCs w:val="24"/>
        </w:rPr>
        <w:t>Исполнитель________________</w:t>
      </w:r>
    </w:p>
    <w:sectPr w:rsidR="0088680B" w:rsidRPr="004720A0" w:rsidSect="0088680B">
      <w:footnotePr>
        <w:pos w:val="beneathText"/>
      </w:footnotePr>
      <w:pgSz w:w="16837" w:h="11905" w:orient="landscape"/>
      <w:pgMar w:top="1701" w:right="10458" w:bottom="850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9" w15:restartNumberingAfterBreak="0">
    <w:nsid w:val="0000000F"/>
    <w:multiLevelType w:val="singleLevel"/>
    <w:tmpl w:val="0000000F"/>
    <w:name w:val="WW8Num15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10" w15:restartNumberingAfterBreak="0">
    <w:nsid w:val="6E7B43CF"/>
    <w:multiLevelType w:val="hybridMultilevel"/>
    <w:tmpl w:val="172433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1C151A2"/>
    <w:multiLevelType w:val="hybridMultilevel"/>
    <w:tmpl w:val="15EE9828"/>
    <w:lvl w:ilvl="0" w:tplc="8230DD02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0"/>
  </w:num>
  <w:num w:numId="9">
    <w:abstractNumId w:val="8"/>
  </w:num>
  <w:num w:numId="10">
    <w:abstractNumId w:val="9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32F"/>
    <w:rsid w:val="00065EE4"/>
    <w:rsid w:val="00131072"/>
    <w:rsid w:val="00156F30"/>
    <w:rsid w:val="0016186F"/>
    <w:rsid w:val="001A159D"/>
    <w:rsid w:val="001E3609"/>
    <w:rsid w:val="002142EA"/>
    <w:rsid w:val="00276B1A"/>
    <w:rsid w:val="00283792"/>
    <w:rsid w:val="002F0CB1"/>
    <w:rsid w:val="003126F3"/>
    <w:rsid w:val="00315F16"/>
    <w:rsid w:val="00321BB8"/>
    <w:rsid w:val="003C4D52"/>
    <w:rsid w:val="00427F24"/>
    <w:rsid w:val="004720A0"/>
    <w:rsid w:val="004B0A3A"/>
    <w:rsid w:val="005650B8"/>
    <w:rsid w:val="00673CD0"/>
    <w:rsid w:val="00676F23"/>
    <w:rsid w:val="00743B89"/>
    <w:rsid w:val="00755879"/>
    <w:rsid w:val="00786D25"/>
    <w:rsid w:val="007D30DC"/>
    <w:rsid w:val="008331FE"/>
    <w:rsid w:val="008562F7"/>
    <w:rsid w:val="0088680B"/>
    <w:rsid w:val="008B3554"/>
    <w:rsid w:val="008D332F"/>
    <w:rsid w:val="008D50FE"/>
    <w:rsid w:val="008E212A"/>
    <w:rsid w:val="00917BA7"/>
    <w:rsid w:val="009A028C"/>
    <w:rsid w:val="00A0485A"/>
    <w:rsid w:val="00A11BD1"/>
    <w:rsid w:val="00A21E76"/>
    <w:rsid w:val="00A27CBF"/>
    <w:rsid w:val="00A94790"/>
    <w:rsid w:val="00AE0814"/>
    <w:rsid w:val="00B33D21"/>
    <w:rsid w:val="00BA0A65"/>
    <w:rsid w:val="00C14F92"/>
    <w:rsid w:val="00CE5CD6"/>
    <w:rsid w:val="00D408D4"/>
    <w:rsid w:val="00D60407"/>
    <w:rsid w:val="00D90790"/>
    <w:rsid w:val="00D94011"/>
    <w:rsid w:val="00DE5113"/>
    <w:rsid w:val="00E10C8C"/>
    <w:rsid w:val="00E12394"/>
    <w:rsid w:val="00EB1829"/>
    <w:rsid w:val="00F0125C"/>
    <w:rsid w:val="00F04D6C"/>
    <w:rsid w:val="00F2119A"/>
    <w:rsid w:val="00F9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D615E"/>
  <w15:docId w15:val="{E8D16D20-6995-4C47-AD6C-F8DA6FAAA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0814"/>
  </w:style>
  <w:style w:type="paragraph" w:styleId="1">
    <w:name w:val="heading 1"/>
    <w:basedOn w:val="a"/>
    <w:next w:val="a"/>
    <w:link w:val="10"/>
    <w:uiPriority w:val="9"/>
    <w:qFormat/>
    <w:rsid w:val="00F04D6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4D6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unhideWhenUsed/>
    <w:qFormat/>
    <w:rsid w:val="008D332F"/>
    <w:pPr>
      <w:suppressAutoHyphens/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332F"/>
    <w:rPr>
      <w:rFonts w:ascii="Calibri" w:eastAsia="Times New Roman" w:hAnsi="Calibri" w:cs="Times New Roman"/>
      <w:b/>
      <w:bCs/>
      <w:i/>
      <w:iCs/>
      <w:sz w:val="26"/>
      <w:szCs w:val="26"/>
      <w:lang w:eastAsia="ar-SA"/>
    </w:rPr>
  </w:style>
  <w:style w:type="paragraph" w:customStyle="1" w:styleId="a3">
    <w:name w:val="Содержимое таблицы"/>
    <w:basedOn w:val="a"/>
    <w:rsid w:val="008D332F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21">
    <w:name w:val="Body Text Indent 2"/>
    <w:basedOn w:val="a"/>
    <w:link w:val="22"/>
    <w:unhideWhenUsed/>
    <w:rsid w:val="008D332F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22">
    <w:name w:val="Основной текст с отступом 2 Знак"/>
    <w:basedOn w:val="a0"/>
    <w:link w:val="21"/>
    <w:rsid w:val="008D332F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8D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332F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04D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F04D6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Body Text Indent"/>
    <w:basedOn w:val="a"/>
    <w:link w:val="a7"/>
    <w:uiPriority w:val="99"/>
    <w:semiHidden/>
    <w:unhideWhenUsed/>
    <w:rsid w:val="00F04D6C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F04D6C"/>
  </w:style>
  <w:style w:type="paragraph" w:styleId="a8">
    <w:name w:val="Title"/>
    <w:basedOn w:val="a"/>
    <w:link w:val="a9"/>
    <w:qFormat/>
    <w:rsid w:val="00CE5CD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9">
    <w:name w:val="Заголовок Знак"/>
    <w:basedOn w:val="a0"/>
    <w:link w:val="a8"/>
    <w:rsid w:val="00CE5CD6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a">
    <w:name w:val="List Paragraph"/>
    <w:basedOn w:val="a"/>
    <w:uiPriority w:val="34"/>
    <w:qFormat/>
    <w:rsid w:val="00743B89"/>
    <w:pPr>
      <w:ind w:left="720"/>
      <w:contextualSpacing/>
    </w:pPr>
  </w:style>
  <w:style w:type="character" w:styleId="ab">
    <w:name w:val="Hyperlink"/>
    <w:basedOn w:val="a0"/>
    <w:uiPriority w:val="99"/>
    <w:semiHidden/>
    <w:unhideWhenUsed/>
    <w:rsid w:val="008562F7"/>
    <w:rPr>
      <w:color w:val="0000FF"/>
      <w:u w:val="single"/>
    </w:rPr>
  </w:style>
  <w:style w:type="paragraph" w:customStyle="1" w:styleId="tekstob">
    <w:name w:val="tekstob"/>
    <w:basedOn w:val="a"/>
    <w:rsid w:val="008331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rsid w:val="008331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02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hyperlink" Target="garantf1://12054854.4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consultant.ru/document/cons_doc_LAW_41286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4D3132-67D8-407F-9FBC-759023B22F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1</Pages>
  <Words>4781</Words>
  <Characters>27256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33</cp:revision>
  <cp:lastPrinted>2025-02-10T08:45:00Z</cp:lastPrinted>
  <dcterms:created xsi:type="dcterms:W3CDTF">2018-03-29T08:04:00Z</dcterms:created>
  <dcterms:modified xsi:type="dcterms:W3CDTF">2025-02-11T13:19:00Z</dcterms:modified>
</cp:coreProperties>
</file>