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dxa"/>
        <w:tblInd w:w="-356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70"/>
        <w:gridCol w:w="2043"/>
        <w:gridCol w:w="3911"/>
      </w:tblGrid>
      <w:tr w:rsidR="00E27543" w:rsidTr="00E27543">
        <w:trPr>
          <w:cantSplit/>
          <w:trHeight w:val="2409"/>
        </w:trPr>
        <w:tc>
          <w:tcPr>
            <w:tcW w:w="3970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E27543" w:rsidRDefault="00E27543">
            <w:pPr>
              <w:keepNext/>
              <w:spacing w:before="120" w:line="20" w:lineRule="atLeast"/>
              <w:ind w:hanging="48"/>
              <w:jc w:val="center"/>
              <w:outlineLvl w:val="4"/>
              <w:rPr>
                <w:b/>
              </w:rPr>
            </w:pPr>
            <w:r>
              <w:rPr>
                <w:b/>
              </w:rPr>
              <w:t>РЕСПУБЛИКА АДЫГЕЯ</w:t>
            </w:r>
          </w:p>
          <w:p w:rsidR="00E27543" w:rsidRDefault="00E27543">
            <w:pPr>
              <w:keepNext/>
              <w:spacing w:before="120" w:line="20" w:lineRule="atLeast"/>
              <w:ind w:hanging="48"/>
              <w:jc w:val="center"/>
              <w:outlineLvl w:val="4"/>
              <w:rPr>
                <w:b/>
              </w:rPr>
            </w:pPr>
            <w:r>
              <w:rPr>
                <w:b/>
              </w:rPr>
              <w:t>Администрация</w:t>
            </w:r>
          </w:p>
          <w:p w:rsidR="00E27543" w:rsidRDefault="00E27543">
            <w:pPr>
              <w:spacing w:line="20" w:lineRule="atLeast"/>
              <w:ind w:hanging="70"/>
              <w:jc w:val="center"/>
              <w:rPr>
                <w:b/>
              </w:rPr>
            </w:pPr>
            <w:r>
              <w:rPr>
                <w:b/>
              </w:rPr>
              <w:t>муниципального образования</w:t>
            </w:r>
          </w:p>
          <w:p w:rsidR="00E27543" w:rsidRDefault="00E27543">
            <w:pPr>
              <w:keepNext/>
              <w:jc w:val="center"/>
              <w:outlineLvl w:val="1"/>
              <w:rPr>
                <w:b/>
              </w:rPr>
            </w:pPr>
            <w:r>
              <w:rPr>
                <w:b/>
              </w:rPr>
              <w:t>«Хакуринохабльское сельское поселение»</w:t>
            </w:r>
          </w:p>
          <w:p w:rsidR="00E27543" w:rsidRDefault="00E27543">
            <w:pPr>
              <w:spacing w:line="20" w:lineRule="atLeast"/>
              <w:ind w:left="130"/>
              <w:jc w:val="center"/>
              <w:rPr>
                <w:b/>
              </w:rPr>
            </w:pPr>
            <w:r>
              <w:rPr>
                <w:b/>
              </w:rPr>
              <w:t xml:space="preserve">385440, а. Хакуринохабль, </w:t>
            </w:r>
          </w:p>
          <w:p w:rsidR="00E27543" w:rsidRDefault="00E27543">
            <w:pPr>
              <w:spacing w:line="20" w:lineRule="atLeast"/>
              <w:ind w:left="130"/>
              <w:jc w:val="center"/>
              <w:rPr>
                <w:b/>
              </w:rPr>
            </w:pPr>
            <w:r>
              <w:rPr>
                <w:b/>
              </w:rPr>
              <w:t>ул. Шовгенова, 13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E27543" w:rsidRDefault="00E27543">
            <w:pPr>
              <w:spacing w:line="240" w:lineRule="atLeast"/>
              <w:jc w:val="center"/>
              <w:rPr>
                <w:b/>
              </w:rPr>
            </w:pPr>
            <w:r>
              <w:rPr>
                <w:b/>
                <w:noProof/>
              </w:rPr>
              <w:drawing>
                <wp:inline distT="0" distB="0" distL="0" distR="0">
                  <wp:extent cx="933450" cy="885825"/>
                  <wp:effectExtent l="0" t="0" r="0" b="952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450" cy="885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11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E27543" w:rsidRDefault="00E27543">
            <w:pPr>
              <w:keepNext/>
              <w:spacing w:before="120" w:line="20" w:lineRule="atLeast"/>
              <w:ind w:hanging="48"/>
              <w:jc w:val="center"/>
              <w:outlineLvl w:val="4"/>
              <w:rPr>
                <w:b/>
              </w:rPr>
            </w:pPr>
            <w:r>
              <w:rPr>
                <w:b/>
              </w:rPr>
              <w:t>АДЫГЭ РЕСПУБЛИК</w:t>
            </w:r>
          </w:p>
          <w:p w:rsidR="00E27543" w:rsidRDefault="00E27543">
            <w:pPr>
              <w:tabs>
                <w:tab w:val="left" w:pos="1080"/>
              </w:tabs>
              <w:ind w:left="176"/>
              <w:jc w:val="center"/>
              <w:rPr>
                <w:rFonts w:eastAsiaTheme="minorHAnsi"/>
                <w:b/>
              </w:rPr>
            </w:pPr>
            <w:r>
              <w:rPr>
                <w:b/>
              </w:rPr>
              <w:t>Хьакурынэхьаблэ муниципальнэ къоджэ псэуп</w:t>
            </w:r>
            <w:r>
              <w:rPr>
                <w:b/>
                <w:lang w:val="en-US"/>
              </w:rPr>
              <w:t>I</w:t>
            </w:r>
            <w:r>
              <w:rPr>
                <w:b/>
              </w:rPr>
              <w:t>э ч</w:t>
            </w:r>
            <w:r>
              <w:rPr>
                <w:b/>
                <w:lang w:val="en-US"/>
              </w:rPr>
              <w:t>I</w:t>
            </w:r>
            <w:r>
              <w:rPr>
                <w:b/>
              </w:rPr>
              <w:t>ып</w:t>
            </w:r>
            <w:r>
              <w:rPr>
                <w:b/>
                <w:lang w:val="en-US"/>
              </w:rPr>
              <w:t>I</w:t>
            </w:r>
            <w:r>
              <w:rPr>
                <w:b/>
              </w:rPr>
              <w:t>эм изэхэщап</w:t>
            </w:r>
            <w:r>
              <w:rPr>
                <w:b/>
                <w:lang w:val="en-US"/>
              </w:rPr>
              <w:t>I</w:t>
            </w:r>
            <w:r w:rsidRPr="00E27543">
              <w:rPr>
                <w:b/>
              </w:rPr>
              <w:t xml:space="preserve"> </w:t>
            </w:r>
          </w:p>
          <w:p w:rsidR="00E27543" w:rsidRDefault="00E27543">
            <w:pPr>
              <w:tabs>
                <w:tab w:val="left" w:pos="1080"/>
              </w:tabs>
              <w:ind w:left="176"/>
              <w:jc w:val="center"/>
              <w:rPr>
                <w:b/>
              </w:rPr>
            </w:pPr>
            <w:r>
              <w:rPr>
                <w:b/>
              </w:rPr>
              <w:t>385440, къ. Хьакурынэхьабл,</w:t>
            </w:r>
          </w:p>
          <w:p w:rsidR="00E27543" w:rsidRDefault="00E27543">
            <w:pPr>
              <w:tabs>
                <w:tab w:val="left" w:pos="1080"/>
              </w:tabs>
              <w:ind w:left="176"/>
              <w:jc w:val="center"/>
              <w:rPr>
                <w:b/>
              </w:rPr>
            </w:pPr>
            <w:r>
              <w:rPr>
                <w:b/>
              </w:rPr>
              <w:t>ур. Шэуджэным ыц</w:t>
            </w:r>
            <w:r>
              <w:rPr>
                <w:b/>
                <w:lang w:val="en-US"/>
              </w:rPr>
              <w:t>I</w:t>
            </w:r>
            <w:r>
              <w:rPr>
                <w:b/>
              </w:rPr>
              <w:t>, 13</w:t>
            </w:r>
          </w:p>
        </w:tc>
      </w:tr>
    </w:tbl>
    <w:p w:rsidR="00E27543" w:rsidRDefault="00E27543" w:rsidP="00E27543">
      <w:pPr>
        <w:pStyle w:val="1"/>
        <w:rPr>
          <w:sz w:val="32"/>
          <w:szCs w:val="32"/>
        </w:rPr>
      </w:pPr>
    </w:p>
    <w:p w:rsidR="00E27543" w:rsidRDefault="00E27543" w:rsidP="00524C77">
      <w:pPr>
        <w:pStyle w:val="1"/>
        <w:rPr>
          <w:i w:val="0"/>
          <w:sz w:val="22"/>
          <w:szCs w:val="22"/>
        </w:rPr>
      </w:pPr>
      <w:r>
        <w:rPr>
          <w:b/>
          <w:i w:val="0"/>
          <w:sz w:val="32"/>
          <w:szCs w:val="32"/>
        </w:rPr>
        <w:t>ПОСТАНОВЛЕНИ</w:t>
      </w:r>
      <w:r w:rsidR="0083253F">
        <w:rPr>
          <w:b/>
          <w:i w:val="0"/>
          <w:sz w:val="32"/>
          <w:szCs w:val="32"/>
        </w:rPr>
        <w:t>Е</w:t>
      </w:r>
    </w:p>
    <w:p w:rsidR="00E27543" w:rsidRDefault="00E27543" w:rsidP="00E27543">
      <w:pPr>
        <w:jc w:val="center"/>
        <w:rPr>
          <w:b/>
          <w:sz w:val="28"/>
          <w:szCs w:val="28"/>
          <w:u w:val="single"/>
          <w:lang w:eastAsia="en-US"/>
        </w:rPr>
      </w:pPr>
      <w:r>
        <w:rPr>
          <w:b/>
          <w:sz w:val="28"/>
          <w:szCs w:val="28"/>
        </w:rPr>
        <w:t>от «</w:t>
      </w:r>
      <w:r w:rsidR="00D67AB3">
        <w:rPr>
          <w:b/>
          <w:sz w:val="28"/>
          <w:szCs w:val="28"/>
        </w:rPr>
        <w:t>03</w:t>
      </w:r>
      <w:r>
        <w:rPr>
          <w:b/>
          <w:sz w:val="28"/>
          <w:szCs w:val="28"/>
        </w:rPr>
        <w:t xml:space="preserve">» </w:t>
      </w:r>
      <w:r w:rsidR="00524C77">
        <w:rPr>
          <w:b/>
          <w:sz w:val="28"/>
          <w:szCs w:val="28"/>
        </w:rPr>
        <w:t>__</w:t>
      </w:r>
      <w:r w:rsidR="00D67AB3">
        <w:rPr>
          <w:b/>
          <w:sz w:val="28"/>
          <w:szCs w:val="28"/>
        </w:rPr>
        <w:t>02</w:t>
      </w:r>
      <w:r w:rsidR="00524C77">
        <w:rPr>
          <w:b/>
          <w:sz w:val="28"/>
          <w:szCs w:val="28"/>
        </w:rPr>
        <w:t>_____</w:t>
      </w:r>
      <w:r>
        <w:rPr>
          <w:b/>
          <w:sz w:val="28"/>
          <w:szCs w:val="28"/>
        </w:rPr>
        <w:t xml:space="preserve"> 202</w:t>
      </w:r>
      <w:r w:rsidR="00D67AB3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года  №</w:t>
      </w:r>
      <w:r w:rsidR="00D67AB3">
        <w:rPr>
          <w:b/>
          <w:sz w:val="28"/>
          <w:szCs w:val="28"/>
        </w:rPr>
        <w:t xml:space="preserve"> 8</w:t>
      </w:r>
    </w:p>
    <w:p w:rsidR="00E27543" w:rsidRDefault="00E27543" w:rsidP="00E27543">
      <w:pPr>
        <w:jc w:val="center"/>
        <w:rPr>
          <w:b/>
        </w:rPr>
      </w:pPr>
      <w:r>
        <w:rPr>
          <w:b/>
        </w:rPr>
        <w:t>а.  Хакуринохабль</w:t>
      </w:r>
    </w:p>
    <w:p w:rsidR="00524C77" w:rsidRPr="00524C77" w:rsidRDefault="00E27543" w:rsidP="00524C77">
      <w:pPr>
        <w:tabs>
          <w:tab w:val="left" w:pos="0"/>
          <w:tab w:val="left" w:pos="91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9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jc w:val="both"/>
        <w:rPr>
          <w:b/>
          <w:sz w:val="26"/>
          <w:szCs w:val="26"/>
        </w:rPr>
      </w:pPr>
      <w:r w:rsidRPr="00524C77">
        <w:rPr>
          <w:b/>
          <w:bCs/>
          <w:sz w:val="26"/>
          <w:szCs w:val="26"/>
        </w:rPr>
        <w:t xml:space="preserve">«Об утверждении </w:t>
      </w:r>
      <w:r w:rsidRPr="00524C77">
        <w:rPr>
          <w:b/>
          <w:bCs/>
          <w:color w:val="000000"/>
          <w:sz w:val="26"/>
          <w:szCs w:val="26"/>
        </w:rPr>
        <w:t>муниципальной программы «По п</w:t>
      </w:r>
      <w:r w:rsidRPr="00524C77">
        <w:rPr>
          <w:b/>
          <w:color w:val="000000"/>
          <w:sz w:val="26"/>
          <w:szCs w:val="26"/>
        </w:rPr>
        <w:t>ротиводействию коррупции на территории</w:t>
      </w:r>
      <w:r w:rsidRPr="00524C77">
        <w:rPr>
          <w:b/>
          <w:bCs/>
          <w:color w:val="000000"/>
          <w:sz w:val="26"/>
          <w:szCs w:val="26"/>
        </w:rPr>
        <w:t xml:space="preserve"> муниципального образования «Хакуринохабльское сельское поселение» </w:t>
      </w:r>
      <w:r w:rsidR="00EB7572" w:rsidRPr="00524C77">
        <w:rPr>
          <w:b/>
          <w:sz w:val="26"/>
          <w:szCs w:val="26"/>
        </w:rPr>
        <w:t>на 2025</w:t>
      </w:r>
      <w:r w:rsidR="00524C77" w:rsidRPr="00524C77">
        <w:rPr>
          <w:b/>
          <w:sz w:val="26"/>
          <w:szCs w:val="26"/>
        </w:rPr>
        <w:t xml:space="preserve"> год и плановый период 2026-2027 годы»</w:t>
      </w:r>
    </w:p>
    <w:p w:rsidR="00E27543" w:rsidRDefault="00E27543" w:rsidP="00E27543">
      <w:pPr>
        <w:spacing w:line="0" w:lineRule="atLeast"/>
        <w:rPr>
          <w:sz w:val="26"/>
          <w:szCs w:val="26"/>
        </w:rPr>
      </w:pPr>
    </w:p>
    <w:p w:rsidR="00D30CC7" w:rsidRDefault="00D30CC7" w:rsidP="00AB6330">
      <w:pPr>
        <w:tabs>
          <w:tab w:val="left" w:pos="0"/>
          <w:tab w:val="left" w:pos="91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9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</w:p>
    <w:p w:rsidR="00D30CC7" w:rsidRDefault="00D30CC7" w:rsidP="00AB6330">
      <w:pPr>
        <w:tabs>
          <w:tab w:val="left" w:pos="0"/>
          <w:tab w:val="left" w:pos="91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9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jc w:val="both"/>
        <w:rPr>
          <w:sz w:val="22"/>
          <w:szCs w:val="22"/>
        </w:rPr>
      </w:pPr>
    </w:p>
    <w:p w:rsidR="00D30CC7" w:rsidRDefault="00D30CC7" w:rsidP="00AB6330">
      <w:pPr>
        <w:tabs>
          <w:tab w:val="left" w:pos="0"/>
          <w:tab w:val="left" w:pos="91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9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jc w:val="both"/>
        <w:rPr>
          <w:sz w:val="22"/>
          <w:szCs w:val="22"/>
        </w:rPr>
      </w:pPr>
    </w:p>
    <w:p w:rsidR="00AB6330" w:rsidRPr="00EB7572" w:rsidRDefault="00D30CC7" w:rsidP="00AB6330">
      <w:pPr>
        <w:tabs>
          <w:tab w:val="left" w:pos="0"/>
          <w:tab w:val="left" w:pos="91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9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jc w:val="both"/>
        <w:rPr>
          <w:sz w:val="28"/>
          <w:szCs w:val="28"/>
        </w:rPr>
      </w:pPr>
      <w:r>
        <w:rPr>
          <w:sz w:val="22"/>
          <w:szCs w:val="22"/>
        </w:rPr>
        <w:tab/>
      </w:r>
      <w:r w:rsidR="00AB6330" w:rsidRPr="00EB7572">
        <w:rPr>
          <w:sz w:val="28"/>
          <w:szCs w:val="28"/>
        </w:rPr>
        <w:t>В целях реализации Федеральных законов от 25 декабря 2008 года №273-ФЗ «О противодействии коррупции», от 06.10.2003 года №131-ФЗ «Об общих принципах организации местного самоуправления в Российской Федерации» руководствуясь Уставом муниципального образования «Красногвардейское сельское поселение»</w:t>
      </w:r>
    </w:p>
    <w:p w:rsidR="00AB6330" w:rsidRPr="00EB7572" w:rsidRDefault="00AB6330" w:rsidP="00AB6330">
      <w:pPr>
        <w:tabs>
          <w:tab w:val="left" w:pos="0"/>
          <w:tab w:val="left" w:pos="91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9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jc w:val="center"/>
        <w:rPr>
          <w:b/>
          <w:sz w:val="28"/>
          <w:szCs w:val="28"/>
        </w:rPr>
      </w:pPr>
    </w:p>
    <w:p w:rsidR="00AB6330" w:rsidRPr="00EB7572" w:rsidRDefault="00AB6330" w:rsidP="00AB6330">
      <w:pPr>
        <w:tabs>
          <w:tab w:val="left" w:pos="0"/>
          <w:tab w:val="left" w:pos="91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9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jc w:val="center"/>
        <w:rPr>
          <w:b/>
          <w:sz w:val="28"/>
          <w:szCs w:val="28"/>
        </w:rPr>
      </w:pPr>
      <w:r w:rsidRPr="00EB7572">
        <w:rPr>
          <w:b/>
          <w:sz w:val="28"/>
          <w:szCs w:val="28"/>
        </w:rPr>
        <w:t>П О С Т А Н О В Л Я Ю:</w:t>
      </w:r>
    </w:p>
    <w:p w:rsidR="00AB6330" w:rsidRPr="00EB7572" w:rsidRDefault="00AB6330" w:rsidP="00AB6330">
      <w:pPr>
        <w:tabs>
          <w:tab w:val="left" w:pos="0"/>
          <w:tab w:val="left" w:pos="91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9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jc w:val="both"/>
        <w:rPr>
          <w:b/>
          <w:sz w:val="28"/>
          <w:szCs w:val="28"/>
        </w:rPr>
      </w:pPr>
    </w:p>
    <w:p w:rsidR="00AB6330" w:rsidRDefault="00AB6330" w:rsidP="00AB6330">
      <w:pPr>
        <w:tabs>
          <w:tab w:val="left" w:pos="0"/>
          <w:tab w:val="left" w:pos="91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9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firstLine="709"/>
        <w:jc w:val="both"/>
        <w:rPr>
          <w:sz w:val="28"/>
          <w:szCs w:val="28"/>
        </w:rPr>
      </w:pPr>
      <w:r w:rsidRPr="00EB7572">
        <w:rPr>
          <w:sz w:val="28"/>
          <w:szCs w:val="28"/>
        </w:rPr>
        <w:t>1. Утвердить муниципальную программу «Противодействия коррупции в муниципальном образовании «</w:t>
      </w:r>
      <w:r w:rsidR="00D30CC7" w:rsidRPr="00EB7572">
        <w:rPr>
          <w:sz w:val="28"/>
          <w:szCs w:val="28"/>
        </w:rPr>
        <w:t>Хакуринохабльское</w:t>
      </w:r>
      <w:r w:rsidRPr="00EB7572">
        <w:rPr>
          <w:sz w:val="28"/>
          <w:szCs w:val="28"/>
        </w:rPr>
        <w:t xml:space="preserve"> сельское поселение»» на 202</w:t>
      </w:r>
      <w:r w:rsidR="00D30CC7" w:rsidRPr="00EB7572">
        <w:rPr>
          <w:sz w:val="28"/>
          <w:szCs w:val="28"/>
        </w:rPr>
        <w:t>5</w:t>
      </w:r>
      <w:r w:rsidRPr="00EB7572">
        <w:rPr>
          <w:sz w:val="28"/>
          <w:szCs w:val="28"/>
        </w:rPr>
        <w:t xml:space="preserve"> год и плановый период 202</w:t>
      </w:r>
      <w:r w:rsidR="00D30CC7" w:rsidRPr="00EB7572">
        <w:rPr>
          <w:sz w:val="28"/>
          <w:szCs w:val="28"/>
        </w:rPr>
        <w:t>6</w:t>
      </w:r>
      <w:r w:rsidRPr="00EB7572">
        <w:rPr>
          <w:sz w:val="28"/>
          <w:szCs w:val="28"/>
        </w:rPr>
        <w:t>-202</w:t>
      </w:r>
      <w:r w:rsidR="00D30CC7" w:rsidRPr="00EB7572">
        <w:rPr>
          <w:sz w:val="28"/>
          <w:szCs w:val="28"/>
        </w:rPr>
        <w:t>7</w:t>
      </w:r>
      <w:r w:rsidRPr="00EB7572">
        <w:rPr>
          <w:sz w:val="28"/>
          <w:szCs w:val="28"/>
        </w:rPr>
        <w:t xml:space="preserve"> годы» согласно приложению</w:t>
      </w:r>
      <w:r w:rsidR="00F3197A">
        <w:rPr>
          <w:sz w:val="28"/>
          <w:szCs w:val="28"/>
        </w:rPr>
        <w:t xml:space="preserve"> №1</w:t>
      </w:r>
      <w:r w:rsidRPr="00EB7572">
        <w:rPr>
          <w:sz w:val="28"/>
          <w:szCs w:val="28"/>
        </w:rPr>
        <w:t>.</w:t>
      </w:r>
    </w:p>
    <w:p w:rsidR="00F3197A" w:rsidRDefault="00F3197A" w:rsidP="00AB6330">
      <w:pPr>
        <w:tabs>
          <w:tab w:val="left" w:pos="0"/>
          <w:tab w:val="left" w:pos="91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9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firstLine="709"/>
        <w:jc w:val="both"/>
        <w:rPr>
          <w:b/>
          <w:sz w:val="28"/>
          <w:szCs w:val="28"/>
        </w:rPr>
      </w:pPr>
      <w:r w:rsidRPr="00F3197A">
        <w:rPr>
          <w:sz w:val="28"/>
          <w:szCs w:val="28"/>
        </w:rPr>
        <w:t xml:space="preserve">2.Утвердить состав комиссии </w:t>
      </w:r>
      <w:r w:rsidRPr="00F3197A">
        <w:rPr>
          <w:color w:val="000000"/>
          <w:sz w:val="28"/>
          <w:szCs w:val="28"/>
        </w:rPr>
        <w:t>«По противодействию коррупции на территории муниципального образования «</w:t>
      </w:r>
      <w:r w:rsidRPr="00F3197A">
        <w:rPr>
          <w:sz w:val="28"/>
          <w:szCs w:val="28"/>
        </w:rPr>
        <w:t>Хакуринохабльское</w:t>
      </w:r>
      <w:r w:rsidRPr="00F3197A">
        <w:rPr>
          <w:color w:val="000000"/>
          <w:sz w:val="28"/>
          <w:szCs w:val="28"/>
        </w:rPr>
        <w:t xml:space="preserve"> сельское поселение» </w:t>
      </w:r>
      <w:r>
        <w:rPr>
          <w:color w:val="000000"/>
          <w:sz w:val="28"/>
          <w:szCs w:val="28"/>
        </w:rPr>
        <w:t xml:space="preserve">согласно </w:t>
      </w:r>
      <w:r w:rsidRPr="00F3197A">
        <w:rPr>
          <w:sz w:val="28"/>
          <w:szCs w:val="28"/>
        </w:rPr>
        <w:t>приложени</w:t>
      </w:r>
      <w:r>
        <w:rPr>
          <w:sz w:val="28"/>
          <w:szCs w:val="28"/>
        </w:rPr>
        <w:t>ю</w:t>
      </w:r>
      <w:r w:rsidRPr="00F3197A">
        <w:rPr>
          <w:sz w:val="28"/>
          <w:szCs w:val="28"/>
        </w:rPr>
        <w:t xml:space="preserve"> № 2</w:t>
      </w:r>
      <w:r w:rsidRPr="00F3197A">
        <w:rPr>
          <w:b/>
          <w:sz w:val="28"/>
          <w:szCs w:val="28"/>
        </w:rPr>
        <w:t>.</w:t>
      </w:r>
    </w:p>
    <w:p w:rsidR="00777009" w:rsidRPr="00777009" w:rsidRDefault="00777009" w:rsidP="00777009">
      <w:pPr>
        <w:widowControl w:val="0"/>
        <w:suppressAutoHyphens/>
        <w:autoSpaceDE w:val="0"/>
        <w:ind w:firstLine="708"/>
        <w:jc w:val="both"/>
        <w:rPr>
          <w:kern w:val="36"/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ar-SA"/>
        </w:rPr>
        <w:t>3.</w:t>
      </w:r>
      <w:r w:rsidRPr="00777009">
        <w:rPr>
          <w:color w:val="000000"/>
          <w:sz w:val="28"/>
          <w:szCs w:val="28"/>
          <w:lang w:eastAsia="ar-SA"/>
        </w:rPr>
        <w:t>Предусмотреть средства в объемах, предусмотренных в Программе, в бюджете муниципального образования «Хакуринохабльское сельское поселение».</w:t>
      </w:r>
    </w:p>
    <w:p w:rsidR="00AB6330" w:rsidRPr="00EB7572" w:rsidRDefault="00873211" w:rsidP="00873211">
      <w:pPr>
        <w:tabs>
          <w:tab w:val="left" w:pos="0"/>
          <w:tab w:val="left" w:pos="91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9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</w:t>
      </w:r>
      <w:r w:rsidR="00AB6330" w:rsidRPr="00EB7572">
        <w:rPr>
          <w:sz w:val="28"/>
          <w:szCs w:val="28"/>
        </w:rPr>
        <w:t xml:space="preserve">.Контроль за исполнением настоящего постановления </w:t>
      </w:r>
      <w:r w:rsidR="00D30CC7" w:rsidRPr="00EB7572">
        <w:rPr>
          <w:sz w:val="28"/>
          <w:szCs w:val="28"/>
        </w:rPr>
        <w:t>оставляю за собой.</w:t>
      </w:r>
    </w:p>
    <w:p w:rsidR="00873211" w:rsidRDefault="00873211" w:rsidP="00873211">
      <w:pPr>
        <w:ind w:firstLine="708"/>
        <w:jc w:val="both"/>
        <w:rPr>
          <w:sz w:val="28"/>
          <w:szCs w:val="28"/>
        </w:rPr>
      </w:pPr>
      <w:r w:rsidRPr="00873211">
        <w:rPr>
          <w:sz w:val="28"/>
          <w:szCs w:val="28"/>
        </w:rPr>
        <w:t>5.Настоящее постановление вступает в силу со дня его официального опубликования или обнародования.</w:t>
      </w:r>
    </w:p>
    <w:p w:rsidR="00D25E94" w:rsidRPr="00D25E94" w:rsidRDefault="00D25E94" w:rsidP="00D25E94">
      <w:pPr>
        <w:jc w:val="both"/>
        <w:rPr>
          <w:sz w:val="28"/>
          <w:szCs w:val="28"/>
        </w:rPr>
      </w:pPr>
      <w:r w:rsidRPr="00D25E94">
        <w:rPr>
          <w:sz w:val="28"/>
          <w:szCs w:val="28"/>
        </w:rPr>
        <w:t xml:space="preserve">           6. Опубликовать настоящее постановление в районной газете «Заря» или разместить в сетевом издании «администрация муниципального образования «Хакуринохабльское сельское поселение».                   </w:t>
      </w:r>
    </w:p>
    <w:p w:rsidR="00D25E94" w:rsidRPr="00873211" w:rsidRDefault="00D25E94" w:rsidP="00873211">
      <w:pPr>
        <w:ind w:firstLine="708"/>
        <w:jc w:val="both"/>
        <w:rPr>
          <w:sz w:val="28"/>
          <w:szCs w:val="28"/>
        </w:rPr>
      </w:pPr>
    </w:p>
    <w:p w:rsidR="00E27543" w:rsidRPr="00EB7572" w:rsidRDefault="00E27543" w:rsidP="00E27543">
      <w:pPr>
        <w:widowControl w:val="0"/>
        <w:autoSpaceDE w:val="0"/>
        <w:autoSpaceDN w:val="0"/>
        <w:adjustRightInd w:val="0"/>
        <w:ind w:left="708" w:hanging="708"/>
        <w:rPr>
          <w:sz w:val="28"/>
          <w:szCs w:val="28"/>
        </w:rPr>
      </w:pPr>
    </w:p>
    <w:p w:rsidR="00D30CC7" w:rsidRPr="00EB7572" w:rsidRDefault="00D30CC7" w:rsidP="00E27543">
      <w:pPr>
        <w:widowControl w:val="0"/>
        <w:autoSpaceDE w:val="0"/>
        <w:autoSpaceDN w:val="0"/>
        <w:adjustRightInd w:val="0"/>
        <w:ind w:left="708" w:hanging="708"/>
        <w:rPr>
          <w:sz w:val="28"/>
          <w:szCs w:val="28"/>
        </w:rPr>
      </w:pPr>
      <w:r w:rsidRPr="00EB7572">
        <w:rPr>
          <w:sz w:val="28"/>
          <w:szCs w:val="28"/>
        </w:rPr>
        <w:t>Глава муниципального образования</w:t>
      </w:r>
    </w:p>
    <w:p w:rsidR="00D30CC7" w:rsidRPr="00EB7572" w:rsidRDefault="00E27543" w:rsidP="00D30CC7">
      <w:pPr>
        <w:widowControl w:val="0"/>
        <w:autoSpaceDE w:val="0"/>
        <w:autoSpaceDN w:val="0"/>
        <w:adjustRightInd w:val="0"/>
        <w:ind w:left="708" w:hanging="708"/>
        <w:rPr>
          <w:sz w:val="28"/>
          <w:szCs w:val="28"/>
        </w:rPr>
      </w:pPr>
      <w:r w:rsidRPr="00EB7572">
        <w:rPr>
          <w:sz w:val="28"/>
          <w:szCs w:val="28"/>
        </w:rPr>
        <w:t xml:space="preserve"> «Хакуринохабльское</w:t>
      </w:r>
      <w:r w:rsidR="00D30CC7" w:rsidRPr="00EB7572">
        <w:rPr>
          <w:sz w:val="28"/>
          <w:szCs w:val="28"/>
        </w:rPr>
        <w:t xml:space="preserve"> </w:t>
      </w:r>
      <w:r w:rsidRPr="00EB7572">
        <w:rPr>
          <w:sz w:val="28"/>
          <w:szCs w:val="28"/>
        </w:rPr>
        <w:t>сельское поселение»</w:t>
      </w:r>
    </w:p>
    <w:p w:rsidR="00E27543" w:rsidRPr="00EB7572" w:rsidRDefault="00D30CC7" w:rsidP="00D30CC7">
      <w:pPr>
        <w:widowControl w:val="0"/>
        <w:autoSpaceDE w:val="0"/>
        <w:autoSpaceDN w:val="0"/>
        <w:adjustRightInd w:val="0"/>
        <w:ind w:left="708" w:hanging="708"/>
        <w:rPr>
          <w:sz w:val="28"/>
          <w:szCs w:val="28"/>
        </w:rPr>
      </w:pPr>
      <w:r w:rsidRPr="00EB7572">
        <w:rPr>
          <w:sz w:val="28"/>
          <w:szCs w:val="28"/>
        </w:rPr>
        <w:t>Шовгеновского района</w:t>
      </w:r>
      <w:r w:rsidR="00E27543" w:rsidRPr="00EB7572">
        <w:rPr>
          <w:sz w:val="28"/>
          <w:szCs w:val="28"/>
        </w:rPr>
        <w:t xml:space="preserve">                                      </w:t>
      </w:r>
      <w:r w:rsidRPr="00EB7572">
        <w:rPr>
          <w:sz w:val="28"/>
          <w:szCs w:val="28"/>
        </w:rPr>
        <w:t xml:space="preserve">                           Н.П. Меретуков</w:t>
      </w:r>
    </w:p>
    <w:p w:rsidR="00E27543" w:rsidRDefault="00E27543" w:rsidP="00E27543">
      <w:pPr>
        <w:widowControl w:val="0"/>
        <w:autoSpaceDE w:val="0"/>
        <w:autoSpaceDN w:val="0"/>
        <w:adjustRightInd w:val="0"/>
        <w:ind w:left="708" w:hanging="708"/>
        <w:rPr>
          <w:sz w:val="26"/>
          <w:szCs w:val="26"/>
        </w:rPr>
      </w:pPr>
      <w:r>
        <w:rPr>
          <w:sz w:val="26"/>
          <w:szCs w:val="26"/>
        </w:rPr>
        <w:t xml:space="preserve">           </w:t>
      </w:r>
    </w:p>
    <w:p w:rsidR="00CC27A8" w:rsidRDefault="00CC27A8"/>
    <w:p w:rsidR="00CC27A8" w:rsidRDefault="00CC27A8"/>
    <w:p w:rsidR="00CC27A8" w:rsidRDefault="00CC27A8"/>
    <w:p w:rsidR="00CC27A8" w:rsidRDefault="00CC27A8"/>
    <w:p w:rsidR="00CC27A8" w:rsidRDefault="00CC27A8" w:rsidP="00CC27A8">
      <w:pPr>
        <w:autoSpaceDE w:val="0"/>
        <w:autoSpaceDN w:val="0"/>
        <w:adjustRightInd w:val="0"/>
        <w:spacing w:line="260" w:lineRule="exact"/>
        <w:jc w:val="right"/>
        <w:outlineLvl w:val="0"/>
        <w:rPr>
          <w:sz w:val="26"/>
          <w:szCs w:val="26"/>
        </w:rPr>
      </w:pPr>
      <w:r>
        <w:rPr>
          <w:sz w:val="26"/>
          <w:szCs w:val="26"/>
        </w:rPr>
        <w:t>Приложение</w:t>
      </w:r>
      <w:r w:rsidR="00F3197A">
        <w:rPr>
          <w:sz w:val="26"/>
          <w:szCs w:val="26"/>
        </w:rPr>
        <w:t xml:space="preserve"> №1</w:t>
      </w:r>
    </w:p>
    <w:p w:rsidR="00CC27A8" w:rsidRDefault="00CC27A8" w:rsidP="00CC27A8">
      <w:pPr>
        <w:autoSpaceDE w:val="0"/>
        <w:autoSpaceDN w:val="0"/>
        <w:adjustRightInd w:val="0"/>
        <w:spacing w:line="260" w:lineRule="exact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 к постановлению администрации</w:t>
      </w:r>
    </w:p>
    <w:p w:rsidR="00CC27A8" w:rsidRDefault="00CC27A8" w:rsidP="00CC27A8">
      <w:pPr>
        <w:autoSpaceDE w:val="0"/>
        <w:autoSpaceDN w:val="0"/>
        <w:adjustRightInd w:val="0"/>
        <w:spacing w:line="260" w:lineRule="exact"/>
        <w:jc w:val="right"/>
        <w:rPr>
          <w:sz w:val="26"/>
          <w:szCs w:val="26"/>
        </w:rPr>
      </w:pPr>
      <w:r>
        <w:rPr>
          <w:sz w:val="26"/>
          <w:szCs w:val="26"/>
        </w:rPr>
        <w:t>МО «</w:t>
      </w:r>
      <w:r w:rsidR="00D30CC7">
        <w:rPr>
          <w:sz w:val="26"/>
          <w:szCs w:val="26"/>
        </w:rPr>
        <w:t>Хакуринохабльское</w:t>
      </w:r>
      <w:r>
        <w:rPr>
          <w:sz w:val="26"/>
          <w:szCs w:val="26"/>
        </w:rPr>
        <w:t xml:space="preserve"> сельское поселение»</w:t>
      </w:r>
    </w:p>
    <w:p w:rsidR="00CC27A8" w:rsidRDefault="00CC27A8" w:rsidP="00CC27A8">
      <w:pPr>
        <w:autoSpaceDE w:val="0"/>
        <w:autoSpaceDN w:val="0"/>
        <w:adjustRightInd w:val="0"/>
        <w:spacing w:line="260" w:lineRule="exact"/>
        <w:jc w:val="right"/>
        <w:rPr>
          <w:rStyle w:val="a5"/>
          <w:b w:val="0"/>
          <w:bCs w:val="0"/>
        </w:rPr>
      </w:pPr>
      <w:r>
        <w:rPr>
          <w:sz w:val="26"/>
          <w:szCs w:val="26"/>
        </w:rPr>
        <w:t xml:space="preserve">                                                                       </w:t>
      </w:r>
      <w:r w:rsidR="00D25E94">
        <w:rPr>
          <w:sz w:val="26"/>
          <w:szCs w:val="26"/>
        </w:rPr>
        <w:t xml:space="preserve">                </w:t>
      </w:r>
      <w:r>
        <w:rPr>
          <w:sz w:val="26"/>
          <w:szCs w:val="26"/>
        </w:rPr>
        <w:t xml:space="preserve"> от  </w:t>
      </w:r>
      <w:r w:rsidR="00D67AB3">
        <w:rPr>
          <w:sz w:val="26"/>
          <w:szCs w:val="26"/>
        </w:rPr>
        <w:t>«03</w:t>
      </w:r>
      <w:r w:rsidR="00D30CC7">
        <w:rPr>
          <w:sz w:val="26"/>
          <w:szCs w:val="26"/>
        </w:rPr>
        <w:t>»_</w:t>
      </w:r>
      <w:r w:rsidR="00D67AB3">
        <w:rPr>
          <w:sz w:val="26"/>
          <w:szCs w:val="26"/>
        </w:rPr>
        <w:t>февраля</w:t>
      </w:r>
      <w:r>
        <w:rPr>
          <w:sz w:val="26"/>
          <w:szCs w:val="26"/>
        </w:rPr>
        <w:t>202</w:t>
      </w:r>
      <w:r w:rsidR="00D25E94">
        <w:rPr>
          <w:sz w:val="26"/>
          <w:szCs w:val="26"/>
        </w:rPr>
        <w:t>5</w:t>
      </w:r>
      <w:r w:rsidR="00D30CC7">
        <w:rPr>
          <w:sz w:val="26"/>
          <w:szCs w:val="26"/>
        </w:rPr>
        <w:t>_</w:t>
      </w:r>
      <w:r>
        <w:rPr>
          <w:sz w:val="26"/>
          <w:szCs w:val="26"/>
        </w:rPr>
        <w:t xml:space="preserve"> г. № </w:t>
      </w:r>
      <w:r w:rsidR="00D67AB3">
        <w:rPr>
          <w:sz w:val="26"/>
          <w:szCs w:val="26"/>
        </w:rPr>
        <w:t>8</w:t>
      </w:r>
      <w:bookmarkStart w:id="0" w:name="_GoBack"/>
      <w:bookmarkEnd w:id="0"/>
      <w:r w:rsidR="00D30CC7">
        <w:rPr>
          <w:sz w:val="26"/>
          <w:szCs w:val="26"/>
        </w:rPr>
        <w:t>__</w:t>
      </w:r>
    </w:p>
    <w:p w:rsidR="00CC27A8" w:rsidRDefault="00CC27A8" w:rsidP="00CC27A8">
      <w:pPr>
        <w:autoSpaceDE w:val="0"/>
        <w:autoSpaceDN w:val="0"/>
        <w:adjustRightInd w:val="0"/>
        <w:spacing w:line="260" w:lineRule="exact"/>
        <w:jc w:val="right"/>
      </w:pPr>
    </w:p>
    <w:p w:rsidR="00CC27A8" w:rsidRDefault="00CC27A8" w:rsidP="00CC27A8">
      <w:pPr>
        <w:autoSpaceDE w:val="0"/>
        <w:autoSpaceDN w:val="0"/>
        <w:adjustRightInd w:val="0"/>
        <w:spacing w:line="260" w:lineRule="exact"/>
        <w:rPr>
          <w:rStyle w:val="a5"/>
          <w:b w:val="0"/>
          <w:bCs w:val="0"/>
        </w:rPr>
      </w:pPr>
    </w:p>
    <w:p w:rsidR="00CC27A8" w:rsidRDefault="00CC27A8" w:rsidP="00CC27A8">
      <w:pPr>
        <w:pStyle w:val="a3"/>
        <w:jc w:val="center"/>
        <w:rPr>
          <w:color w:val="000000" w:themeColor="text1"/>
        </w:rPr>
      </w:pPr>
      <w:r>
        <w:rPr>
          <w:rStyle w:val="a5"/>
          <w:color w:val="000000" w:themeColor="text1"/>
          <w:sz w:val="26"/>
          <w:szCs w:val="26"/>
        </w:rPr>
        <w:t xml:space="preserve">ПАСПОРТ </w:t>
      </w:r>
    </w:p>
    <w:p w:rsidR="00EB7572" w:rsidRDefault="00CC27A8" w:rsidP="00CC27A8">
      <w:pPr>
        <w:pStyle w:val="a3"/>
        <w:spacing w:before="0" w:beforeAutospacing="0" w:after="0" w:afterAutospacing="0"/>
        <w:jc w:val="center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 xml:space="preserve"> муниципальной  программы «</w:t>
      </w:r>
      <w:r>
        <w:rPr>
          <w:bCs/>
          <w:color w:val="000000" w:themeColor="text1"/>
          <w:sz w:val="26"/>
          <w:szCs w:val="26"/>
        </w:rPr>
        <w:t xml:space="preserve">Противодействие коррупции в </w:t>
      </w:r>
      <w:r w:rsidR="00EB7572">
        <w:rPr>
          <w:bCs/>
          <w:color w:val="000000" w:themeColor="text1"/>
          <w:sz w:val="26"/>
          <w:szCs w:val="26"/>
        </w:rPr>
        <w:t>администрации муниципального образования «Хакуринохабльское</w:t>
      </w:r>
      <w:r>
        <w:rPr>
          <w:bCs/>
          <w:color w:val="000000" w:themeColor="text1"/>
          <w:sz w:val="26"/>
          <w:szCs w:val="26"/>
        </w:rPr>
        <w:t xml:space="preserve">  сельск</w:t>
      </w:r>
      <w:r w:rsidR="00EB7572">
        <w:rPr>
          <w:bCs/>
          <w:color w:val="000000" w:themeColor="text1"/>
          <w:sz w:val="26"/>
          <w:szCs w:val="26"/>
        </w:rPr>
        <w:t>ое</w:t>
      </w:r>
      <w:r>
        <w:rPr>
          <w:bCs/>
          <w:color w:val="000000" w:themeColor="text1"/>
          <w:sz w:val="26"/>
          <w:szCs w:val="26"/>
        </w:rPr>
        <w:t xml:space="preserve"> поселени</w:t>
      </w:r>
      <w:r w:rsidR="00EB7572">
        <w:rPr>
          <w:bCs/>
          <w:color w:val="000000" w:themeColor="text1"/>
          <w:sz w:val="26"/>
          <w:szCs w:val="26"/>
        </w:rPr>
        <w:t>е»</w:t>
      </w:r>
      <w:r>
        <w:rPr>
          <w:color w:val="000000" w:themeColor="text1"/>
          <w:sz w:val="26"/>
          <w:szCs w:val="26"/>
        </w:rPr>
        <w:t xml:space="preserve"> </w:t>
      </w:r>
    </w:p>
    <w:p w:rsidR="00CC27A8" w:rsidRDefault="00CC27A8" w:rsidP="00CC27A8">
      <w:pPr>
        <w:pStyle w:val="a3"/>
        <w:spacing w:before="0" w:beforeAutospacing="0" w:after="0" w:afterAutospacing="0"/>
        <w:jc w:val="center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на 202</w:t>
      </w:r>
      <w:r w:rsidR="00EB7572">
        <w:rPr>
          <w:color w:val="000000" w:themeColor="text1"/>
          <w:sz w:val="26"/>
          <w:szCs w:val="26"/>
        </w:rPr>
        <w:t>5</w:t>
      </w:r>
      <w:r>
        <w:rPr>
          <w:color w:val="000000" w:themeColor="text1"/>
          <w:sz w:val="26"/>
          <w:szCs w:val="26"/>
        </w:rPr>
        <w:t xml:space="preserve"> год и плановый период 202</w:t>
      </w:r>
      <w:r w:rsidR="00EB7572">
        <w:rPr>
          <w:color w:val="000000" w:themeColor="text1"/>
          <w:sz w:val="26"/>
          <w:szCs w:val="26"/>
        </w:rPr>
        <w:t>6</w:t>
      </w:r>
      <w:r>
        <w:rPr>
          <w:color w:val="000000" w:themeColor="text1"/>
          <w:sz w:val="26"/>
          <w:szCs w:val="26"/>
        </w:rPr>
        <w:t>-202</w:t>
      </w:r>
      <w:r w:rsidR="00EB7572">
        <w:rPr>
          <w:color w:val="000000" w:themeColor="text1"/>
          <w:sz w:val="26"/>
          <w:szCs w:val="26"/>
        </w:rPr>
        <w:t>7</w:t>
      </w:r>
      <w:r>
        <w:rPr>
          <w:color w:val="000000" w:themeColor="text1"/>
          <w:sz w:val="26"/>
          <w:szCs w:val="26"/>
        </w:rPr>
        <w:t xml:space="preserve"> годы»</w:t>
      </w:r>
    </w:p>
    <w:p w:rsidR="00CC27A8" w:rsidRDefault="00CC27A8" w:rsidP="00CC27A8">
      <w:pPr>
        <w:pStyle w:val="a3"/>
        <w:spacing w:before="0" w:beforeAutospacing="0" w:after="0" w:afterAutospacing="0"/>
        <w:jc w:val="center"/>
        <w:rPr>
          <w:color w:val="000000" w:themeColor="text1"/>
          <w:sz w:val="26"/>
          <w:szCs w:val="26"/>
        </w:rPr>
      </w:pPr>
    </w:p>
    <w:p w:rsidR="00CC27A8" w:rsidRDefault="00CC27A8" w:rsidP="00CC27A8">
      <w:pPr>
        <w:pStyle w:val="a3"/>
        <w:spacing w:before="0" w:beforeAutospacing="0" w:after="0" w:afterAutospacing="0"/>
        <w:jc w:val="center"/>
        <w:rPr>
          <w:color w:val="000000" w:themeColor="text1"/>
          <w:sz w:val="26"/>
          <w:szCs w:val="26"/>
        </w:rPr>
      </w:pP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4667"/>
        <w:gridCol w:w="4677"/>
      </w:tblGrid>
      <w:tr w:rsidR="00CC27A8" w:rsidTr="00EE4717">
        <w:tc>
          <w:tcPr>
            <w:tcW w:w="46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27A8" w:rsidRDefault="00CC27A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1. Исполнительно –распорядительный орган муниципального образования </w:t>
            </w:r>
            <w:r w:rsidR="00EB7572">
              <w:rPr>
                <w:bCs/>
                <w:color w:val="000000" w:themeColor="text1"/>
                <w:sz w:val="26"/>
                <w:szCs w:val="26"/>
              </w:rPr>
              <w:t xml:space="preserve">«Хакуринохабльское  </w:t>
            </w:r>
            <w:r>
              <w:rPr>
                <w:sz w:val="26"/>
                <w:szCs w:val="26"/>
              </w:rPr>
              <w:t xml:space="preserve">сельское поселение» или организация, являющаяся главным распорядителем средств бюджета   МО </w:t>
            </w:r>
            <w:r w:rsidR="00EB7572">
              <w:rPr>
                <w:bCs/>
                <w:color w:val="000000" w:themeColor="text1"/>
                <w:sz w:val="26"/>
                <w:szCs w:val="26"/>
              </w:rPr>
              <w:t xml:space="preserve">«Хакуринохабльское  </w:t>
            </w:r>
            <w:r>
              <w:rPr>
                <w:sz w:val="26"/>
                <w:szCs w:val="26"/>
              </w:rPr>
              <w:t>сельское поселение»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27A8" w:rsidRDefault="00CC27A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Администрация МО «</w:t>
            </w:r>
            <w:r w:rsidR="00EB7572">
              <w:rPr>
                <w:bCs/>
                <w:color w:val="000000" w:themeColor="text1"/>
                <w:sz w:val="26"/>
                <w:szCs w:val="26"/>
              </w:rPr>
              <w:t xml:space="preserve">«Хакуринохабльское  </w:t>
            </w:r>
            <w:r>
              <w:rPr>
                <w:sz w:val="26"/>
                <w:szCs w:val="26"/>
              </w:rPr>
              <w:t>сельское поселение»</w:t>
            </w:r>
          </w:p>
        </w:tc>
      </w:tr>
      <w:tr w:rsidR="00CC27A8" w:rsidTr="00EE4717">
        <w:tc>
          <w:tcPr>
            <w:tcW w:w="46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27A8" w:rsidRDefault="00EE471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="00CC27A8">
              <w:rPr>
                <w:sz w:val="26"/>
                <w:szCs w:val="26"/>
              </w:rPr>
              <w:t xml:space="preserve">. Наименование муниципальной программы МО </w:t>
            </w:r>
            <w:r w:rsidR="00EB7572">
              <w:rPr>
                <w:bCs/>
                <w:color w:val="000000" w:themeColor="text1"/>
                <w:sz w:val="26"/>
                <w:szCs w:val="26"/>
              </w:rPr>
              <w:t xml:space="preserve">«Хакуринохабльское  </w:t>
            </w:r>
            <w:r w:rsidR="00CC27A8">
              <w:rPr>
                <w:sz w:val="26"/>
                <w:szCs w:val="26"/>
              </w:rPr>
              <w:t>сельское поселение»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27A8" w:rsidRDefault="00EE471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«О противодействии коррупции в муниципальном образовании </w:t>
            </w:r>
            <w:r>
              <w:rPr>
                <w:bCs/>
                <w:color w:val="000000" w:themeColor="text1"/>
                <w:sz w:val="26"/>
                <w:szCs w:val="26"/>
              </w:rPr>
              <w:t xml:space="preserve">«Хакуринохабльское  </w:t>
            </w:r>
            <w:r>
              <w:rPr>
                <w:sz w:val="26"/>
                <w:szCs w:val="26"/>
              </w:rPr>
              <w:t>сельское поселение» на 2025 г. и плановый период 2026-2027 гг.</w:t>
            </w:r>
          </w:p>
        </w:tc>
      </w:tr>
      <w:tr w:rsidR="00CC27A8" w:rsidTr="00EE4717">
        <w:tc>
          <w:tcPr>
            <w:tcW w:w="46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27A8" w:rsidRDefault="00EE471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  <w:r w:rsidR="00CC27A8">
              <w:rPr>
                <w:sz w:val="26"/>
                <w:szCs w:val="26"/>
              </w:rPr>
              <w:t xml:space="preserve">. Наименование подпрограммы муниципальной программы МО </w:t>
            </w:r>
            <w:r w:rsidR="00EB7572">
              <w:rPr>
                <w:bCs/>
                <w:color w:val="000000" w:themeColor="text1"/>
                <w:sz w:val="26"/>
                <w:szCs w:val="26"/>
              </w:rPr>
              <w:t xml:space="preserve">«Хакуринохабльское  </w:t>
            </w:r>
            <w:r w:rsidR="00CC27A8">
              <w:rPr>
                <w:sz w:val="26"/>
                <w:szCs w:val="26"/>
              </w:rPr>
              <w:t>сельское поселение»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27A8" w:rsidRDefault="00CC27A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CC27A8" w:rsidTr="00EE4717">
        <w:tc>
          <w:tcPr>
            <w:tcW w:w="46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27A8" w:rsidRDefault="00EE471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  <w:r w:rsidR="00CC27A8">
              <w:rPr>
                <w:sz w:val="26"/>
                <w:szCs w:val="26"/>
              </w:rPr>
              <w:t>. Разработчик и руководитель программы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27A8" w:rsidRDefault="00EB757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</w:t>
            </w:r>
            <w:r w:rsidR="00CC27A8">
              <w:rPr>
                <w:sz w:val="26"/>
                <w:szCs w:val="26"/>
              </w:rPr>
              <w:t xml:space="preserve">аместитель главы администрации МО </w:t>
            </w:r>
            <w:r>
              <w:rPr>
                <w:bCs/>
                <w:color w:val="000000" w:themeColor="text1"/>
                <w:sz w:val="26"/>
                <w:szCs w:val="26"/>
              </w:rPr>
              <w:t xml:space="preserve">«Хакуринохабльское  </w:t>
            </w:r>
            <w:r w:rsidR="00CC27A8">
              <w:rPr>
                <w:sz w:val="26"/>
                <w:szCs w:val="26"/>
              </w:rPr>
              <w:t>сельское поселение»</w:t>
            </w:r>
          </w:p>
        </w:tc>
      </w:tr>
      <w:tr w:rsidR="00CC27A8" w:rsidTr="00EE4717">
        <w:tc>
          <w:tcPr>
            <w:tcW w:w="46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27A8" w:rsidRDefault="00EE471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  <w:r w:rsidR="00CC27A8">
              <w:rPr>
                <w:sz w:val="26"/>
                <w:szCs w:val="26"/>
              </w:rPr>
              <w:t>. Цели и задачи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27A8" w:rsidRDefault="00CC27A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Создание системы предупреждения и профилактики коррупционных проявлений;</w:t>
            </w:r>
          </w:p>
          <w:p w:rsidR="00CC27A8" w:rsidRDefault="00CC27A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создание единого механизма, свидетельствующего об открытости, доступности, четкой определенности деятельности органов местного самоуправления;</w:t>
            </w:r>
          </w:p>
          <w:p w:rsidR="00CC27A8" w:rsidRDefault="00CC27A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создание системы регулярного мониторинга коррупционных проявлений, в том числе но основе взаимодействия с правоохранительными органами;</w:t>
            </w:r>
          </w:p>
          <w:p w:rsidR="00CC27A8" w:rsidRDefault="00CC27A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создание отдельных элементов влияния на антикоррупционное сознание, посредством информирования, </w:t>
            </w:r>
            <w:r>
              <w:rPr>
                <w:sz w:val="26"/>
                <w:szCs w:val="26"/>
              </w:rPr>
              <w:lastRenderedPageBreak/>
              <w:t>просвещения, обучения, воспитания населения;</w:t>
            </w:r>
          </w:p>
          <w:p w:rsidR="00CC27A8" w:rsidRDefault="00CC27A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пропаганда новых поведенческих моделей, ориентированных на воспитание у населения нетерпимого отношения к коррупции.</w:t>
            </w:r>
          </w:p>
          <w:p w:rsidR="00CC27A8" w:rsidRDefault="00CC27A8">
            <w:pPr>
              <w:rPr>
                <w:sz w:val="26"/>
                <w:szCs w:val="26"/>
              </w:rPr>
            </w:pPr>
          </w:p>
        </w:tc>
      </w:tr>
      <w:tr w:rsidR="00CC27A8" w:rsidTr="00EE4717">
        <w:tc>
          <w:tcPr>
            <w:tcW w:w="46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27A8" w:rsidRDefault="00EE471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6</w:t>
            </w:r>
            <w:r w:rsidR="00CC27A8">
              <w:rPr>
                <w:sz w:val="26"/>
                <w:szCs w:val="26"/>
              </w:rPr>
              <w:t>. Целевые индикаторы и показатели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27A8" w:rsidRDefault="00CC27A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CC27A8" w:rsidTr="00EE4717">
        <w:tc>
          <w:tcPr>
            <w:tcW w:w="46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27A8" w:rsidRDefault="00EE471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  <w:r w:rsidR="00CC27A8">
              <w:rPr>
                <w:sz w:val="26"/>
                <w:szCs w:val="26"/>
              </w:rPr>
              <w:t>.Характеристика программных мероприятий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27A8" w:rsidRDefault="00CC27A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Необходимость мероприятий программы обусловлена важностью проводимых мероприятий, направленных на выявление и предотвращение коррупции в МО </w:t>
            </w:r>
            <w:r w:rsidR="00EB7572">
              <w:rPr>
                <w:bCs/>
                <w:color w:val="000000" w:themeColor="text1"/>
                <w:sz w:val="26"/>
                <w:szCs w:val="26"/>
              </w:rPr>
              <w:t xml:space="preserve">«Хакуринохабльское  </w:t>
            </w:r>
            <w:r>
              <w:rPr>
                <w:sz w:val="26"/>
                <w:szCs w:val="26"/>
              </w:rPr>
              <w:t>сельское поселение»</w:t>
            </w:r>
          </w:p>
        </w:tc>
      </w:tr>
      <w:tr w:rsidR="00CC27A8" w:rsidTr="00EE4717">
        <w:trPr>
          <w:trHeight w:val="1264"/>
        </w:trPr>
        <w:tc>
          <w:tcPr>
            <w:tcW w:w="46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27A8" w:rsidRDefault="00EE471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  <w:r w:rsidR="00CC27A8">
              <w:rPr>
                <w:sz w:val="26"/>
                <w:szCs w:val="26"/>
              </w:rPr>
              <w:t>. Сроки реализации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27A8" w:rsidRDefault="00CC27A8" w:rsidP="00EB757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</w:t>
            </w:r>
            <w:r w:rsidR="00EB7572"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 xml:space="preserve"> г и плановый период 202</w:t>
            </w:r>
            <w:r w:rsidR="00EB7572">
              <w:rPr>
                <w:sz w:val="26"/>
                <w:szCs w:val="26"/>
              </w:rPr>
              <w:t>6</w:t>
            </w:r>
            <w:r>
              <w:rPr>
                <w:sz w:val="26"/>
                <w:szCs w:val="26"/>
              </w:rPr>
              <w:t>-202</w:t>
            </w:r>
            <w:r w:rsidR="00EB7572">
              <w:rPr>
                <w:sz w:val="26"/>
                <w:szCs w:val="26"/>
              </w:rPr>
              <w:t>7</w:t>
            </w:r>
            <w:r>
              <w:rPr>
                <w:sz w:val="26"/>
                <w:szCs w:val="26"/>
              </w:rPr>
              <w:t xml:space="preserve"> </w:t>
            </w:r>
            <w:r w:rsidR="00EE4717">
              <w:rPr>
                <w:sz w:val="26"/>
                <w:szCs w:val="26"/>
              </w:rPr>
              <w:t>гг.</w:t>
            </w:r>
          </w:p>
        </w:tc>
      </w:tr>
      <w:tr w:rsidR="00CC27A8" w:rsidTr="00EE4717">
        <w:tc>
          <w:tcPr>
            <w:tcW w:w="46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27A8" w:rsidRDefault="00EE471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</w:t>
            </w:r>
            <w:r w:rsidR="00CC27A8">
              <w:rPr>
                <w:sz w:val="26"/>
                <w:szCs w:val="26"/>
              </w:rPr>
              <w:t>. Объем и источники финансирования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27A8" w:rsidRDefault="00CC27A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</w:t>
            </w:r>
            <w:r w:rsidR="00EB7572">
              <w:rPr>
                <w:sz w:val="26"/>
                <w:szCs w:val="26"/>
              </w:rPr>
              <w:t>5 год-5</w:t>
            </w:r>
            <w:r>
              <w:rPr>
                <w:sz w:val="26"/>
                <w:szCs w:val="26"/>
              </w:rPr>
              <w:t>,0 тыс. рублей</w:t>
            </w:r>
          </w:p>
          <w:p w:rsidR="00CC27A8" w:rsidRDefault="00CC27A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</w:t>
            </w:r>
            <w:r w:rsidR="00EB7572">
              <w:rPr>
                <w:sz w:val="26"/>
                <w:szCs w:val="26"/>
              </w:rPr>
              <w:t>6 год-5</w:t>
            </w:r>
            <w:r>
              <w:rPr>
                <w:sz w:val="26"/>
                <w:szCs w:val="26"/>
              </w:rPr>
              <w:t>,0 тыс. рублей</w:t>
            </w:r>
          </w:p>
          <w:p w:rsidR="00CC27A8" w:rsidRDefault="00CC27A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</w:t>
            </w:r>
            <w:r w:rsidR="00EB7572">
              <w:rPr>
                <w:sz w:val="26"/>
                <w:szCs w:val="26"/>
              </w:rPr>
              <w:t>7 год-5</w:t>
            </w:r>
            <w:r>
              <w:rPr>
                <w:sz w:val="26"/>
                <w:szCs w:val="26"/>
              </w:rPr>
              <w:t>,0 тыс. рублей</w:t>
            </w:r>
          </w:p>
          <w:p w:rsidR="00CC27A8" w:rsidRDefault="00CC27A8">
            <w:pPr>
              <w:rPr>
                <w:sz w:val="26"/>
                <w:szCs w:val="26"/>
              </w:rPr>
            </w:pPr>
          </w:p>
        </w:tc>
      </w:tr>
      <w:tr w:rsidR="00CC27A8" w:rsidTr="00EE4717">
        <w:tc>
          <w:tcPr>
            <w:tcW w:w="46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27A8" w:rsidRDefault="00CC27A8" w:rsidP="00EE471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EE4717">
              <w:rPr>
                <w:sz w:val="26"/>
                <w:szCs w:val="26"/>
              </w:rPr>
              <w:t>0</w:t>
            </w:r>
            <w:r>
              <w:rPr>
                <w:sz w:val="26"/>
                <w:szCs w:val="26"/>
              </w:rPr>
              <w:t>. Ожидаемые конечные результаты реализации муниципальной программы и показатели социально-экономической эффективности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27A8" w:rsidRDefault="00CC27A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Наличие всех элементов системы предупреждения, реализации программы и профилактики коррупционных проявлении;</w:t>
            </w:r>
          </w:p>
          <w:p w:rsidR="00CC27A8" w:rsidRDefault="00CC27A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Повышение доли населения, положительно настроенного к деятельности органом местного самоуправления муниципального образования </w:t>
            </w:r>
            <w:r w:rsidR="00EB7572">
              <w:rPr>
                <w:bCs/>
                <w:color w:val="000000" w:themeColor="text1"/>
                <w:sz w:val="26"/>
                <w:szCs w:val="26"/>
              </w:rPr>
              <w:t xml:space="preserve">«Хакуринохабльское  </w:t>
            </w:r>
            <w:r>
              <w:rPr>
                <w:sz w:val="26"/>
                <w:szCs w:val="26"/>
              </w:rPr>
              <w:t xml:space="preserve">сельское поселение» </w:t>
            </w:r>
          </w:p>
          <w:p w:rsidR="00CC27A8" w:rsidRDefault="00CC27A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 3-5%</w:t>
            </w:r>
          </w:p>
        </w:tc>
      </w:tr>
    </w:tbl>
    <w:p w:rsidR="00CC27A8" w:rsidRDefault="00CC27A8" w:rsidP="00CC27A8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</w:p>
    <w:p w:rsidR="00CC27A8" w:rsidRDefault="00CC27A8" w:rsidP="00CC27A8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1. Технико-экономическое обоснование Программы</w:t>
      </w:r>
    </w:p>
    <w:p w:rsidR="00CC27A8" w:rsidRDefault="00CC27A8" w:rsidP="00CC27A8">
      <w:pPr>
        <w:pStyle w:val="ConsPlusNormal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CC27A8" w:rsidRDefault="00CC27A8" w:rsidP="00CC27A8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Коррупция становится существенным тормозом экономического и социального развития, препятствует успешной реализации приоритетных национальных проектов. Ядро коррупции составляет взяточничество.  Наряду со взяточничеством коррупция включает множество самых разнообразных деяний противоправного и аморального характера.</w:t>
      </w:r>
    </w:p>
    <w:p w:rsidR="00CC27A8" w:rsidRDefault="00CC27A8" w:rsidP="00CC27A8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Противодействие коррупции требует широкого общесоциального подхода, применения не только правовых, но и экономических, политических, организационно-управленческих, культурно-воспитательных и иных мер.</w:t>
      </w:r>
    </w:p>
    <w:p w:rsidR="00CC27A8" w:rsidRDefault="00CC27A8" w:rsidP="00CC27A8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Борьба с коррупцией не может сводиться только к привлечению к ответственности лиц, виновных в коррупционных преступлениях, она должна включать хорошо продуманную и просчитанную систему разноплановых усилий,  осуществляемых множеством субъектов.</w:t>
      </w:r>
    </w:p>
    <w:p w:rsidR="00CC27A8" w:rsidRDefault="00CC27A8" w:rsidP="00CC27A8">
      <w:pPr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Противодействие коррупции обусловливает острую необходимость решения проблемы программными методами, что позволит обеспечить должную организованность, тесное взаимодействие субъектов, противостоящих коррупции,  </w:t>
      </w:r>
      <w:r>
        <w:rPr>
          <w:sz w:val="26"/>
          <w:szCs w:val="26"/>
        </w:rPr>
        <w:lastRenderedPageBreak/>
        <w:t>последовательность антикоррупционных мер, адекватную оценку их эффективности и контроль за результатами.</w:t>
      </w:r>
    </w:p>
    <w:p w:rsidR="00CC27A8" w:rsidRDefault="00CC27A8" w:rsidP="00CC27A8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Необходимо создать условия для получения населением  поселения в максимально доступном режиме информации о видах оказываемых органами  местного самоуправления поселения муниципальных услуг, о порядке их предоставления, о реализации  муниципальной  политики в сфере противодействия коррупции, используя не только средства массовой информации, но и возможности сети Интернет.</w:t>
      </w:r>
    </w:p>
    <w:p w:rsidR="00CC27A8" w:rsidRDefault="00CC27A8" w:rsidP="00CC27A8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Разработка и внедрение правовых, организационных и иных механизмов противодействия коррупции  являются необходимыми элементами реализации административной реформы на территории сельского поселения.</w:t>
      </w:r>
    </w:p>
    <w:p w:rsidR="00CC27A8" w:rsidRDefault="00CC27A8" w:rsidP="00CC27A8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</w:p>
    <w:p w:rsidR="00CC27A8" w:rsidRDefault="00CC27A8" w:rsidP="00CC27A8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2. Ресурсное обеспечение Программы</w:t>
      </w:r>
    </w:p>
    <w:p w:rsidR="00CC27A8" w:rsidRDefault="00CC27A8" w:rsidP="00CC27A8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</w:p>
    <w:p w:rsidR="00CC27A8" w:rsidRDefault="00CC27A8" w:rsidP="00CC27A8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Источником финансирования настоящей Программы является местный бюджет.</w:t>
      </w:r>
    </w:p>
    <w:p w:rsidR="00CC27A8" w:rsidRDefault="00CC27A8" w:rsidP="00CC27A8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</w:p>
    <w:p w:rsidR="00CC27A8" w:rsidRDefault="00CC27A8" w:rsidP="00CC27A8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3. Оценка эффективности реализации Программы</w:t>
      </w:r>
    </w:p>
    <w:p w:rsidR="00CC27A8" w:rsidRDefault="00CC27A8" w:rsidP="00CC27A8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</w:p>
    <w:p w:rsidR="00CC27A8" w:rsidRDefault="00CC27A8" w:rsidP="00CC27A8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Повышение  качества нормативных правовых актов  поселения за счет проведения антикоррупционной экспертизы, усовершенствование нормативной правовой  базы поселения.</w:t>
      </w:r>
    </w:p>
    <w:p w:rsidR="00CC27A8" w:rsidRDefault="00CC27A8" w:rsidP="00CC27A8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Повышение  профессионального уровня   муниципальных служащих  поселения в вопросах противодействия коррупции в целях создания стойкого антикоррупционного поведения.</w:t>
      </w:r>
    </w:p>
    <w:p w:rsidR="00CC27A8" w:rsidRDefault="00CC27A8" w:rsidP="00CC27A8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Создание  условий для обеспечения открытости, здоровой конкуренции и объективности при размещении заказов на поставки товаров, выполнение работ, оказание услуг для  муниципальных нужд.</w:t>
      </w:r>
    </w:p>
    <w:p w:rsidR="00CC27A8" w:rsidRDefault="00CC27A8" w:rsidP="00CC27A8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Снижение уровня  коррупции при исполнении  муниципальных функций и предоставлении  муниципальных услуг органами местного самоуправления поселения.</w:t>
      </w:r>
    </w:p>
    <w:p w:rsidR="00CC27A8" w:rsidRDefault="00CC27A8" w:rsidP="00CC27A8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Снижение  доли граждан, столкнувшихся с проявлениями коррупции.</w:t>
      </w:r>
    </w:p>
    <w:p w:rsidR="00CC27A8" w:rsidRDefault="00CC27A8" w:rsidP="00CC27A8">
      <w:pPr>
        <w:ind w:firstLine="539"/>
        <w:rPr>
          <w:sz w:val="26"/>
          <w:szCs w:val="26"/>
        </w:rPr>
      </w:pPr>
      <w:r>
        <w:rPr>
          <w:sz w:val="26"/>
          <w:szCs w:val="26"/>
        </w:rPr>
        <w:t>Укрепление  уровня доверия граждан к деятельности органов местного самоуправления поселения.</w:t>
      </w:r>
    </w:p>
    <w:p w:rsidR="00CC27A8" w:rsidRDefault="00CC27A8" w:rsidP="00CC27A8">
      <w:pPr>
        <w:rPr>
          <w:sz w:val="26"/>
          <w:szCs w:val="26"/>
        </w:rPr>
      </w:pPr>
    </w:p>
    <w:p w:rsidR="00CC27A8" w:rsidRDefault="00CC27A8" w:rsidP="00CC27A8">
      <w:pPr>
        <w:rPr>
          <w:sz w:val="26"/>
          <w:szCs w:val="26"/>
        </w:rPr>
      </w:pPr>
    </w:p>
    <w:p w:rsidR="00CC27A8" w:rsidRDefault="00CC27A8" w:rsidP="00CC27A8">
      <w:pPr>
        <w:rPr>
          <w:sz w:val="26"/>
          <w:szCs w:val="26"/>
        </w:rPr>
      </w:pPr>
    </w:p>
    <w:p w:rsidR="00CC27A8" w:rsidRDefault="00CC27A8" w:rsidP="00CC27A8">
      <w:pPr>
        <w:rPr>
          <w:sz w:val="26"/>
          <w:szCs w:val="26"/>
        </w:rPr>
      </w:pPr>
    </w:p>
    <w:p w:rsidR="00CC27A8" w:rsidRDefault="00CC27A8" w:rsidP="00CC27A8">
      <w:pPr>
        <w:rPr>
          <w:sz w:val="26"/>
          <w:szCs w:val="26"/>
        </w:rPr>
      </w:pPr>
    </w:p>
    <w:p w:rsidR="00CC27A8" w:rsidRDefault="00CC27A8" w:rsidP="00CC27A8">
      <w:pPr>
        <w:rPr>
          <w:sz w:val="26"/>
          <w:szCs w:val="26"/>
        </w:rPr>
      </w:pPr>
    </w:p>
    <w:p w:rsidR="00CC27A8" w:rsidRDefault="00CC27A8" w:rsidP="00CC27A8">
      <w:pPr>
        <w:rPr>
          <w:sz w:val="26"/>
          <w:szCs w:val="26"/>
        </w:rPr>
      </w:pPr>
    </w:p>
    <w:p w:rsidR="00CC27A8" w:rsidRDefault="00CC27A8" w:rsidP="00CC27A8">
      <w:pPr>
        <w:sectPr w:rsidR="00CC27A8">
          <w:pgSz w:w="11906" w:h="16838"/>
          <w:pgMar w:top="426" w:right="851" w:bottom="709" w:left="1701" w:header="709" w:footer="709" w:gutter="0"/>
          <w:cols w:space="720"/>
        </w:sectPr>
      </w:pPr>
    </w:p>
    <w:p w:rsidR="00CC27A8" w:rsidRDefault="00CC27A8" w:rsidP="00CC27A8">
      <w:pPr>
        <w:jc w:val="center"/>
        <w:rPr>
          <w:bCs/>
          <w:color w:val="000000"/>
          <w:sz w:val="22"/>
          <w:szCs w:val="22"/>
        </w:rPr>
      </w:pPr>
    </w:p>
    <w:p w:rsidR="00CC27A8" w:rsidRDefault="00CC27A8" w:rsidP="00CC27A8">
      <w:pPr>
        <w:jc w:val="center"/>
        <w:rPr>
          <w:b/>
          <w:bCs/>
          <w:color w:val="000000"/>
          <w:sz w:val="28"/>
          <w:szCs w:val="28"/>
        </w:rPr>
      </w:pPr>
    </w:p>
    <w:p w:rsidR="00CC27A8" w:rsidRDefault="00CC27A8" w:rsidP="00CC27A8">
      <w:pPr>
        <w:jc w:val="center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Мероприятия муниципальной программы</w:t>
      </w:r>
    </w:p>
    <w:p w:rsidR="00CC27A8" w:rsidRDefault="00CC27A8" w:rsidP="00CC27A8">
      <w:pPr>
        <w:rPr>
          <w:sz w:val="22"/>
          <w:szCs w:val="22"/>
        </w:rPr>
      </w:pPr>
    </w:p>
    <w:p w:rsidR="00CC27A8" w:rsidRDefault="00CC27A8" w:rsidP="00CC27A8">
      <w:pPr>
        <w:rPr>
          <w:sz w:val="22"/>
          <w:szCs w:val="22"/>
        </w:rPr>
      </w:pPr>
    </w:p>
    <w:p w:rsidR="00CC27A8" w:rsidRDefault="00CC27A8" w:rsidP="00CC27A8">
      <w:pPr>
        <w:jc w:val="center"/>
        <w:rPr>
          <w:sz w:val="22"/>
          <w:szCs w:val="22"/>
        </w:rPr>
      </w:pPr>
    </w:p>
    <w:tbl>
      <w:tblPr>
        <w:tblW w:w="18720" w:type="dxa"/>
        <w:tblInd w:w="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8"/>
        <w:gridCol w:w="14"/>
        <w:gridCol w:w="6904"/>
        <w:gridCol w:w="161"/>
        <w:gridCol w:w="19"/>
        <w:gridCol w:w="130"/>
        <w:gridCol w:w="40"/>
        <w:gridCol w:w="2095"/>
        <w:gridCol w:w="818"/>
        <w:gridCol w:w="155"/>
        <w:gridCol w:w="145"/>
        <w:gridCol w:w="704"/>
        <w:gridCol w:w="284"/>
        <w:gridCol w:w="709"/>
        <w:gridCol w:w="71"/>
        <w:gridCol w:w="30"/>
        <w:gridCol w:w="15"/>
        <w:gridCol w:w="168"/>
        <w:gridCol w:w="72"/>
        <w:gridCol w:w="736"/>
        <w:gridCol w:w="31"/>
        <w:gridCol w:w="103"/>
        <w:gridCol w:w="30"/>
        <w:gridCol w:w="180"/>
        <w:gridCol w:w="33"/>
        <w:gridCol w:w="755"/>
        <w:gridCol w:w="1200"/>
        <w:gridCol w:w="1200"/>
        <w:gridCol w:w="1200"/>
      </w:tblGrid>
      <w:tr w:rsidR="00CC27A8" w:rsidTr="00EB7572">
        <w:trPr>
          <w:gridAfter w:val="3"/>
          <w:wAfter w:w="3600" w:type="dxa"/>
          <w:trHeight w:hRule="exact" w:val="609"/>
        </w:trPr>
        <w:tc>
          <w:tcPr>
            <w:tcW w:w="73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spacing w:line="260" w:lineRule="exact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№</w:t>
            </w:r>
          </w:p>
          <w:p w:rsidR="00CC27A8" w:rsidRDefault="00CC27A8">
            <w:pPr>
              <w:spacing w:line="260" w:lineRule="exact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п/п</w:t>
            </w:r>
          </w:p>
        </w:tc>
        <w:tc>
          <w:tcPr>
            <w:tcW w:w="721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spacing w:line="260" w:lineRule="exact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21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spacing w:line="260" w:lineRule="exact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Исполнитель</w:t>
            </w:r>
          </w:p>
        </w:tc>
        <w:tc>
          <w:tcPr>
            <w:tcW w:w="8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</w:t>
            </w:r>
          </w:p>
          <w:p w:rsidR="00CC27A8" w:rsidRDefault="00CC27A8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реализа</w:t>
            </w:r>
            <w:r>
              <w:rPr>
                <w:color w:val="000000"/>
                <w:sz w:val="22"/>
                <w:szCs w:val="22"/>
              </w:rPr>
              <w:softHyphen/>
            </w:r>
          </w:p>
          <w:p w:rsidR="00CC27A8" w:rsidRDefault="00CC27A8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ции</w:t>
            </w:r>
          </w:p>
        </w:tc>
        <w:tc>
          <w:tcPr>
            <w:tcW w:w="128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Источник</w:t>
            </w:r>
          </w:p>
          <w:p w:rsidR="00CC27A8" w:rsidRDefault="00CC27A8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финансиро</w:t>
            </w:r>
            <w:r>
              <w:rPr>
                <w:color w:val="000000"/>
                <w:sz w:val="22"/>
                <w:szCs w:val="22"/>
              </w:rPr>
              <w:softHyphen/>
            </w:r>
          </w:p>
          <w:p w:rsidR="00CC27A8" w:rsidRDefault="00CC27A8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вания</w:t>
            </w:r>
          </w:p>
        </w:tc>
        <w:tc>
          <w:tcPr>
            <w:tcW w:w="2933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Объем финансирования по годам (тыс.руб.)</w:t>
            </w:r>
          </w:p>
          <w:p w:rsidR="00CC27A8" w:rsidRDefault="00CC27A8">
            <w:pPr>
              <w:tabs>
                <w:tab w:val="right" w:pos="2479"/>
              </w:tabs>
              <w:rPr>
                <w:sz w:val="22"/>
                <w:szCs w:val="22"/>
              </w:rPr>
            </w:pPr>
          </w:p>
        </w:tc>
      </w:tr>
      <w:tr w:rsidR="00CC27A8" w:rsidTr="00EB7572">
        <w:trPr>
          <w:gridAfter w:val="3"/>
          <w:wAfter w:w="3600" w:type="dxa"/>
          <w:trHeight w:hRule="exact" w:val="615"/>
        </w:trPr>
        <w:tc>
          <w:tcPr>
            <w:tcW w:w="7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27A8" w:rsidRDefault="00CC27A8">
            <w:pPr>
              <w:rPr>
                <w:sz w:val="22"/>
                <w:szCs w:val="22"/>
              </w:rPr>
            </w:pPr>
          </w:p>
        </w:tc>
        <w:tc>
          <w:tcPr>
            <w:tcW w:w="721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27A8" w:rsidRDefault="00CC27A8">
            <w:pPr>
              <w:rPr>
                <w:sz w:val="22"/>
                <w:szCs w:val="22"/>
              </w:rPr>
            </w:pPr>
          </w:p>
        </w:tc>
        <w:tc>
          <w:tcPr>
            <w:tcW w:w="21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27A8" w:rsidRDefault="00CC27A8">
            <w:pPr>
              <w:rPr>
                <w:sz w:val="22"/>
                <w:szCs w:val="22"/>
              </w:rPr>
            </w:pPr>
          </w:p>
        </w:tc>
        <w:tc>
          <w:tcPr>
            <w:tcW w:w="8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27A8" w:rsidRDefault="00CC27A8">
            <w:pPr>
              <w:rPr>
                <w:sz w:val="22"/>
                <w:szCs w:val="22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27A8" w:rsidRDefault="00CC27A8">
            <w:pPr>
              <w:rPr>
                <w:sz w:val="22"/>
                <w:szCs w:val="22"/>
              </w:rPr>
            </w:pPr>
          </w:p>
        </w:tc>
        <w:tc>
          <w:tcPr>
            <w:tcW w:w="8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27A8" w:rsidRDefault="00CC27A8">
            <w:pPr>
              <w:tabs>
                <w:tab w:val="right" w:pos="2479"/>
              </w:tabs>
              <w:jc w:val="center"/>
              <w:rPr>
                <w:color w:val="000000"/>
                <w:sz w:val="22"/>
                <w:szCs w:val="22"/>
              </w:rPr>
            </w:pPr>
          </w:p>
          <w:p w:rsidR="00CC27A8" w:rsidRDefault="00CC27A8">
            <w:pPr>
              <w:tabs>
                <w:tab w:val="right" w:pos="2479"/>
              </w:tabs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</w:t>
            </w:r>
          </w:p>
        </w:tc>
        <w:tc>
          <w:tcPr>
            <w:tcW w:w="9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27A8" w:rsidRDefault="00CC27A8">
            <w:pPr>
              <w:tabs>
                <w:tab w:val="right" w:pos="2479"/>
              </w:tabs>
              <w:jc w:val="center"/>
              <w:rPr>
                <w:color w:val="000000"/>
                <w:sz w:val="22"/>
                <w:szCs w:val="22"/>
              </w:rPr>
            </w:pPr>
          </w:p>
          <w:p w:rsidR="00CC27A8" w:rsidRDefault="00CC27A8">
            <w:pPr>
              <w:tabs>
                <w:tab w:val="right" w:pos="2479"/>
              </w:tabs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11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27A8" w:rsidRDefault="00CC27A8">
            <w:pPr>
              <w:tabs>
                <w:tab w:val="right" w:pos="2479"/>
              </w:tabs>
              <w:jc w:val="center"/>
              <w:rPr>
                <w:color w:val="000000"/>
                <w:sz w:val="22"/>
                <w:szCs w:val="22"/>
              </w:rPr>
            </w:pPr>
          </w:p>
          <w:p w:rsidR="00CC27A8" w:rsidRDefault="00CC27A8">
            <w:pPr>
              <w:tabs>
                <w:tab w:val="right" w:pos="2479"/>
              </w:tabs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2026</w:t>
            </w:r>
          </w:p>
        </w:tc>
      </w:tr>
      <w:tr w:rsidR="00CC27A8" w:rsidTr="00EB7572">
        <w:trPr>
          <w:gridAfter w:val="3"/>
          <w:wAfter w:w="3600" w:type="dxa"/>
          <w:trHeight w:hRule="exact" w:val="531"/>
        </w:trPr>
        <w:tc>
          <w:tcPr>
            <w:tcW w:w="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spacing w:line="260" w:lineRule="exact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2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spacing w:line="260" w:lineRule="exact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2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spacing w:line="260" w:lineRule="exact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2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8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6</w:t>
            </w:r>
          </w:p>
        </w:tc>
        <w:tc>
          <w:tcPr>
            <w:tcW w:w="9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C27A8" w:rsidRDefault="00CC27A8">
            <w:pPr>
              <w:ind w:left="555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1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C27A8" w:rsidRDefault="00CC27A8">
            <w:pPr>
              <w:ind w:left="555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</w:t>
            </w:r>
          </w:p>
        </w:tc>
      </w:tr>
      <w:tr w:rsidR="00CC27A8" w:rsidTr="00EB7572">
        <w:trPr>
          <w:gridAfter w:val="3"/>
          <w:wAfter w:w="3600" w:type="dxa"/>
          <w:trHeight w:val="531"/>
        </w:trPr>
        <w:tc>
          <w:tcPr>
            <w:tcW w:w="15120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spacing w:line="260" w:lineRule="exac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pacing w:val="10"/>
                <w:sz w:val="22"/>
                <w:szCs w:val="22"/>
              </w:rPr>
              <w:t>.</w:t>
            </w:r>
            <w:r>
              <w:rPr>
                <w:color w:val="000000"/>
                <w:sz w:val="22"/>
                <w:szCs w:val="22"/>
              </w:rPr>
              <w:t xml:space="preserve"> Задача -Антикоррупционная пропаганда и информирование населения о реализации государственной политики в области  противодействия  коррупции в поселении</w:t>
            </w:r>
          </w:p>
        </w:tc>
      </w:tr>
      <w:tr w:rsidR="00CC27A8" w:rsidTr="00EB7572">
        <w:trPr>
          <w:gridAfter w:val="3"/>
          <w:wAfter w:w="3600" w:type="dxa"/>
          <w:trHeight w:hRule="exact" w:val="1506"/>
        </w:trPr>
        <w:tc>
          <w:tcPr>
            <w:tcW w:w="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spacing w:line="260" w:lineRule="exac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1.1.</w:t>
            </w:r>
          </w:p>
        </w:tc>
        <w:tc>
          <w:tcPr>
            <w:tcW w:w="72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Размещение информации о противодействии коррупции в органах местного самоуправления поселения, разъяснение населению о порядке предоставления муниципальных услуг (функций) на сайте поселения в сети «Интернет», в официальном печатном издании</w:t>
            </w:r>
          </w:p>
        </w:tc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Уполномоченный </w:t>
            </w:r>
          </w:p>
          <w:p w:rsidR="00CC27A8" w:rsidRDefault="00CC27A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специалист администрации поселения</w:t>
            </w:r>
          </w:p>
        </w:tc>
        <w:tc>
          <w:tcPr>
            <w:tcW w:w="1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 w:rsidP="00EB75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</w:t>
            </w:r>
            <w:r w:rsidR="00EB7572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- 202</w:t>
            </w:r>
            <w:r w:rsidR="00EB7572">
              <w:rPr>
                <w:sz w:val="22"/>
                <w:szCs w:val="22"/>
              </w:rPr>
              <w:t>7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Бюджет поселения</w:t>
            </w:r>
          </w:p>
        </w:tc>
        <w:tc>
          <w:tcPr>
            <w:tcW w:w="11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  <w:r>
              <w:rPr>
                <w:noProof/>
              </w:rPr>
              <mc:AlternateContent>
                <mc:Choice Requires="wpc">
                  <w:drawing>
                    <wp:inline distT="0" distB="0" distL="0" distR="0">
                      <wp:extent cx="1485900" cy="914400"/>
                      <wp:effectExtent l="0" t="0" r="0" b="0"/>
                      <wp:docPr id="1" name="Полотно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/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517226B6" id="Полотно 1" o:spid="_x0000_s1026" editas="canvas" style="width:117pt;height:1in;mso-position-horizontal-relative:char;mso-position-vertical-relative:line" coordsize="14859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s1027" type="#_x0000_t75" style="position:absolute;width:14859;height:9144;visibility:visible;mso-wrap-style:square">
                        <v:fill o:detectmouseclick="t"/>
                        <v:path o:connecttype="none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</w:tr>
      <w:tr w:rsidR="00CC27A8" w:rsidTr="00EB7572">
        <w:trPr>
          <w:gridAfter w:val="3"/>
          <w:wAfter w:w="3600" w:type="dxa"/>
          <w:trHeight w:hRule="exact" w:val="1088"/>
        </w:trPr>
        <w:tc>
          <w:tcPr>
            <w:tcW w:w="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spacing w:line="260" w:lineRule="exac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1.2.</w:t>
            </w:r>
          </w:p>
        </w:tc>
        <w:tc>
          <w:tcPr>
            <w:tcW w:w="72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Обеспечение опубликования на официальном сайте администрации сельского поселения сведений о численности лиц, замещающих муниципальные должности, должности муниципальной службы с указанием финансовых затрат на их содержание</w:t>
            </w:r>
          </w:p>
        </w:tc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Уполномоченный специалист администрации поселения</w:t>
            </w:r>
          </w:p>
        </w:tc>
        <w:tc>
          <w:tcPr>
            <w:tcW w:w="1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</w:t>
            </w:r>
            <w:r w:rsidR="00EB7572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-</w:t>
            </w:r>
          </w:p>
          <w:p w:rsidR="00CC27A8" w:rsidRDefault="00CC27A8" w:rsidP="00EB75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</w:t>
            </w:r>
            <w:r w:rsidR="00EB7572">
              <w:rPr>
                <w:sz w:val="22"/>
                <w:szCs w:val="22"/>
              </w:rPr>
              <w:t>7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</w:tr>
      <w:tr w:rsidR="00CC27A8" w:rsidTr="00EB7572">
        <w:trPr>
          <w:gridAfter w:val="3"/>
          <w:wAfter w:w="3600" w:type="dxa"/>
          <w:trHeight w:hRule="exact" w:val="1616"/>
        </w:trPr>
        <w:tc>
          <w:tcPr>
            <w:tcW w:w="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1.3.</w:t>
            </w:r>
          </w:p>
        </w:tc>
        <w:tc>
          <w:tcPr>
            <w:tcW w:w="72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Проведение анализа обращений граждан и организаций, содержащих информацию о коррупциогенных проявлениях, в целях организации контроля проверки указанных обращений, своевременного выявления и устранения причин нарушения прав, свобод и законных интересов граждан и организаций</w:t>
            </w:r>
          </w:p>
        </w:tc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Уполномоченный специалист администрации поселения</w:t>
            </w:r>
          </w:p>
        </w:tc>
        <w:tc>
          <w:tcPr>
            <w:tcW w:w="1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 мере поступления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</w:tr>
      <w:tr w:rsidR="00CC27A8" w:rsidTr="00EB7572">
        <w:trPr>
          <w:gridAfter w:val="3"/>
          <w:wAfter w:w="3600" w:type="dxa"/>
          <w:trHeight w:hRule="exact" w:val="1616"/>
        </w:trPr>
        <w:tc>
          <w:tcPr>
            <w:tcW w:w="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1.4.</w:t>
            </w:r>
          </w:p>
        </w:tc>
        <w:tc>
          <w:tcPr>
            <w:tcW w:w="72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Размещение сведений о доходах, расходах, имуществе и обязательствах имущественного характера муниципальных служащих и членов их семей на официальном сайте администрации сельского поселения в соответствии с законодательством и муниципальными правовыми актами</w:t>
            </w:r>
          </w:p>
        </w:tc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Уполномоченный специалист администрации поселения</w:t>
            </w:r>
          </w:p>
        </w:tc>
        <w:tc>
          <w:tcPr>
            <w:tcW w:w="1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май</w:t>
            </w:r>
          </w:p>
          <w:p w:rsidR="00CC27A8" w:rsidRDefault="00CC27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</w:t>
            </w:r>
            <w:r w:rsidR="00EB7572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года;</w:t>
            </w:r>
          </w:p>
          <w:p w:rsidR="00CC27A8" w:rsidRDefault="00CC27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май </w:t>
            </w:r>
          </w:p>
          <w:p w:rsidR="00CC27A8" w:rsidRDefault="00CC27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</w:t>
            </w:r>
            <w:r w:rsidR="00EB7572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 xml:space="preserve"> года</w:t>
            </w:r>
          </w:p>
          <w:p w:rsidR="00CC27A8" w:rsidRDefault="00CC27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май </w:t>
            </w:r>
          </w:p>
          <w:p w:rsidR="00CC27A8" w:rsidRDefault="00CC27A8" w:rsidP="00EB75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</w:t>
            </w:r>
            <w:r w:rsidR="00EB7572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 xml:space="preserve"> года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</w:tr>
      <w:tr w:rsidR="00CC27A8" w:rsidTr="00EB7572">
        <w:trPr>
          <w:gridAfter w:val="3"/>
          <w:wAfter w:w="3600" w:type="dxa"/>
          <w:trHeight w:hRule="exact" w:val="1616"/>
        </w:trPr>
        <w:tc>
          <w:tcPr>
            <w:tcW w:w="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1.5.</w:t>
            </w:r>
          </w:p>
        </w:tc>
        <w:tc>
          <w:tcPr>
            <w:tcW w:w="72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3"/>
                <w:szCs w:val="23"/>
              </w:rPr>
              <w:t>Размещение в здании администрации сельского поселения   социальной рекламы, направленной на профилактику коррупционных проявлений со стороны граждан и предупреждения коррупционного поведения муниципальных служащих</w:t>
            </w:r>
          </w:p>
        </w:tc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Уполномоченный специалист администрации поселения</w:t>
            </w:r>
          </w:p>
        </w:tc>
        <w:tc>
          <w:tcPr>
            <w:tcW w:w="1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rPr>
                <w:sz w:val="22"/>
                <w:szCs w:val="22"/>
              </w:rPr>
            </w:pPr>
          </w:p>
          <w:p w:rsidR="00CC27A8" w:rsidRDefault="00CC27A8" w:rsidP="00EB75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</w:t>
            </w:r>
            <w:r w:rsidR="00EB7572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-202</w:t>
            </w:r>
            <w:r w:rsidR="00EB7572">
              <w:rPr>
                <w:sz w:val="22"/>
                <w:szCs w:val="22"/>
              </w:rPr>
              <w:t>7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  <w:p w:rsidR="00CC27A8" w:rsidRDefault="00EB757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  <w:r w:rsidR="00CC27A8">
              <w:rPr>
                <w:color w:val="000000"/>
                <w:sz w:val="22"/>
                <w:szCs w:val="22"/>
              </w:rPr>
              <w:t xml:space="preserve"> тыс.руб.</w:t>
            </w:r>
          </w:p>
        </w:tc>
        <w:tc>
          <w:tcPr>
            <w:tcW w:w="112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  <w:p w:rsidR="00CC27A8" w:rsidRDefault="00EB7572" w:rsidP="00EB757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тыс.</w:t>
            </w:r>
            <w:r w:rsidR="00CC27A8">
              <w:rPr>
                <w:color w:val="000000"/>
                <w:sz w:val="22"/>
                <w:szCs w:val="22"/>
              </w:rPr>
              <w:t>руб.</w:t>
            </w:r>
          </w:p>
        </w:tc>
        <w:tc>
          <w:tcPr>
            <w:tcW w:w="11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  <w:p w:rsidR="00CC27A8" w:rsidRDefault="00EB7572" w:rsidP="00EB757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  <w:r w:rsidR="00CC27A8">
              <w:rPr>
                <w:color w:val="000000"/>
                <w:sz w:val="22"/>
                <w:szCs w:val="22"/>
              </w:rPr>
              <w:t xml:space="preserve"> тыс.руб.</w:t>
            </w:r>
          </w:p>
        </w:tc>
      </w:tr>
      <w:tr w:rsidR="00CC27A8" w:rsidTr="00EB7572">
        <w:trPr>
          <w:gridAfter w:val="3"/>
          <w:wAfter w:w="3600" w:type="dxa"/>
          <w:trHeight w:val="531"/>
        </w:trPr>
        <w:tc>
          <w:tcPr>
            <w:tcW w:w="15120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 Задача – Расширение сферы нормативного правового регулирования, охватываемого процедурой антикоррупционной экспертизы</w:t>
            </w:r>
          </w:p>
        </w:tc>
      </w:tr>
      <w:tr w:rsidR="00CC27A8" w:rsidTr="00EB7572">
        <w:trPr>
          <w:gridAfter w:val="3"/>
          <w:wAfter w:w="3600" w:type="dxa"/>
          <w:trHeight w:hRule="exact" w:val="887"/>
        </w:trPr>
        <w:tc>
          <w:tcPr>
            <w:tcW w:w="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spacing w:line="260" w:lineRule="exac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2.1.</w:t>
            </w:r>
          </w:p>
        </w:tc>
        <w:tc>
          <w:tcPr>
            <w:tcW w:w="7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Организация и проведение в установленном порядке антикоррупционной экспертизы проектов нормативных правовых актов </w:t>
            </w:r>
          </w:p>
        </w:tc>
        <w:tc>
          <w:tcPr>
            <w:tcW w:w="22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Специалисты</w:t>
            </w:r>
          </w:p>
          <w:p w:rsidR="00CC27A8" w:rsidRDefault="00CC27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администрации</w:t>
            </w:r>
          </w:p>
        </w:tc>
        <w:tc>
          <w:tcPr>
            <w:tcW w:w="9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EB7572" w:rsidP="00EB75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2025-2027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659765</wp:posOffset>
                      </wp:positionH>
                      <wp:positionV relativeFrom="paragraph">
                        <wp:posOffset>-4445</wp:posOffset>
                      </wp:positionV>
                      <wp:extent cx="0" cy="2400300"/>
                      <wp:effectExtent l="0" t="0" r="19050" b="19050"/>
                      <wp:wrapNone/>
                      <wp:docPr id="3" name="Прямая соединительная линия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4003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7E4E06B" id="Прямая соединительная линия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1.95pt,-.35pt" to="51.95pt,18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"/>
                  </w:pict>
                </mc:Fallback>
              </mc:AlternateContent>
            </w:r>
          </w:p>
        </w:tc>
        <w:tc>
          <w:tcPr>
            <w:tcW w:w="11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</w:tr>
      <w:tr w:rsidR="00CC27A8" w:rsidTr="00EB7572">
        <w:trPr>
          <w:gridAfter w:val="3"/>
          <w:wAfter w:w="3600" w:type="dxa"/>
          <w:trHeight w:hRule="exact" w:val="1437"/>
        </w:trPr>
        <w:tc>
          <w:tcPr>
            <w:tcW w:w="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spacing w:line="260" w:lineRule="exac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2.2.</w:t>
            </w:r>
          </w:p>
        </w:tc>
        <w:tc>
          <w:tcPr>
            <w:tcW w:w="7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 w:rsidP="00EB757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Размещение проектов  постановлений  Администрации поселения, решений Совета депутатов  </w:t>
            </w:r>
            <w:r w:rsidR="00EB7572">
              <w:rPr>
                <w:sz w:val="22"/>
                <w:szCs w:val="22"/>
              </w:rPr>
              <w:t>Хакуринохабльского</w:t>
            </w:r>
            <w:r>
              <w:rPr>
                <w:sz w:val="22"/>
                <w:szCs w:val="22"/>
              </w:rPr>
              <w:t xml:space="preserve">  сельского поселения на официальном сайте администрации сельского поселения  в сети  «Интернет»</w:t>
            </w:r>
          </w:p>
        </w:tc>
        <w:tc>
          <w:tcPr>
            <w:tcW w:w="22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Уполномоченный специалист администрации поселения</w:t>
            </w:r>
          </w:p>
        </w:tc>
        <w:tc>
          <w:tcPr>
            <w:tcW w:w="9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EB75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2025-2027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</w:tr>
      <w:tr w:rsidR="00CC27A8" w:rsidTr="00EB7572">
        <w:trPr>
          <w:gridAfter w:val="3"/>
          <w:wAfter w:w="3600" w:type="dxa"/>
          <w:trHeight w:hRule="exact" w:val="1437"/>
        </w:trPr>
        <w:tc>
          <w:tcPr>
            <w:tcW w:w="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spacing w:line="260" w:lineRule="exac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2.3.</w:t>
            </w:r>
          </w:p>
        </w:tc>
        <w:tc>
          <w:tcPr>
            <w:tcW w:w="7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Разработка проектов муниципальных правовых актов по противодействию коррупции в  муниципальном образовании, внесение изменений в муниципальные правовые акты по вопросам противодействия коррупции</w:t>
            </w:r>
          </w:p>
        </w:tc>
        <w:tc>
          <w:tcPr>
            <w:tcW w:w="22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Уполномоченный специалист администрации поселения</w:t>
            </w:r>
          </w:p>
        </w:tc>
        <w:tc>
          <w:tcPr>
            <w:tcW w:w="9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EB75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2025-2027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</w:tr>
      <w:tr w:rsidR="00CC27A8" w:rsidTr="00EB7572">
        <w:trPr>
          <w:gridAfter w:val="3"/>
          <w:wAfter w:w="3600" w:type="dxa"/>
          <w:trHeight w:val="531"/>
        </w:trPr>
        <w:tc>
          <w:tcPr>
            <w:tcW w:w="15120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C27A8" w:rsidRDefault="00CC27A8">
            <w:pPr>
              <w:spacing w:line="260" w:lineRule="exac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3. Задача - Внедрение антикоррупционных механизмов в рамках реализации кадровой политики. Антикоррупционное образование.</w:t>
            </w:r>
          </w:p>
        </w:tc>
      </w:tr>
      <w:tr w:rsidR="00CC27A8" w:rsidTr="00EB7572">
        <w:trPr>
          <w:gridAfter w:val="3"/>
          <w:wAfter w:w="3600" w:type="dxa"/>
          <w:trHeight w:hRule="exact" w:val="3049"/>
        </w:trPr>
        <w:tc>
          <w:tcPr>
            <w:tcW w:w="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spacing w:line="260" w:lineRule="exac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3.1.</w:t>
            </w:r>
          </w:p>
        </w:tc>
        <w:tc>
          <w:tcPr>
            <w:tcW w:w="70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проведения проверок на предмет полноты и достоверности сведений, представленных гражданами, претендующими на замещение  муниципальных должностей, должностей муниципальной службы поселения, сведений о доходах, имуществе и обязательствах имущественного характера лиц, замещающих муниципальные должности поселения, должности муниципальной службы поселения, членов семьи, включая супруга (супругу), их несовершеннолетних детей, по соблюдению требований к служебному поведению и возникновению ситуаций, приводящих к конфликту интересов их деятельности</w:t>
            </w:r>
          </w:p>
          <w:p w:rsidR="00CC27A8" w:rsidRDefault="00CC27A8">
            <w:pPr>
              <w:tabs>
                <w:tab w:val="left" w:pos="2475"/>
              </w:tabs>
              <w:rPr>
                <w:sz w:val="22"/>
                <w:szCs w:val="22"/>
              </w:rPr>
            </w:pPr>
          </w:p>
        </w:tc>
        <w:tc>
          <w:tcPr>
            <w:tcW w:w="22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Уполномоченный специалист администрации поселения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EB75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2025-2027</w:t>
            </w:r>
          </w:p>
        </w:tc>
        <w:tc>
          <w:tcPr>
            <w:tcW w:w="12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</w:tr>
      <w:tr w:rsidR="00EB7572" w:rsidTr="00EB7572">
        <w:trPr>
          <w:gridAfter w:val="3"/>
          <w:wAfter w:w="3600" w:type="dxa"/>
          <w:trHeight w:hRule="exact" w:val="1985"/>
        </w:trPr>
        <w:tc>
          <w:tcPr>
            <w:tcW w:w="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EB7572" w:rsidRDefault="00EB7572" w:rsidP="00EB7572">
            <w:pPr>
              <w:spacing w:line="260" w:lineRule="exac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3.2.</w:t>
            </w:r>
          </w:p>
        </w:tc>
        <w:tc>
          <w:tcPr>
            <w:tcW w:w="70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EB7572" w:rsidRDefault="00EB7572" w:rsidP="00EB75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и реализация комплекса мер по предотвращению конфликта интересов, в том числе после ухода муниципального служащего поселения с муниципальной службы</w:t>
            </w:r>
          </w:p>
        </w:tc>
        <w:tc>
          <w:tcPr>
            <w:tcW w:w="22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EB7572" w:rsidRDefault="00EB7572" w:rsidP="00EB75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Комиссия по соблюдению требований к служебному поведению и урегулированию </w:t>
            </w:r>
          </w:p>
          <w:p w:rsidR="00EB7572" w:rsidRDefault="00EB7572" w:rsidP="00EB75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конфликта интересов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B7572" w:rsidRDefault="00EB7572" w:rsidP="00EB7572">
            <w:r w:rsidRPr="00D1698D">
              <w:rPr>
                <w:sz w:val="22"/>
                <w:szCs w:val="22"/>
              </w:rPr>
              <w:t>2025-2027</w:t>
            </w:r>
          </w:p>
        </w:tc>
        <w:tc>
          <w:tcPr>
            <w:tcW w:w="12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B7572" w:rsidRDefault="00EB7572" w:rsidP="00EB757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B7572" w:rsidRDefault="00EB7572" w:rsidP="00EB757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B7572" w:rsidRDefault="00EB7572" w:rsidP="00EB757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7572" w:rsidRDefault="00EB7572" w:rsidP="00EB7572">
            <w:pPr>
              <w:rPr>
                <w:color w:val="000000"/>
                <w:sz w:val="22"/>
                <w:szCs w:val="22"/>
              </w:rPr>
            </w:pPr>
          </w:p>
        </w:tc>
      </w:tr>
      <w:tr w:rsidR="00EB7572" w:rsidTr="00EB7572">
        <w:trPr>
          <w:gridAfter w:val="3"/>
          <w:wAfter w:w="3600" w:type="dxa"/>
          <w:trHeight w:hRule="exact" w:val="1081"/>
        </w:trPr>
        <w:tc>
          <w:tcPr>
            <w:tcW w:w="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EB7572" w:rsidRDefault="00EB7572" w:rsidP="00EB75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3.3.</w:t>
            </w:r>
          </w:p>
        </w:tc>
        <w:tc>
          <w:tcPr>
            <w:tcW w:w="70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EB7572" w:rsidRDefault="00EB7572" w:rsidP="00EB75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проведения обучения (повышения квалификации) по вопросам противодействия коррупции муниципальных служащих администрации поселения</w:t>
            </w:r>
          </w:p>
        </w:tc>
        <w:tc>
          <w:tcPr>
            <w:tcW w:w="22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EB7572" w:rsidRDefault="00EB7572" w:rsidP="00EB75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Глава поселения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EB7572" w:rsidRDefault="00EB7572" w:rsidP="00EB7572">
            <w:r w:rsidRPr="00D1698D">
              <w:rPr>
                <w:sz w:val="22"/>
                <w:szCs w:val="22"/>
              </w:rPr>
              <w:t>2025-2027</w:t>
            </w:r>
          </w:p>
        </w:tc>
        <w:tc>
          <w:tcPr>
            <w:tcW w:w="12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B7572" w:rsidRDefault="00EB7572" w:rsidP="00EB757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B7572" w:rsidRDefault="00EB7572" w:rsidP="00EB7572">
            <w:pPr>
              <w:tabs>
                <w:tab w:val="left" w:pos="1665"/>
              </w:tabs>
              <w:rPr>
                <w:color w:val="000000"/>
                <w:sz w:val="22"/>
                <w:szCs w:val="22"/>
              </w:rPr>
            </w:pPr>
          </w:p>
          <w:p w:rsidR="00EB7572" w:rsidRDefault="00EB7572" w:rsidP="00EB757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B7572" w:rsidRDefault="00EB7572" w:rsidP="00EB7572">
            <w:pPr>
              <w:tabs>
                <w:tab w:val="left" w:pos="1665"/>
              </w:tabs>
              <w:ind w:left="885"/>
              <w:rPr>
                <w:color w:val="000000"/>
                <w:sz w:val="22"/>
                <w:szCs w:val="22"/>
              </w:rPr>
            </w:pPr>
          </w:p>
          <w:p w:rsidR="00EB7572" w:rsidRDefault="00EB7572" w:rsidP="00EB757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7572" w:rsidRDefault="00EB7572" w:rsidP="00EB7572">
            <w:pPr>
              <w:rPr>
                <w:color w:val="000000"/>
                <w:sz w:val="22"/>
                <w:szCs w:val="22"/>
              </w:rPr>
            </w:pPr>
          </w:p>
          <w:p w:rsidR="00EB7572" w:rsidRDefault="00EB7572" w:rsidP="00EB7572">
            <w:pPr>
              <w:rPr>
                <w:color w:val="000000"/>
                <w:sz w:val="22"/>
                <w:szCs w:val="22"/>
              </w:rPr>
            </w:pPr>
          </w:p>
        </w:tc>
      </w:tr>
      <w:tr w:rsidR="00EB7572" w:rsidTr="00EB7572">
        <w:trPr>
          <w:gridAfter w:val="3"/>
          <w:wAfter w:w="3600" w:type="dxa"/>
          <w:trHeight w:hRule="exact" w:val="1086"/>
        </w:trPr>
        <w:tc>
          <w:tcPr>
            <w:tcW w:w="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EB7572" w:rsidRDefault="00EB7572" w:rsidP="00EB75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3.4.</w:t>
            </w:r>
          </w:p>
        </w:tc>
        <w:tc>
          <w:tcPr>
            <w:tcW w:w="70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EB7572" w:rsidRDefault="00EB7572" w:rsidP="00EB75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Участие Главы сельского поселения, работников администрации сельского поселения в методических совещаниях по вопросам реализации антикоррупционной политики, проводимых Администрацией  муниципального района </w:t>
            </w:r>
          </w:p>
        </w:tc>
        <w:tc>
          <w:tcPr>
            <w:tcW w:w="22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EB7572" w:rsidRDefault="00EB7572" w:rsidP="00EB75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Глава поселения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EB7572" w:rsidRDefault="00EB7572" w:rsidP="00EB7572">
            <w:r w:rsidRPr="00D1698D">
              <w:rPr>
                <w:sz w:val="22"/>
                <w:szCs w:val="22"/>
              </w:rPr>
              <w:t>2025-2027</w:t>
            </w:r>
          </w:p>
        </w:tc>
        <w:tc>
          <w:tcPr>
            <w:tcW w:w="12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B7572" w:rsidRDefault="00EB7572" w:rsidP="00EB757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B7572" w:rsidRDefault="00EB7572" w:rsidP="00EB757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B7572" w:rsidRDefault="00EB7572" w:rsidP="00EB757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7572" w:rsidRDefault="00EB7572" w:rsidP="00EB7572">
            <w:pPr>
              <w:rPr>
                <w:color w:val="000000"/>
                <w:sz w:val="22"/>
                <w:szCs w:val="22"/>
              </w:rPr>
            </w:pPr>
          </w:p>
        </w:tc>
      </w:tr>
      <w:tr w:rsidR="00EB7572" w:rsidTr="00EB7572">
        <w:trPr>
          <w:gridAfter w:val="3"/>
          <w:wAfter w:w="3600" w:type="dxa"/>
          <w:trHeight w:hRule="exact" w:val="1254"/>
        </w:trPr>
        <w:tc>
          <w:tcPr>
            <w:tcW w:w="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EB7572" w:rsidRDefault="00EB7572" w:rsidP="00EB75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3.5.</w:t>
            </w:r>
          </w:p>
        </w:tc>
        <w:tc>
          <w:tcPr>
            <w:tcW w:w="70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EB7572" w:rsidRDefault="00EB7572" w:rsidP="00EB75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работы по уведомлению муниципальными служащими представителя нанимателя (работодателя) о выполнении иной оплачиваемой работы в соответствии с частью 2 статьи 11 Федерального закона «О муниципальной службе в Российской Федерации»</w:t>
            </w:r>
          </w:p>
        </w:tc>
        <w:tc>
          <w:tcPr>
            <w:tcW w:w="22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EB7572" w:rsidRDefault="00EB7572" w:rsidP="00EB75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Глава поселения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EB7572" w:rsidRDefault="00EB7572" w:rsidP="00EB7572">
            <w:r w:rsidRPr="00D1698D">
              <w:rPr>
                <w:sz w:val="22"/>
                <w:szCs w:val="22"/>
              </w:rPr>
              <w:t>2025-2027</w:t>
            </w:r>
          </w:p>
        </w:tc>
        <w:tc>
          <w:tcPr>
            <w:tcW w:w="12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B7572" w:rsidRDefault="00EB7572" w:rsidP="00EB757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B7572" w:rsidRDefault="00EB7572" w:rsidP="00EB757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B7572" w:rsidRDefault="00EB7572" w:rsidP="00EB757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7572" w:rsidRDefault="00EB7572" w:rsidP="00EB7572">
            <w:pPr>
              <w:rPr>
                <w:color w:val="000000"/>
                <w:sz w:val="22"/>
                <w:szCs w:val="22"/>
              </w:rPr>
            </w:pPr>
          </w:p>
        </w:tc>
      </w:tr>
      <w:tr w:rsidR="00CC27A8" w:rsidTr="00EB7572">
        <w:trPr>
          <w:gridAfter w:val="3"/>
          <w:wAfter w:w="3600" w:type="dxa"/>
          <w:trHeight w:hRule="exact" w:val="1719"/>
        </w:trPr>
        <w:tc>
          <w:tcPr>
            <w:tcW w:w="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3.6.</w:t>
            </w:r>
          </w:p>
        </w:tc>
        <w:tc>
          <w:tcPr>
            <w:tcW w:w="70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spacing w:after="19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Проведение заседаний комиссии администрации сельского поселения по предупреждению и противодействию коррупции  </w:t>
            </w:r>
          </w:p>
        </w:tc>
        <w:tc>
          <w:tcPr>
            <w:tcW w:w="22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spacing w:after="19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Комиссия администрации сельского поселения по предупреждению и противодействию коррупции</w:t>
            </w:r>
          </w:p>
          <w:p w:rsidR="00CC27A8" w:rsidRDefault="00CC27A8">
            <w:pPr>
              <w:spacing w:after="192"/>
              <w:rPr>
                <w:color w:val="000000"/>
                <w:sz w:val="22"/>
                <w:szCs w:val="22"/>
              </w:rPr>
            </w:pPr>
          </w:p>
          <w:p w:rsidR="00CC27A8" w:rsidRDefault="00CC27A8">
            <w:pPr>
              <w:spacing w:after="192"/>
              <w:rPr>
                <w:color w:val="000000"/>
                <w:sz w:val="22"/>
                <w:szCs w:val="22"/>
              </w:rPr>
            </w:pPr>
          </w:p>
          <w:p w:rsidR="00CC27A8" w:rsidRDefault="00CC27A8">
            <w:pPr>
              <w:spacing w:after="192"/>
              <w:rPr>
                <w:rFonts w:ascii="inherit" w:hAnsi="inherit" w:cs="Arial"/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EB75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12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</w:tr>
      <w:tr w:rsidR="00CC27A8" w:rsidTr="00EB7572">
        <w:trPr>
          <w:gridAfter w:val="3"/>
          <w:wAfter w:w="3600" w:type="dxa"/>
          <w:trHeight w:val="827"/>
        </w:trPr>
        <w:tc>
          <w:tcPr>
            <w:tcW w:w="15120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spacing w:line="260" w:lineRule="exact"/>
              <w:rPr>
                <w:color w:val="000000"/>
                <w:sz w:val="22"/>
                <w:szCs w:val="22"/>
              </w:rPr>
            </w:pPr>
          </w:p>
          <w:p w:rsidR="00CC27A8" w:rsidRDefault="00CC27A8">
            <w:pPr>
              <w:spacing w:line="260" w:lineRule="exac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4.Задача - Оптимизация системы закупок для муниципальных нужд сельского поселения</w:t>
            </w:r>
          </w:p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  <w:p w:rsidR="00CC27A8" w:rsidRDefault="00CC27A8">
            <w:pPr>
              <w:spacing w:line="260" w:lineRule="exact"/>
              <w:rPr>
                <w:color w:val="000000"/>
                <w:sz w:val="22"/>
                <w:szCs w:val="22"/>
              </w:rPr>
            </w:pPr>
          </w:p>
        </w:tc>
      </w:tr>
      <w:tr w:rsidR="00CC27A8" w:rsidTr="00EB7572">
        <w:trPr>
          <w:gridAfter w:val="3"/>
          <w:wAfter w:w="3600" w:type="dxa"/>
          <w:trHeight w:hRule="exact" w:val="1241"/>
        </w:trPr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spacing w:line="260" w:lineRule="exac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4.1</w:t>
            </w:r>
          </w:p>
        </w:tc>
        <w:tc>
          <w:tcPr>
            <w:tcW w:w="6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spacing w:before="100" w:beforeAutospacing="1" w:after="100" w:afterAutospacing="1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Повышение профессиональной подготовки работников, занятых в сфере размещения муниципального заказа</w:t>
            </w:r>
          </w:p>
          <w:p w:rsidR="00CC27A8" w:rsidRDefault="00CC27A8">
            <w:pPr>
              <w:spacing w:before="100" w:beforeAutospacing="1" w:after="100" w:afterAutospacing="1"/>
              <w:rPr>
                <w:color w:val="000000"/>
                <w:sz w:val="22"/>
                <w:szCs w:val="22"/>
                <w:u w:val="single"/>
              </w:rPr>
            </w:pPr>
          </w:p>
        </w:tc>
        <w:tc>
          <w:tcPr>
            <w:tcW w:w="24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Администрация сельского поселения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EB75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2025-2027</w:t>
            </w:r>
          </w:p>
        </w:tc>
        <w:tc>
          <w:tcPr>
            <w:tcW w:w="12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27A8" w:rsidRDefault="00CC27A8">
            <w:pPr>
              <w:rPr>
                <w:color w:val="000000"/>
                <w:sz w:val="22"/>
                <w:szCs w:val="22"/>
              </w:rPr>
            </w:pPr>
          </w:p>
        </w:tc>
      </w:tr>
      <w:tr w:rsidR="00CC27A8" w:rsidTr="00EB7572">
        <w:trPr>
          <w:gridAfter w:val="3"/>
          <w:wAfter w:w="3600" w:type="dxa"/>
          <w:trHeight w:val="531"/>
        </w:trPr>
        <w:tc>
          <w:tcPr>
            <w:tcW w:w="15120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spacing w:line="260" w:lineRule="exac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5. Задача  - </w:t>
            </w:r>
            <w:r>
              <w:rPr>
                <w:sz w:val="22"/>
                <w:szCs w:val="22"/>
              </w:rPr>
              <w:t>Совершенствование системы учета муниципального имущества и оценки его использования</w:t>
            </w:r>
          </w:p>
        </w:tc>
      </w:tr>
      <w:tr w:rsidR="00CC27A8" w:rsidTr="00EB7572">
        <w:trPr>
          <w:trHeight w:hRule="exact" w:val="1088"/>
        </w:trPr>
        <w:tc>
          <w:tcPr>
            <w:tcW w:w="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spacing w:line="260" w:lineRule="exac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5.1.</w:t>
            </w:r>
          </w:p>
        </w:tc>
        <w:tc>
          <w:tcPr>
            <w:tcW w:w="6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Контроль за использованием имущества, находящегося в муниципальной собственности</w:t>
            </w:r>
          </w:p>
        </w:tc>
        <w:tc>
          <w:tcPr>
            <w:tcW w:w="24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CC27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сельского поселения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C27A8" w:rsidRDefault="00EB75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2025-2027</w:t>
            </w:r>
          </w:p>
        </w:tc>
        <w:tc>
          <w:tcPr>
            <w:tcW w:w="12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rPr>
                <w:sz w:val="22"/>
                <w:szCs w:val="22"/>
              </w:rPr>
            </w:pPr>
          </w:p>
        </w:tc>
        <w:tc>
          <w:tcPr>
            <w:tcW w:w="10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rPr>
                <w:sz w:val="22"/>
                <w:szCs w:val="22"/>
              </w:rPr>
            </w:pPr>
          </w:p>
        </w:tc>
        <w:tc>
          <w:tcPr>
            <w:tcW w:w="1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C27A8" w:rsidRDefault="00CC27A8">
            <w:pPr>
              <w:rPr>
                <w:sz w:val="22"/>
                <w:szCs w:val="22"/>
              </w:rPr>
            </w:pPr>
          </w:p>
        </w:tc>
        <w:tc>
          <w:tcPr>
            <w:tcW w:w="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27A8" w:rsidRDefault="00CC27A8">
            <w:pPr>
              <w:rPr>
                <w:sz w:val="22"/>
                <w:szCs w:val="22"/>
              </w:rPr>
            </w:pP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:rsidR="00CC27A8" w:rsidRDefault="00CC27A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00" w:type="dxa"/>
          </w:tcPr>
          <w:p w:rsidR="00CC27A8" w:rsidRDefault="00CC27A8">
            <w:pPr>
              <w:rPr>
                <w:sz w:val="28"/>
                <w:szCs w:val="28"/>
              </w:rPr>
            </w:pPr>
          </w:p>
        </w:tc>
        <w:tc>
          <w:tcPr>
            <w:tcW w:w="1200" w:type="dxa"/>
          </w:tcPr>
          <w:p w:rsidR="00CC27A8" w:rsidRDefault="00CC27A8">
            <w:pPr>
              <w:rPr>
                <w:sz w:val="28"/>
                <w:szCs w:val="28"/>
              </w:rPr>
            </w:pPr>
          </w:p>
        </w:tc>
      </w:tr>
    </w:tbl>
    <w:p w:rsidR="00CC27A8" w:rsidRDefault="00CC27A8" w:rsidP="00CC27A8">
      <w:pPr>
        <w:rPr>
          <w:sz w:val="22"/>
          <w:szCs w:val="22"/>
        </w:rPr>
      </w:pPr>
    </w:p>
    <w:p w:rsidR="00CC27A8" w:rsidRDefault="00CC27A8" w:rsidP="00CC27A8"/>
    <w:p w:rsidR="00CC27A8" w:rsidRDefault="00CC27A8" w:rsidP="00CC27A8">
      <w:pPr>
        <w:rPr>
          <w:b/>
          <w:bCs/>
          <w:color w:val="000000"/>
          <w:sz w:val="28"/>
          <w:szCs w:val="28"/>
        </w:rPr>
      </w:pPr>
    </w:p>
    <w:p w:rsidR="00CC27A8" w:rsidRDefault="00CC27A8" w:rsidP="00CC27A8">
      <w:pPr>
        <w:rPr>
          <w:b/>
        </w:rPr>
      </w:pPr>
    </w:p>
    <w:p w:rsidR="00CC27A8" w:rsidRDefault="00CC27A8"/>
    <w:p w:rsidR="007C1571" w:rsidRDefault="007C1571"/>
    <w:p w:rsidR="007C1571" w:rsidRDefault="007C1571"/>
    <w:p w:rsidR="007C1571" w:rsidRDefault="007C1571"/>
    <w:p w:rsidR="007C1571" w:rsidRDefault="007C1571"/>
    <w:p w:rsidR="007C1571" w:rsidRDefault="007C1571"/>
    <w:p w:rsidR="007C1571" w:rsidRDefault="007C1571"/>
    <w:p w:rsidR="007C1571" w:rsidRDefault="007C1571"/>
    <w:p w:rsidR="007C1571" w:rsidRDefault="007C1571"/>
    <w:p w:rsidR="007C1571" w:rsidRDefault="007C1571">
      <w:pPr>
        <w:sectPr w:rsidR="007C1571" w:rsidSect="00E27543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7C1571" w:rsidRDefault="007C1571" w:rsidP="007C1571">
      <w:pPr>
        <w:ind w:firstLine="4680"/>
        <w:jc w:val="center"/>
        <w:rPr>
          <w:sz w:val="22"/>
          <w:szCs w:val="22"/>
        </w:rPr>
      </w:pPr>
      <w:r>
        <w:lastRenderedPageBreak/>
        <w:t>Приложение № 2</w:t>
      </w:r>
    </w:p>
    <w:p w:rsidR="007C1571" w:rsidRDefault="007C1571" w:rsidP="007C1571">
      <w:pPr>
        <w:ind w:firstLine="4680"/>
        <w:jc w:val="center"/>
      </w:pPr>
      <w:r>
        <w:t>к постановлению главы администрации  МО</w:t>
      </w:r>
    </w:p>
    <w:p w:rsidR="007C1571" w:rsidRDefault="007C1571" w:rsidP="007C1571">
      <w:pPr>
        <w:ind w:firstLine="4680"/>
        <w:jc w:val="center"/>
        <w:rPr>
          <w:sz w:val="22"/>
          <w:szCs w:val="22"/>
        </w:rPr>
      </w:pPr>
      <w:r>
        <w:t>«Хакуринохабльское сельское поселение»</w:t>
      </w:r>
    </w:p>
    <w:p w:rsidR="007C1571" w:rsidRDefault="007C1571" w:rsidP="007C1571">
      <w:pPr>
        <w:widowControl w:val="0"/>
        <w:autoSpaceDE w:val="0"/>
        <w:autoSpaceDN w:val="0"/>
        <w:adjustRightInd w:val="0"/>
        <w:ind w:firstLine="720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от «_____» ______  202___г. №_____</w:t>
      </w:r>
    </w:p>
    <w:p w:rsidR="007C1571" w:rsidRDefault="007C1571" w:rsidP="007C1571">
      <w:pPr>
        <w:spacing w:before="240" w:after="60"/>
        <w:jc w:val="center"/>
        <w:outlineLvl w:val="0"/>
        <w:rPr>
          <w:rFonts w:eastAsiaTheme="minorHAnsi"/>
          <w:b/>
          <w:bCs/>
          <w:kern w:val="28"/>
          <w:sz w:val="28"/>
          <w:szCs w:val="28"/>
          <w:lang w:eastAsia="en-US"/>
        </w:rPr>
      </w:pPr>
    </w:p>
    <w:p w:rsidR="007C1571" w:rsidRDefault="007C1571" w:rsidP="007C1571">
      <w:pPr>
        <w:spacing w:before="240" w:after="60"/>
        <w:jc w:val="center"/>
        <w:outlineLvl w:val="0"/>
        <w:rPr>
          <w:bCs/>
          <w:kern w:val="28"/>
          <w:sz w:val="28"/>
          <w:szCs w:val="28"/>
        </w:rPr>
      </w:pPr>
      <w:r>
        <w:rPr>
          <w:b/>
          <w:bCs/>
          <w:kern w:val="28"/>
          <w:sz w:val="28"/>
          <w:szCs w:val="28"/>
        </w:rPr>
        <w:t>СОСТАВ</w:t>
      </w:r>
    </w:p>
    <w:p w:rsidR="007C1571" w:rsidRDefault="007C1571" w:rsidP="007C1571">
      <w:pPr>
        <w:spacing w:before="240" w:after="60"/>
        <w:jc w:val="center"/>
        <w:outlineLvl w:val="0"/>
        <w:rPr>
          <w:b/>
          <w:bCs/>
          <w:color w:val="000000"/>
          <w:sz w:val="28"/>
          <w:szCs w:val="28"/>
        </w:rPr>
      </w:pPr>
      <w:r>
        <w:rPr>
          <w:b/>
          <w:bCs/>
          <w:kern w:val="28"/>
          <w:sz w:val="28"/>
          <w:szCs w:val="28"/>
        </w:rPr>
        <w:t xml:space="preserve">комиссии </w:t>
      </w:r>
      <w:r>
        <w:rPr>
          <w:b/>
          <w:bCs/>
          <w:color w:val="000000"/>
          <w:sz w:val="28"/>
          <w:szCs w:val="28"/>
        </w:rPr>
        <w:t>«По п</w:t>
      </w:r>
      <w:r>
        <w:rPr>
          <w:b/>
          <w:color w:val="000000"/>
          <w:sz w:val="28"/>
          <w:szCs w:val="28"/>
        </w:rPr>
        <w:t>ротиводействию коррупции на территории</w:t>
      </w:r>
      <w:r>
        <w:rPr>
          <w:b/>
          <w:bCs/>
          <w:color w:val="000000"/>
          <w:sz w:val="28"/>
          <w:szCs w:val="28"/>
        </w:rPr>
        <w:t xml:space="preserve"> муниципального образования «</w:t>
      </w:r>
      <w:r>
        <w:rPr>
          <w:b/>
          <w:sz w:val="28"/>
          <w:szCs w:val="28"/>
        </w:rPr>
        <w:t>Хакуринохабльское</w:t>
      </w:r>
      <w:r>
        <w:rPr>
          <w:b/>
          <w:bCs/>
          <w:color w:val="000000"/>
          <w:sz w:val="28"/>
          <w:szCs w:val="28"/>
        </w:rPr>
        <w:t xml:space="preserve"> сельское поселение» </w:t>
      </w:r>
    </w:p>
    <w:p w:rsidR="007C1571" w:rsidRDefault="007C1571" w:rsidP="007C1571">
      <w:pPr>
        <w:spacing w:before="240" w:after="60"/>
        <w:jc w:val="center"/>
        <w:outlineLvl w:val="0"/>
        <w:rPr>
          <w:i/>
          <w:iCs/>
          <w:sz w:val="28"/>
          <w:szCs w:val="28"/>
        </w:rPr>
      </w:pPr>
    </w:p>
    <w:p w:rsidR="007C1571" w:rsidRDefault="007C1571" w:rsidP="007C1571">
      <w:pPr>
        <w:rPr>
          <w:b/>
          <w:bCs/>
        </w:rPr>
      </w:pPr>
      <w:r>
        <w:rPr>
          <w:b/>
          <w:bCs/>
        </w:rPr>
        <w:t>Председатель комиссии:</w:t>
      </w:r>
    </w:p>
    <w:p w:rsidR="007C1571" w:rsidRDefault="007C1571" w:rsidP="007C1571">
      <w:pPr>
        <w:jc w:val="both"/>
      </w:pPr>
      <w:r>
        <w:t>Меретуков Н.П. - Глава  муниципального образования «Хакуринохабльское сельское поселение»</w:t>
      </w:r>
    </w:p>
    <w:p w:rsidR="007C1571" w:rsidRDefault="007C1571" w:rsidP="007C1571">
      <w:pPr>
        <w:jc w:val="both"/>
        <w:rPr>
          <w:b/>
        </w:rPr>
      </w:pPr>
    </w:p>
    <w:p w:rsidR="007C1571" w:rsidRDefault="007C1571" w:rsidP="007C1571">
      <w:pPr>
        <w:jc w:val="both"/>
        <w:rPr>
          <w:b/>
        </w:rPr>
      </w:pPr>
      <w:r>
        <w:rPr>
          <w:b/>
        </w:rPr>
        <w:t>Члены комиссии:</w:t>
      </w:r>
    </w:p>
    <w:p w:rsidR="007C1571" w:rsidRDefault="007C1571" w:rsidP="007C1571">
      <w:pPr>
        <w:jc w:val="both"/>
      </w:pPr>
      <w:r>
        <w:t>Стрикачев З.Р. – заместитель главы администрации МО «Хакуринохабльское сельское поселение»;</w:t>
      </w:r>
    </w:p>
    <w:p w:rsidR="007C1571" w:rsidRDefault="007C1571" w:rsidP="007C1571">
      <w:pPr>
        <w:jc w:val="both"/>
      </w:pPr>
      <w:r>
        <w:t>Чамокова М.Х. - заместитель главы администрации МО «Хакуринохабльское сельское поселение»;</w:t>
      </w:r>
    </w:p>
    <w:p w:rsidR="007C1571" w:rsidRDefault="007C1571" w:rsidP="007C1571">
      <w:pPr>
        <w:jc w:val="both"/>
      </w:pPr>
      <w:r>
        <w:t xml:space="preserve">Сиюхов Т.М..- ведущий специалист   </w:t>
      </w:r>
      <w:r>
        <w:rPr>
          <w:bCs/>
        </w:rPr>
        <w:t>по земельно-имущественным отношениям, благоустройству и ЖКХ  администрации МО «Хакуринохабльское сельское поселение»</w:t>
      </w:r>
      <w:r>
        <w:t>;</w:t>
      </w:r>
    </w:p>
    <w:p w:rsidR="007C1571" w:rsidRDefault="007C1571" w:rsidP="007C1571">
      <w:pPr>
        <w:jc w:val="both"/>
      </w:pPr>
      <w:r>
        <w:t>Ашхамахов М.Н.- депутат СНД администрации МО «Хакуринохабльское сельское поселение»;</w:t>
      </w:r>
    </w:p>
    <w:p w:rsidR="007C1571" w:rsidRDefault="007C1571" w:rsidP="007C1571">
      <w:pPr>
        <w:jc w:val="both"/>
      </w:pPr>
      <w:r>
        <w:t>Шнахов А.К.</w:t>
      </w:r>
      <w:r w:rsidRPr="007C1571">
        <w:t xml:space="preserve"> </w:t>
      </w:r>
      <w:r>
        <w:t>.- депутат СНД администрации МО «Хакуринохабльское сельское поселение»;</w:t>
      </w:r>
    </w:p>
    <w:p w:rsidR="007C1571" w:rsidRDefault="007C1571" w:rsidP="007C1571">
      <w:pPr>
        <w:jc w:val="both"/>
      </w:pPr>
    </w:p>
    <w:p w:rsidR="007C1571" w:rsidRPr="007C1571" w:rsidRDefault="007C1571" w:rsidP="007C1571">
      <w:pPr>
        <w:jc w:val="both"/>
        <w:rPr>
          <w:b/>
        </w:rPr>
      </w:pPr>
      <w:r w:rsidRPr="007C1571">
        <w:rPr>
          <w:b/>
        </w:rPr>
        <w:t>Секретарь комиссии:</w:t>
      </w:r>
    </w:p>
    <w:p w:rsidR="007C1571" w:rsidRDefault="007C1571" w:rsidP="007C1571">
      <w:pPr>
        <w:jc w:val="both"/>
      </w:pPr>
      <w:r>
        <w:t xml:space="preserve">Бгуашева Р.Р.- ведущий специалист   </w:t>
      </w:r>
      <w:r>
        <w:rPr>
          <w:bCs/>
        </w:rPr>
        <w:t>по общим и кадровым вопросам администрации МО «Хакуринохабльское сельское поселение»</w:t>
      </w:r>
      <w:r>
        <w:t>;</w:t>
      </w:r>
    </w:p>
    <w:p w:rsidR="007C1571" w:rsidRDefault="007C1571"/>
    <w:sectPr w:rsidR="007C1571" w:rsidSect="007C1571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1920"/>
    <w:rsid w:val="00524C77"/>
    <w:rsid w:val="00777009"/>
    <w:rsid w:val="007C1571"/>
    <w:rsid w:val="0083253F"/>
    <w:rsid w:val="00873211"/>
    <w:rsid w:val="009C1CD6"/>
    <w:rsid w:val="009F2CCC"/>
    <w:rsid w:val="00A11920"/>
    <w:rsid w:val="00AB6330"/>
    <w:rsid w:val="00CC27A8"/>
    <w:rsid w:val="00D25E94"/>
    <w:rsid w:val="00D30CC7"/>
    <w:rsid w:val="00D67AB3"/>
    <w:rsid w:val="00E27543"/>
    <w:rsid w:val="00EB7572"/>
    <w:rsid w:val="00EE4717"/>
    <w:rsid w:val="00F31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18410B"/>
  <w15:chartTrackingRefBased/>
  <w15:docId w15:val="{9115ECF4-D5C6-4521-B949-EF06EDE42C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27A8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E27543"/>
    <w:pPr>
      <w:keepNext/>
      <w:jc w:val="center"/>
      <w:outlineLvl w:val="0"/>
    </w:pPr>
    <w:rPr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CC27A8"/>
    <w:pPr>
      <w:spacing w:before="100" w:beforeAutospacing="1" w:after="100" w:afterAutospacing="1"/>
    </w:pPr>
  </w:style>
  <w:style w:type="paragraph" w:customStyle="1" w:styleId="ConsPlusNormal">
    <w:name w:val="ConsPlusNormal"/>
    <w:rsid w:val="00CC27A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table" w:styleId="a4">
    <w:name w:val="Table Grid"/>
    <w:basedOn w:val="a1"/>
    <w:rsid w:val="00CC27A8"/>
    <w:pPr>
      <w:spacing w:after="0" w:line="240" w:lineRule="auto"/>
    </w:pPr>
    <w:rPr>
      <w:rFonts w:eastAsia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Strong"/>
    <w:basedOn w:val="a0"/>
    <w:qFormat/>
    <w:rsid w:val="00CC27A8"/>
    <w:rPr>
      <w:b/>
      <w:bCs/>
    </w:rPr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E27543"/>
    <w:rPr>
      <w:rFonts w:eastAsia="Times New Roman" w:cs="Times New Roman"/>
      <w:i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C1CD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C1CD6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34"/>
    <w:qFormat/>
    <w:rsid w:val="00F319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835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3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0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9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2031</Words>
  <Characters>11579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cp:lastPrinted>2025-02-10T06:33:00Z</cp:lastPrinted>
  <dcterms:created xsi:type="dcterms:W3CDTF">2024-11-26T07:48:00Z</dcterms:created>
  <dcterms:modified xsi:type="dcterms:W3CDTF">2025-02-11T13:17:00Z</dcterms:modified>
</cp:coreProperties>
</file>