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3A" w:rsidRPr="00CB070E" w:rsidRDefault="00D41A3A" w:rsidP="00D41A3A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70E">
        <w:rPr>
          <w:rFonts w:ascii="Times New Roman" w:hAnsi="Times New Roman" w:cs="Times New Roman"/>
          <w:sz w:val="28"/>
          <w:szCs w:val="28"/>
        </w:rPr>
        <w:t xml:space="preserve">Извещение о предоставлении земельного участка </w:t>
      </w:r>
      <w:r w:rsidRPr="00844B4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Pr="00844B4E">
        <w:rPr>
          <w:rFonts w:ascii="Times New Roman" w:hAnsi="Times New Roman" w:cs="Times New Roman"/>
          <w:sz w:val="28"/>
          <w:szCs w:val="28"/>
        </w:rPr>
        <w:t xml:space="preserve"> </w:t>
      </w:r>
      <w:r w:rsidRPr="00CB070E">
        <w:rPr>
          <w:rFonts w:ascii="Times New Roman" w:hAnsi="Times New Roman" w:cs="Times New Roman"/>
          <w:sz w:val="28"/>
          <w:szCs w:val="28"/>
        </w:rPr>
        <w:t>назначения.</w:t>
      </w:r>
    </w:p>
    <w:p w:rsidR="00D41A3A" w:rsidRPr="00CB070E" w:rsidRDefault="00D41A3A" w:rsidP="00D41A3A">
      <w:pPr>
        <w:rPr>
          <w:rFonts w:ascii="Times New Roman" w:hAnsi="Times New Roman" w:cs="Times New Roman"/>
          <w:sz w:val="28"/>
          <w:szCs w:val="28"/>
        </w:rPr>
      </w:pPr>
    </w:p>
    <w:p w:rsidR="00D41A3A" w:rsidRPr="00CB070E" w:rsidRDefault="00D41A3A" w:rsidP="00D41A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70E">
        <w:rPr>
          <w:rFonts w:ascii="Times New Roman" w:hAnsi="Times New Roman" w:cs="Times New Roman"/>
          <w:sz w:val="28"/>
          <w:szCs w:val="28"/>
        </w:rPr>
        <w:t>Администрация МО «</w:t>
      </w:r>
      <w:r w:rsidRPr="0079368D">
        <w:rPr>
          <w:rFonts w:ascii="Times New Roman" w:hAnsi="Times New Roman" w:cs="Times New Roman"/>
          <w:sz w:val="28"/>
          <w:szCs w:val="28"/>
        </w:rPr>
        <w:t xml:space="preserve">Хакуринохабльское сельское поселение» </w:t>
      </w:r>
      <w:r w:rsidRPr="00CB070E">
        <w:rPr>
          <w:rFonts w:ascii="Times New Roman" w:hAnsi="Times New Roman" w:cs="Times New Roman"/>
          <w:sz w:val="28"/>
          <w:szCs w:val="28"/>
        </w:rPr>
        <w:t xml:space="preserve">информирует заинтересованных лиц о возможности предоставления земельного участка сельскохозяйственного назначения для использования в </w:t>
      </w:r>
      <w:r w:rsidRPr="001B65B1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1B65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подсобного хозяйства на полевых участках</w:t>
      </w:r>
      <w:r w:rsidRPr="00CB070E">
        <w:rPr>
          <w:rFonts w:ascii="Times New Roman" w:hAnsi="Times New Roman" w:cs="Times New Roman"/>
          <w:sz w:val="28"/>
          <w:szCs w:val="28"/>
        </w:rPr>
        <w:t>.</w:t>
      </w:r>
    </w:p>
    <w:p w:rsidR="00D41A3A" w:rsidRPr="00CB070E" w:rsidRDefault="00D41A3A" w:rsidP="00D41A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B070E">
        <w:rPr>
          <w:rFonts w:ascii="Times New Roman" w:hAnsi="Times New Roman" w:cs="Times New Roman"/>
          <w:sz w:val="28"/>
          <w:szCs w:val="28"/>
        </w:rPr>
        <w:t>аинтересованные в предоставлении  данного земельного участка для указанных целей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Pr="00CB070E">
        <w:rPr>
          <w:rFonts w:ascii="Times New Roman" w:hAnsi="Times New Roman" w:cs="Times New Roman"/>
          <w:sz w:val="28"/>
          <w:szCs w:val="28"/>
        </w:rPr>
        <w:t>, в течение тридцати дней соответственно со дня опубликования настоящего извещения, размещения ее на официальном сайте, а также на официальном сайте администрации МО «</w:t>
      </w:r>
      <w:r w:rsidRPr="0079368D">
        <w:rPr>
          <w:rFonts w:ascii="Times New Roman" w:hAnsi="Times New Roman" w:cs="Times New Roman"/>
          <w:sz w:val="28"/>
          <w:szCs w:val="28"/>
        </w:rPr>
        <w:t>Хакуринохабльское</w:t>
      </w:r>
      <w:r w:rsidRPr="001F56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368D">
        <w:rPr>
          <w:rFonts w:ascii="Times New Roman" w:hAnsi="Times New Roman" w:cs="Times New Roman"/>
          <w:sz w:val="28"/>
          <w:szCs w:val="28"/>
        </w:rPr>
        <w:t xml:space="preserve">сельское поселение», </w:t>
      </w:r>
      <w:r w:rsidRPr="00CB070E">
        <w:rPr>
          <w:rFonts w:ascii="Times New Roman" w:hAnsi="Times New Roman" w:cs="Times New Roman"/>
          <w:sz w:val="28"/>
          <w:szCs w:val="28"/>
        </w:rPr>
        <w:t>вправе подавать заявления о намерении участвовать в аукционе на право заключения договора аренды земельного участка.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4676"/>
        <w:gridCol w:w="4679"/>
        <w:gridCol w:w="45"/>
      </w:tblGrid>
      <w:tr w:rsidR="00D41A3A" w:rsidRPr="00CB070E" w:rsidTr="00FF5821">
        <w:trPr>
          <w:gridBefore w:val="1"/>
          <w:gridAfter w:val="1"/>
          <w:tblCellSpacing w:w="15" w:type="dxa"/>
        </w:trPr>
        <w:tc>
          <w:tcPr>
            <w:tcW w:w="2460" w:type="pct"/>
            <w:vAlign w:val="center"/>
            <w:hideMark/>
          </w:tcPr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7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Адрес и способ подачи заявлений:</w:t>
            </w:r>
          </w:p>
        </w:tc>
        <w:tc>
          <w:tcPr>
            <w:tcW w:w="2461" w:type="pct"/>
            <w:vAlign w:val="center"/>
            <w:hideMark/>
          </w:tcPr>
          <w:p w:rsidR="00D41A3A" w:rsidRPr="0079368D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352440, Россия</w:t>
            </w:r>
            <w:r w:rsidRPr="00CB0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Республика Адыгея, Шовгеновский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CB0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Хакуринохабль</w:t>
            </w:r>
            <w:r w:rsidRPr="00CB0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Шовгенова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13</w:t>
            </w:r>
            <w:r w:rsidRPr="00CB0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Прием письменных заявлений о намерении участвовать в аукционе граждан и юридических лиц осуществляется по рабочим дням с 9.00 до 13.00 и с 14.0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18</w:t>
            </w:r>
            <w:r w:rsidRPr="00CB0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часов в Администрации МО «</w:t>
            </w:r>
            <w:r w:rsidRPr="0079368D">
              <w:rPr>
                <w:rFonts w:ascii="Times New Roman" w:hAnsi="Times New Roman" w:cs="Times New Roman"/>
                <w:sz w:val="28"/>
                <w:szCs w:val="28"/>
              </w:rPr>
              <w:t>Хакуринохабльское</w:t>
            </w:r>
            <w:r w:rsidRPr="001F561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79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поселение».</w:t>
            </w: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A3A" w:rsidRPr="00CB070E" w:rsidTr="00FF582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D41A3A" w:rsidRPr="00CB070E" w:rsidTr="00FF5821">
              <w:trPr>
                <w:tblCellSpacing w:w="15" w:type="dxa"/>
              </w:trPr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70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Дата и время окончания приема заявок:</w:t>
                  </w:r>
                </w:p>
              </w:tc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4815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val="en-US" w:eastAsia="ru-RU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val="en-US" w:eastAsia="ru-RU"/>
                    </w:rPr>
                    <w:t>9</w:t>
                  </w:r>
                  <w:r w:rsidR="00F0563F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.2016</w:t>
                  </w:r>
                  <w:r w:rsidR="00D41A3A" w:rsidRPr="00CB070E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10:00 часов</w:t>
                  </w:r>
                </w:p>
              </w:tc>
            </w:tr>
          </w:tbl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D41A3A" w:rsidRPr="00CB070E" w:rsidTr="00FF5821">
              <w:trPr>
                <w:tblCellSpacing w:w="15" w:type="dxa"/>
              </w:trPr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70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Местоположение земельного участка:</w:t>
                  </w:r>
                </w:p>
              </w:tc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B07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Республика Адыгея, Шовгеновский район, </w:t>
                  </w:r>
                  <w:r w:rsidRPr="00CB07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примерно в </w:t>
                  </w:r>
                  <w:r w:rsidR="00165E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7105метрах по направлению на северо</w:t>
                  </w:r>
                  <w:r w:rsidRPr="001F56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-восток от </w:t>
                  </w:r>
                  <w:r w:rsidRPr="00CB07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ориентира - административное здание администрации МО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Хакуринохабльское </w:t>
                  </w:r>
                  <w:r w:rsidRPr="00CB07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сельское поселение», расположенное за пределами участка (адрес ориентира:</w:t>
                  </w:r>
                  <w:proofErr w:type="gramEnd"/>
                  <w:r w:rsidRPr="00CB07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B07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РА, Шовгеновский район, а.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Хакуринохабль, ул.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Шовгенова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13</w:t>
                  </w:r>
                  <w:r w:rsidRPr="00CB07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).</w:t>
                  </w:r>
                  <w:proofErr w:type="gramEnd"/>
                </w:p>
              </w:tc>
            </w:tr>
          </w:tbl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D41A3A" w:rsidRPr="00CB070E" w:rsidTr="00FF5821">
              <w:trPr>
                <w:tblCellSpacing w:w="15" w:type="dxa"/>
              </w:trPr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70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Площадь земельного участка в соответствии со схемой его расположения: </w:t>
                  </w:r>
                </w:p>
              </w:tc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165EB6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89173</w:t>
                  </w:r>
                  <w:bookmarkStart w:id="0" w:name="_GoBack"/>
                  <w:bookmarkEnd w:id="0"/>
                  <w:r w:rsidR="00D41A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41A3A" w:rsidRPr="00BB48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="00D41A3A" w:rsidRPr="00BB48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D41A3A" w:rsidRPr="00CB070E" w:rsidTr="00FF5821">
              <w:trPr>
                <w:tblCellSpacing w:w="15" w:type="dxa"/>
              </w:trPr>
              <w:tc>
                <w:tcPr>
                  <w:tcW w:w="2476" w:type="pct"/>
                  <w:vAlign w:val="center"/>
                  <w:hideMark/>
                </w:tcPr>
                <w:p w:rsidR="00D41A3A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Цель предоставления земельного участка</w:t>
                  </w:r>
                  <w:r w:rsidRPr="00CB070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4D1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Ведение </w:t>
                  </w:r>
                  <w:r w:rsidR="004D1095" w:rsidRPr="004D10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сельскохозяйственного производства</w:t>
                  </w:r>
                </w:p>
              </w:tc>
            </w:tr>
          </w:tbl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D41A3A" w:rsidRPr="00CB070E" w:rsidTr="00FF5821">
              <w:trPr>
                <w:tblCellSpacing w:w="15" w:type="dxa"/>
              </w:trPr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70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Адрес и время приема граждан для ознакомления со схемой расположения земельного участка: </w:t>
                  </w:r>
                </w:p>
              </w:tc>
              <w:tc>
                <w:tcPr>
                  <w:tcW w:w="2476" w:type="pct"/>
                  <w:vAlign w:val="center"/>
                  <w:hideMark/>
                </w:tcPr>
                <w:p w:rsidR="00D41A3A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ознакомления со схемой расположения земельного участка заинтересованные лица могут обратиться по адресу: Россия, Республика Адыгея</w:t>
                  </w:r>
                  <w:r w:rsidRPr="001B65B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7936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Шовгеновский район, а. Хакуринохабль, </w:t>
                  </w:r>
                  <w:r w:rsidRPr="007936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ул. </w:t>
                  </w:r>
                  <w:proofErr w:type="spellStart"/>
                  <w:r w:rsidRPr="007936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Шовгенова</w:t>
                  </w:r>
                  <w:proofErr w:type="spellEnd"/>
                  <w:r w:rsidRPr="007936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13</w:t>
                  </w:r>
                  <w:r w:rsidRPr="007936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рабочим дням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 9.00 до 13.00 и с 14.00 до 18</w:t>
                  </w:r>
                  <w:r w:rsidRPr="007936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.00 часов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 момента опубликования настоящего сообщения, </w:t>
                  </w:r>
                  <w:r w:rsidRPr="007936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Администрацию МО</w:t>
                  </w:r>
                  <w:r w:rsidRPr="001B65B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936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«Хакуринохабльское сельское поселение».</w:t>
                  </w:r>
                </w:p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095" w:rsidRDefault="004815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</w:t>
            </w:r>
            <w:r w:rsidR="004D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1A3A" w:rsidRPr="0079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«Хакуринохабльское </w:t>
            </w:r>
          </w:p>
          <w:p w:rsidR="00D41A3A" w:rsidRPr="004D1095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поселение»                       </w:t>
            </w:r>
            <w:r w:rsidR="004D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48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Р</w:t>
            </w:r>
            <w:r w:rsidRPr="0079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Аутлев</w:t>
            </w: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2D80" w:rsidRDefault="00592D80"/>
    <w:sectPr w:rsidR="0059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DF"/>
    <w:rsid w:val="00165EB6"/>
    <w:rsid w:val="003140DF"/>
    <w:rsid w:val="0048153A"/>
    <w:rsid w:val="004D1095"/>
    <w:rsid w:val="00592D80"/>
    <w:rsid w:val="00D41A3A"/>
    <w:rsid w:val="00F0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342</Words>
  <Characters>1953</Characters>
  <Application>Microsoft Office Word</Application>
  <DocSecurity>0</DocSecurity>
  <Lines>16</Lines>
  <Paragraphs>4</Paragraphs>
  <ScaleCrop>false</ScaleCrop>
  <Company>Krokoz™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2016-07-19T08:59:00Z</dcterms:created>
  <dcterms:modified xsi:type="dcterms:W3CDTF">2016-08-30T12:24:00Z</dcterms:modified>
</cp:coreProperties>
</file>