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BC" w:rsidRDefault="002072BC" w:rsidP="002072BC">
      <w:pPr>
        <w:pStyle w:val="p1"/>
        <w:shd w:val="clear" w:color="auto" w:fill="FFFFFF"/>
        <w:jc w:val="center"/>
        <w:rPr>
          <w:color w:val="000000"/>
          <w:sz w:val="28"/>
          <w:szCs w:val="28"/>
        </w:rPr>
      </w:pPr>
      <w:r>
        <w:rPr>
          <w:rStyle w:val="s1"/>
          <w:b/>
          <w:bCs/>
          <w:color w:val="000000"/>
          <w:sz w:val="28"/>
          <w:szCs w:val="28"/>
        </w:rPr>
        <w:t>Памятка</w:t>
      </w:r>
    </w:p>
    <w:p w:rsidR="002072BC" w:rsidRDefault="002072BC" w:rsidP="002072BC">
      <w:pPr>
        <w:pStyle w:val="p1"/>
        <w:shd w:val="clear" w:color="auto" w:fill="FFFFFF"/>
        <w:jc w:val="center"/>
        <w:rPr>
          <w:color w:val="000000"/>
          <w:sz w:val="28"/>
          <w:szCs w:val="28"/>
        </w:rPr>
      </w:pPr>
      <w:r>
        <w:rPr>
          <w:rStyle w:val="s1"/>
          <w:b/>
          <w:bCs/>
          <w:color w:val="000000"/>
          <w:sz w:val="28"/>
          <w:szCs w:val="28"/>
        </w:rPr>
        <w:t>Понятия, употребляемые в работе по профилактике</w:t>
      </w:r>
    </w:p>
    <w:p w:rsidR="002072BC" w:rsidRDefault="002072BC" w:rsidP="002072BC">
      <w:pPr>
        <w:pStyle w:val="p1"/>
        <w:shd w:val="clear" w:color="auto" w:fill="FFFFFF"/>
        <w:jc w:val="center"/>
        <w:rPr>
          <w:color w:val="000000"/>
          <w:sz w:val="28"/>
          <w:szCs w:val="28"/>
        </w:rPr>
      </w:pPr>
      <w:r>
        <w:rPr>
          <w:rStyle w:val="s1"/>
          <w:b/>
          <w:bCs/>
          <w:color w:val="000000"/>
          <w:sz w:val="28"/>
          <w:szCs w:val="28"/>
        </w:rPr>
        <w:t>безнадзорности и правонарушений несовершеннолетних</w:t>
      </w:r>
    </w:p>
    <w:p w:rsidR="002072BC" w:rsidRDefault="002072BC" w:rsidP="002072BC">
      <w:pPr>
        <w:pStyle w:val="p2"/>
        <w:shd w:val="clear" w:color="auto" w:fill="FFFFFF"/>
        <w:rPr>
          <w:color w:val="000000"/>
          <w:sz w:val="28"/>
          <w:szCs w:val="28"/>
        </w:rPr>
      </w:pPr>
      <w:r>
        <w:rPr>
          <w:color w:val="000000"/>
          <w:sz w:val="28"/>
          <w:szCs w:val="28"/>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2072BC" w:rsidRDefault="002072BC" w:rsidP="002072BC">
      <w:pPr>
        <w:pStyle w:val="p2"/>
        <w:shd w:val="clear" w:color="auto" w:fill="FFFFFF"/>
        <w:rPr>
          <w:color w:val="000000"/>
          <w:sz w:val="28"/>
          <w:szCs w:val="28"/>
        </w:rPr>
      </w:pPr>
      <w:r>
        <w:rPr>
          <w:rStyle w:val="s1"/>
          <w:b/>
          <w:bCs/>
          <w:color w:val="000000"/>
          <w:sz w:val="28"/>
          <w:szCs w:val="28"/>
        </w:rPr>
        <w:t>Несовершеннолетний</w:t>
      </w:r>
      <w:r>
        <w:rPr>
          <w:rStyle w:val="apple-converted-space"/>
          <w:color w:val="000000"/>
          <w:sz w:val="28"/>
          <w:szCs w:val="28"/>
        </w:rPr>
        <w:t> </w:t>
      </w:r>
      <w:r>
        <w:rPr>
          <w:color w:val="000000"/>
          <w:sz w:val="28"/>
          <w:szCs w:val="28"/>
        </w:rPr>
        <w:t>- лицо, не достигшее возраста восемнадцати лет.</w:t>
      </w:r>
    </w:p>
    <w:p w:rsidR="002072BC" w:rsidRDefault="002072BC" w:rsidP="002072BC">
      <w:pPr>
        <w:pStyle w:val="p2"/>
        <w:shd w:val="clear" w:color="auto" w:fill="FFFFFF"/>
        <w:rPr>
          <w:color w:val="000000"/>
          <w:sz w:val="28"/>
          <w:szCs w:val="28"/>
        </w:rPr>
      </w:pPr>
      <w:r>
        <w:rPr>
          <w:rStyle w:val="s1"/>
          <w:b/>
          <w:bCs/>
          <w:color w:val="000000"/>
          <w:sz w:val="28"/>
          <w:szCs w:val="28"/>
        </w:rPr>
        <w:t>Безнадзорный</w:t>
      </w:r>
      <w:r>
        <w:rPr>
          <w:rStyle w:val="apple-converted-space"/>
          <w:b/>
          <w:bCs/>
          <w:color w:val="000000"/>
          <w:sz w:val="28"/>
          <w:szCs w:val="28"/>
        </w:rPr>
        <w:t> </w:t>
      </w:r>
      <w:r>
        <w:rPr>
          <w:color w:val="000000"/>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2072BC" w:rsidRDefault="002072BC" w:rsidP="002072BC">
      <w:pPr>
        <w:pStyle w:val="p2"/>
        <w:shd w:val="clear" w:color="auto" w:fill="FFFFFF"/>
        <w:rPr>
          <w:color w:val="000000"/>
          <w:sz w:val="28"/>
          <w:szCs w:val="28"/>
        </w:rPr>
      </w:pPr>
      <w:r>
        <w:rPr>
          <w:rStyle w:val="s1"/>
          <w:b/>
          <w:bCs/>
          <w:color w:val="000000"/>
          <w:sz w:val="28"/>
          <w:szCs w:val="28"/>
        </w:rPr>
        <w:t>Беспризорный</w:t>
      </w:r>
      <w:r>
        <w:rPr>
          <w:rStyle w:val="apple-converted-space"/>
          <w:color w:val="000000"/>
          <w:sz w:val="28"/>
          <w:szCs w:val="28"/>
        </w:rPr>
        <w:t> </w:t>
      </w:r>
      <w:r>
        <w:rPr>
          <w:color w:val="000000"/>
          <w:sz w:val="28"/>
          <w:szCs w:val="28"/>
        </w:rPr>
        <w:t>- безнадзорный, не имеющий места жительства и (или) места пребывания.</w:t>
      </w:r>
    </w:p>
    <w:p w:rsidR="002072BC" w:rsidRDefault="002072BC" w:rsidP="002072BC">
      <w:pPr>
        <w:pStyle w:val="p2"/>
        <w:shd w:val="clear" w:color="auto" w:fill="FFFFFF"/>
        <w:rPr>
          <w:color w:val="000000"/>
          <w:sz w:val="28"/>
          <w:szCs w:val="28"/>
        </w:rPr>
      </w:pPr>
      <w:r>
        <w:rPr>
          <w:rStyle w:val="s1"/>
          <w:b/>
          <w:bCs/>
          <w:color w:val="000000"/>
          <w:sz w:val="28"/>
          <w:szCs w:val="28"/>
        </w:rPr>
        <w:t>Дети, находящиеся в трудной жизненной ситуации</w:t>
      </w:r>
      <w:r>
        <w:rPr>
          <w:rStyle w:val="apple-converted-space"/>
          <w:b/>
          <w:bCs/>
          <w:color w:val="000000"/>
          <w:sz w:val="28"/>
          <w:szCs w:val="28"/>
        </w:rPr>
        <w:t> </w:t>
      </w:r>
      <w:r>
        <w:rPr>
          <w:color w:val="000000"/>
          <w:sz w:val="28"/>
          <w:szCs w:val="28"/>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072BC" w:rsidRDefault="002072BC" w:rsidP="002072BC">
      <w:pPr>
        <w:pStyle w:val="p2"/>
        <w:shd w:val="clear" w:color="auto" w:fill="FFFFFF"/>
        <w:rPr>
          <w:color w:val="000000"/>
          <w:sz w:val="28"/>
          <w:szCs w:val="28"/>
        </w:rPr>
      </w:pPr>
      <w:r>
        <w:rPr>
          <w:rStyle w:val="s1"/>
          <w:b/>
          <w:bCs/>
          <w:color w:val="000000"/>
          <w:sz w:val="28"/>
          <w:szCs w:val="28"/>
        </w:rPr>
        <w:t>Профилактика безнадзорности и правонарушений несовершеннолетних</w:t>
      </w:r>
    </w:p>
    <w:p w:rsidR="002072BC" w:rsidRDefault="002072BC" w:rsidP="002072BC">
      <w:pPr>
        <w:pStyle w:val="p2"/>
        <w:shd w:val="clear" w:color="auto" w:fill="FFFFFF"/>
        <w:rPr>
          <w:color w:val="000000"/>
          <w:sz w:val="28"/>
          <w:szCs w:val="28"/>
        </w:rPr>
      </w:pPr>
      <w:r>
        <w:rPr>
          <w:color w:val="000000"/>
          <w:sz w:val="28"/>
          <w:szCs w:val="28"/>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072BC" w:rsidRDefault="002072BC" w:rsidP="002072BC">
      <w:pPr>
        <w:pStyle w:val="p2"/>
        <w:shd w:val="clear" w:color="auto" w:fill="FFFFFF"/>
        <w:rPr>
          <w:color w:val="000000"/>
          <w:sz w:val="28"/>
          <w:szCs w:val="28"/>
        </w:rPr>
      </w:pPr>
      <w:r>
        <w:rPr>
          <w:rStyle w:val="s1"/>
          <w:b/>
          <w:bCs/>
          <w:color w:val="000000"/>
          <w:sz w:val="28"/>
          <w:szCs w:val="28"/>
        </w:rPr>
        <w:t>Правонарушение</w:t>
      </w:r>
      <w:r>
        <w:rPr>
          <w:rStyle w:val="apple-converted-space"/>
          <w:b/>
          <w:bCs/>
          <w:color w:val="000000"/>
          <w:sz w:val="28"/>
          <w:szCs w:val="28"/>
        </w:rPr>
        <w:t> </w:t>
      </w:r>
      <w:r>
        <w:rPr>
          <w:color w:val="000000"/>
          <w:sz w:val="28"/>
          <w:szCs w:val="28"/>
        </w:rP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2072BC" w:rsidRDefault="002072BC" w:rsidP="002072BC">
      <w:pPr>
        <w:pStyle w:val="p2"/>
        <w:shd w:val="clear" w:color="auto" w:fill="FFFFFF"/>
        <w:rPr>
          <w:color w:val="000000"/>
          <w:sz w:val="28"/>
          <w:szCs w:val="28"/>
        </w:rPr>
      </w:pPr>
      <w:r>
        <w:rPr>
          <w:rStyle w:val="s1"/>
          <w:b/>
          <w:bCs/>
          <w:color w:val="000000"/>
          <w:sz w:val="28"/>
          <w:szCs w:val="28"/>
        </w:rPr>
        <w:lastRenderedPageBreak/>
        <w:t>Административное правонарушение</w:t>
      </w:r>
      <w:r>
        <w:rPr>
          <w:rStyle w:val="apple-converted-space"/>
          <w:color w:val="000000"/>
          <w:sz w:val="28"/>
          <w:szCs w:val="28"/>
        </w:rPr>
        <w:t> </w:t>
      </w:r>
      <w:r>
        <w:rPr>
          <w:color w:val="000000"/>
          <w:sz w:val="28"/>
          <w:szCs w:val="28"/>
        </w:rPr>
        <w:t>-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2072BC" w:rsidRDefault="002072BC" w:rsidP="002072BC">
      <w:pPr>
        <w:pStyle w:val="p2"/>
        <w:shd w:val="clear" w:color="auto" w:fill="FFFFFF"/>
        <w:rPr>
          <w:color w:val="000000"/>
          <w:sz w:val="28"/>
          <w:szCs w:val="28"/>
        </w:rPr>
      </w:pPr>
      <w:r>
        <w:rPr>
          <w:rStyle w:val="s1"/>
          <w:b/>
          <w:bCs/>
          <w:color w:val="000000"/>
          <w:sz w:val="28"/>
          <w:szCs w:val="28"/>
        </w:rPr>
        <w:t>Индивидуальная профилактическая работа -</w:t>
      </w:r>
      <w:r>
        <w:rPr>
          <w:rStyle w:val="apple-converted-space"/>
          <w:color w:val="000000"/>
          <w:sz w:val="28"/>
          <w:szCs w:val="28"/>
        </w:rPr>
        <w:t> </w:t>
      </w:r>
      <w:r>
        <w:rPr>
          <w:color w:val="000000"/>
          <w:sz w:val="28"/>
          <w:szCs w:val="28"/>
        </w:rPr>
        <w:t>деятельность по своевременному выявлению обучающихся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2072BC" w:rsidRDefault="002072BC" w:rsidP="002072BC">
      <w:pPr>
        <w:pStyle w:val="p2"/>
        <w:shd w:val="clear" w:color="auto" w:fill="FFFFFF"/>
        <w:rPr>
          <w:color w:val="000000"/>
          <w:sz w:val="28"/>
          <w:szCs w:val="28"/>
        </w:rPr>
      </w:pPr>
      <w:r>
        <w:rPr>
          <w:rStyle w:val="s1"/>
          <w:b/>
          <w:bCs/>
          <w:color w:val="000000"/>
          <w:sz w:val="28"/>
          <w:szCs w:val="28"/>
        </w:rPr>
        <w:t>Несовершеннолетний, находящийся в социально опасном положении, -</w:t>
      </w:r>
      <w:r>
        <w:rPr>
          <w:rStyle w:val="apple-converted-space"/>
          <w:color w:val="000000"/>
          <w:sz w:val="28"/>
          <w:szCs w:val="28"/>
        </w:rPr>
        <w:t> </w:t>
      </w:r>
      <w:r>
        <w:rPr>
          <w:color w:val="000000"/>
          <w:sz w:val="28"/>
          <w:szCs w:val="28"/>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2072BC" w:rsidRDefault="002072BC" w:rsidP="002072BC">
      <w:pPr>
        <w:pStyle w:val="p2"/>
        <w:shd w:val="clear" w:color="auto" w:fill="FFFFFF"/>
        <w:rPr>
          <w:color w:val="000000"/>
          <w:sz w:val="28"/>
          <w:szCs w:val="28"/>
        </w:rPr>
      </w:pPr>
      <w:r>
        <w:rPr>
          <w:rStyle w:val="s1"/>
          <w:b/>
          <w:bCs/>
          <w:color w:val="000000"/>
          <w:sz w:val="28"/>
          <w:szCs w:val="28"/>
        </w:rPr>
        <w:t>Семья, находящаяся в социально опасном положении,</w:t>
      </w:r>
      <w:r>
        <w:rPr>
          <w:rStyle w:val="apple-converted-space"/>
          <w:color w:val="000000"/>
          <w:sz w:val="28"/>
          <w:szCs w:val="28"/>
        </w:rPr>
        <w:t> </w:t>
      </w:r>
      <w:r>
        <w:rPr>
          <w:color w:val="000000"/>
          <w:sz w:val="28"/>
          <w:szCs w:val="28"/>
        </w:rPr>
        <w:t>-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2072BC" w:rsidRDefault="002072BC" w:rsidP="002072BC">
      <w:pPr>
        <w:pStyle w:val="p2"/>
        <w:shd w:val="clear" w:color="auto" w:fill="FFFFFF"/>
        <w:rPr>
          <w:color w:val="000000"/>
          <w:sz w:val="28"/>
          <w:szCs w:val="28"/>
        </w:rPr>
      </w:pPr>
      <w:r>
        <w:rPr>
          <w:rStyle w:val="s1"/>
          <w:b/>
          <w:bCs/>
          <w:color w:val="000000"/>
          <w:sz w:val="28"/>
          <w:szCs w:val="28"/>
        </w:rPr>
        <w:t>Внутришкольный учёт</w:t>
      </w:r>
      <w:r>
        <w:rPr>
          <w:rStyle w:val="apple-converted-space"/>
          <w:b/>
          <w:bCs/>
          <w:color w:val="000000"/>
          <w:sz w:val="28"/>
          <w:szCs w:val="28"/>
        </w:rPr>
        <w:t> </w:t>
      </w:r>
      <w:r>
        <w:rPr>
          <w:color w:val="000000"/>
          <w:sz w:val="28"/>
          <w:szCs w:val="28"/>
        </w:rPr>
        <w:t>- система индивидуальных профилактических мероприятий, осуществляемая образовательным учреждением в отношении обучающегося и семей, находящихся в социально-опасном положении, которая направлена на:</w:t>
      </w:r>
    </w:p>
    <w:p w:rsidR="002072BC" w:rsidRDefault="002072BC" w:rsidP="002072BC">
      <w:pPr>
        <w:pStyle w:val="p2"/>
        <w:shd w:val="clear" w:color="auto" w:fill="FFFFFF"/>
        <w:rPr>
          <w:color w:val="000000"/>
          <w:sz w:val="28"/>
          <w:szCs w:val="28"/>
        </w:rPr>
      </w:pPr>
      <w:r>
        <w:rPr>
          <w:color w:val="000000"/>
          <w:sz w:val="28"/>
          <w:szCs w:val="28"/>
        </w:rPr>
        <w:t>-предупреждение безнадзорности, правонарушений и других негативных проявлений в среде обучающихся;</w:t>
      </w:r>
    </w:p>
    <w:p w:rsidR="002072BC" w:rsidRDefault="002072BC" w:rsidP="002072BC">
      <w:pPr>
        <w:pStyle w:val="p2"/>
        <w:shd w:val="clear" w:color="auto" w:fill="FFFFFF"/>
        <w:rPr>
          <w:color w:val="000000"/>
          <w:sz w:val="28"/>
          <w:szCs w:val="28"/>
        </w:rPr>
      </w:pPr>
      <w:r>
        <w:rPr>
          <w:color w:val="000000"/>
          <w:sz w:val="28"/>
          <w:szCs w:val="28"/>
        </w:rPr>
        <w:t>-выявление и устранение причин и условий, способствующих безнадзорности и правонарушениям обучающихся;</w:t>
      </w:r>
    </w:p>
    <w:p w:rsidR="002072BC" w:rsidRDefault="002072BC" w:rsidP="002072BC">
      <w:pPr>
        <w:pStyle w:val="p2"/>
        <w:shd w:val="clear" w:color="auto" w:fill="FFFFFF"/>
        <w:rPr>
          <w:color w:val="000000"/>
          <w:sz w:val="28"/>
          <w:szCs w:val="28"/>
        </w:rPr>
      </w:pPr>
      <w:r>
        <w:rPr>
          <w:color w:val="000000"/>
          <w:sz w:val="28"/>
          <w:szCs w:val="28"/>
        </w:rPr>
        <w:t>-социально-педагогическую реабилитацию обучающихся и семей, находящихся в социально-опасном положении.</w:t>
      </w:r>
    </w:p>
    <w:p w:rsidR="002072BC" w:rsidRDefault="002072BC" w:rsidP="002072BC">
      <w:pPr>
        <w:pStyle w:val="p2"/>
        <w:shd w:val="clear" w:color="auto" w:fill="FFFFFF"/>
        <w:rPr>
          <w:color w:val="000000"/>
          <w:sz w:val="28"/>
          <w:szCs w:val="28"/>
        </w:rPr>
      </w:pPr>
      <w:r>
        <w:rPr>
          <w:rStyle w:val="s2"/>
          <w:b/>
          <w:bCs/>
          <w:i/>
          <w:iCs/>
          <w:color w:val="000000"/>
          <w:sz w:val="28"/>
          <w:szCs w:val="28"/>
        </w:rPr>
        <w:t>Диагностическая работа</w:t>
      </w:r>
      <w:r>
        <w:rPr>
          <w:rStyle w:val="apple-converted-space"/>
          <w:b/>
          <w:bCs/>
          <w:i/>
          <w:iCs/>
          <w:color w:val="000000"/>
          <w:sz w:val="28"/>
          <w:szCs w:val="28"/>
        </w:rPr>
        <w:t> </w:t>
      </w:r>
      <w:r>
        <w:rPr>
          <w:color w:val="000000"/>
          <w:sz w:val="28"/>
          <w:szCs w:val="28"/>
        </w:rP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2072BC" w:rsidRDefault="002072BC" w:rsidP="002072BC">
      <w:pPr>
        <w:pStyle w:val="p1"/>
        <w:shd w:val="clear" w:color="auto" w:fill="FFFFFF"/>
        <w:jc w:val="center"/>
        <w:rPr>
          <w:color w:val="000000"/>
          <w:sz w:val="28"/>
          <w:szCs w:val="28"/>
        </w:rPr>
      </w:pPr>
      <w:r>
        <w:rPr>
          <w:rStyle w:val="s1"/>
          <w:b/>
          <w:bCs/>
          <w:color w:val="000000"/>
          <w:sz w:val="28"/>
          <w:szCs w:val="28"/>
        </w:rPr>
        <w:lastRenderedPageBreak/>
        <w:t>Памятка</w:t>
      </w:r>
    </w:p>
    <w:p w:rsidR="002072BC" w:rsidRDefault="002072BC" w:rsidP="002072BC">
      <w:pPr>
        <w:pStyle w:val="p1"/>
        <w:shd w:val="clear" w:color="auto" w:fill="FFFFFF"/>
        <w:jc w:val="center"/>
        <w:rPr>
          <w:color w:val="000000"/>
          <w:sz w:val="28"/>
          <w:szCs w:val="28"/>
        </w:rPr>
      </w:pPr>
      <w:r>
        <w:rPr>
          <w:rStyle w:val="s1"/>
          <w:b/>
          <w:bCs/>
          <w:color w:val="000000"/>
          <w:sz w:val="28"/>
          <w:szCs w:val="28"/>
        </w:rPr>
        <w:t>по правовому воспитанию участников образовательного процесса</w:t>
      </w:r>
    </w:p>
    <w:p w:rsidR="002072BC" w:rsidRDefault="002072BC" w:rsidP="002072BC">
      <w:pPr>
        <w:pStyle w:val="p3"/>
        <w:shd w:val="clear" w:color="auto" w:fill="FFFFFF"/>
        <w:rPr>
          <w:color w:val="000000"/>
          <w:sz w:val="28"/>
          <w:szCs w:val="28"/>
        </w:rPr>
      </w:pPr>
      <w:r>
        <w:rPr>
          <w:rStyle w:val="s3"/>
          <w:color w:val="000000"/>
          <w:sz w:val="28"/>
          <w:szCs w:val="28"/>
        </w:rPr>
        <w:t>«Главное в правовом государстве -</w:t>
      </w:r>
    </w:p>
    <w:p w:rsidR="002072BC" w:rsidRDefault="002072BC" w:rsidP="002072BC">
      <w:pPr>
        <w:pStyle w:val="p3"/>
        <w:shd w:val="clear" w:color="auto" w:fill="FFFFFF"/>
        <w:rPr>
          <w:color w:val="000000"/>
          <w:sz w:val="28"/>
          <w:szCs w:val="28"/>
        </w:rPr>
      </w:pPr>
      <w:r>
        <w:rPr>
          <w:rStyle w:val="s3"/>
          <w:color w:val="000000"/>
          <w:sz w:val="28"/>
          <w:szCs w:val="28"/>
        </w:rPr>
        <w:t>это уровень правовой культуры граждан,</w:t>
      </w:r>
    </w:p>
    <w:p w:rsidR="002072BC" w:rsidRDefault="002072BC" w:rsidP="002072BC">
      <w:pPr>
        <w:pStyle w:val="p3"/>
        <w:shd w:val="clear" w:color="auto" w:fill="FFFFFF"/>
        <w:rPr>
          <w:color w:val="000000"/>
          <w:sz w:val="28"/>
          <w:szCs w:val="28"/>
        </w:rPr>
      </w:pPr>
      <w:r>
        <w:rPr>
          <w:rStyle w:val="s3"/>
          <w:color w:val="000000"/>
          <w:sz w:val="28"/>
          <w:szCs w:val="28"/>
        </w:rPr>
        <w:t>их готовность следовать закону и видеть</w:t>
      </w:r>
    </w:p>
    <w:p w:rsidR="002072BC" w:rsidRDefault="002072BC" w:rsidP="002072BC">
      <w:pPr>
        <w:pStyle w:val="p3"/>
        <w:shd w:val="clear" w:color="auto" w:fill="FFFFFF"/>
        <w:rPr>
          <w:color w:val="000000"/>
          <w:sz w:val="28"/>
          <w:szCs w:val="28"/>
        </w:rPr>
      </w:pPr>
      <w:r>
        <w:rPr>
          <w:rStyle w:val="s3"/>
          <w:color w:val="000000"/>
          <w:sz w:val="28"/>
          <w:szCs w:val="28"/>
        </w:rPr>
        <w:t>в этом свой непосредственный интерес».</w:t>
      </w:r>
    </w:p>
    <w:p w:rsidR="002072BC" w:rsidRDefault="002072BC" w:rsidP="002072BC">
      <w:pPr>
        <w:pStyle w:val="p3"/>
        <w:shd w:val="clear" w:color="auto" w:fill="FFFFFF"/>
        <w:rPr>
          <w:color w:val="000000"/>
          <w:sz w:val="28"/>
          <w:szCs w:val="28"/>
        </w:rPr>
      </w:pPr>
      <w:r>
        <w:rPr>
          <w:rStyle w:val="s3"/>
          <w:color w:val="000000"/>
          <w:sz w:val="28"/>
          <w:szCs w:val="28"/>
        </w:rPr>
        <w:t>Д.А.Медведев</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В настоящее время актуальной проблемой является правовая безграмотность среди подростков и родителей. Проводимая школой работа по профилактике девиантного поведения учащихся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стоящих перед коллективом.</w:t>
      </w:r>
    </w:p>
    <w:p w:rsidR="002072BC" w:rsidRDefault="002072BC" w:rsidP="002072BC">
      <w:pPr>
        <w:pStyle w:val="p5"/>
        <w:shd w:val="clear" w:color="auto" w:fill="FFFFFF"/>
        <w:spacing w:before="279" w:beforeAutospacing="0"/>
        <w:jc w:val="center"/>
        <w:rPr>
          <w:color w:val="000000"/>
          <w:sz w:val="28"/>
          <w:szCs w:val="28"/>
        </w:rPr>
      </w:pPr>
      <w:r>
        <w:rPr>
          <w:rStyle w:val="s1"/>
          <w:b/>
          <w:bCs/>
          <w:color w:val="000000"/>
          <w:sz w:val="28"/>
          <w:szCs w:val="28"/>
        </w:rPr>
        <w:t>Причины правонарушений и преступлений несовершеннолетних</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Преступление - крайняя форма неуважения к общественным установкам, когда человек переступает черту, положенную законом.</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2072BC" w:rsidRDefault="002072BC" w:rsidP="002072BC">
      <w:pPr>
        <w:pStyle w:val="p6"/>
        <w:shd w:val="clear" w:color="auto" w:fill="FFFFFF"/>
        <w:spacing w:before="279" w:beforeAutospacing="0"/>
        <w:rPr>
          <w:color w:val="000000"/>
          <w:sz w:val="28"/>
          <w:szCs w:val="28"/>
        </w:rPr>
      </w:pPr>
      <w:r>
        <w:rPr>
          <w:rStyle w:val="s1"/>
          <w:b/>
          <w:bCs/>
          <w:color w:val="000000"/>
          <w:sz w:val="28"/>
          <w:szCs w:val="28"/>
        </w:rPr>
        <w:t>Семейное неблагополучие</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2072BC" w:rsidRDefault="002072BC" w:rsidP="002072BC">
      <w:pPr>
        <w:pStyle w:val="p6"/>
        <w:shd w:val="clear" w:color="auto" w:fill="FFFFFF"/>
        <w:spacing w:before="279" w:beforeAutospacing="0"/>
        <w:rPr>
          <w:color w:val="000000"/>
          <w:sz w:val="28"/>
          <w:szCs w:val="28"/>
        </w:rPr>
      </w:pPr>
      <w:r>
        <w:rPr>
          <w:rStyle w:val="s1"/>
          <w:b/>
          <w:bCs/>
          <w:color w:val="000000"/>
          <w:sz w:val="28"/>
          <w:szCs w:val="28"/>
        </w:rPr>
        <w:t>Неблагоприятное бытовое окружение</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 xml:space="preserve">Это одна из распространенных причин правонарушений среди подростков. Превращение большой семьи в малую, рост числа однодетных и неполных </w:t>
      </w:r>
      <w:r>
        <w:rPr>
          <w:color w:val="000000"/>
          <w:sz w:val="28"/>
          <w:szCs w:val="28"/>
        </w:rPr>
        <w:lastRenderedPageBreak/>
        <w:t>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2072BC" w:rsidRDefault="002072BC" w:rsidP="002072BC">
      <w:pPr>
        <w:pStyle w:val="p6"/>
        <w:shd w:val="clear" w:color="auto" w:fill="FFFFFF"/>
        <w:spacing w:before="279" w:beforeAutospacing="0"/>
        <w:rPr>
          <w:color w:val="000000"/>
          <w:sz w:val="28"/>
          <w:szCs w:val="28"/>
        </w:rPr>
      </w:pPr>
      <w:r>
        <w:rPr>
          <w:rStyle w:val="s1"/>
          <w:b/>
          <w:bCs/>
          <w:color w:val="000000"/>
          <w:sz w:val="28"/>
          <w:szCs w:val="28"/>
        </w:rPr>
        <w:t>Средства массовой информации</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обучения широкому спектру форм агрессии, не выходя из дома.</w:t>
      </w:r>
    </w:p>
    <w:p w:rsidR="002072BC" w:rsidRDefault="002072BC" w:rsidP="002072BC">
      <w:pPr>
        <w:pStyle w:val="p6"/>
        <w:shd w:val="clear" w:color="auto" w:fill="FFFFFF"/>
        <w:spacing w:before="279" w:beforeAutospacing="0"/>
        <w:rPr>
          <w:color w:val="000000"/>
          <w:sz w:val="28"/>
          <w:szCs w:val="28"/>
        </w:rPr>
      </w:pPr>
      <w:r>
        <w:rPr>
          <w:rStyle w:val="s1"/>
          <w:b/>
          <w:bCs/>
          <w:color w:val="000000"/>
          <w:sz w:val="28"/>
          <w:szCs w:val="28"/>
        </w:rPr>
        <w:t>Подстрекательство со стороны взрослых</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2072BC" w:rsidRDefault="002072BC" w:rsidP="002072BC">
      <w:pPr>
        <w:pStyle w:val="p6"/>
        <w:shd w:val="clear" w:color="auto" w:fill="FFFFFF"/>
        <w:spacing w:before="279" w:beforeAutospacing="0"/>
        <w:rPr>
          <w:color w:val="000000"/>
          <w:sz w:val="28"/>
          <w:szCs w:val="28"/>
        </w:rPr>
      </w:pPr>
      <w:r>
        <w:rPr>
          <w:rStyle w:val="s1"/>
          <w:b/>
          <w:bCs/>
          <w:color w:val="000000"/>
          <w:sz w:val="28"/>
          <w:szCs w:val="28"/>
        </w:rPr>
        <w:t>Низкая правовая грамотность</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t>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за содеянное.</w:t>
      </w:r>
    </w:p>
    <w:p w:rsidR="002072BC" w:rsidRDefault="002072BC" w:rsidP="002072BC">
      <w:pPr>
        <w:pStyle w:val="p5"/>
        <w:shd w:val="clear" w:color="auto" w:fill="FFFFFF"/>
        <w:spacing w:before="279" w:beforeAutospacing="0"/>
        <w:jc w:val="center"/>
        <w:rPr>
          <w:color w:val="000000"/>
          <w:sz w:val="28"/>
          <w:szCs w:val="28"/>
        </w:rPr>
      </w:pPr>
      <w:r>
        <w:rPr>
          <w:rStyle w:val="s1"/>
          <w:b/>
          <w:bCs/>
          <w:color w:val="000000"/>
          <w:sz w:val="28"/>
          <w:szCs w:val="28"/>
        </w:rPr>
        <w:t>Правовое образование в школе</w:t>
      </w:r>
    </w:p>
    <w:p w:rsidR="002072BC" w:rsidRDefault="002072BC" w:rsidP="002072BC">
      <w:pPr>
        <w:pStyle w:val="p4"/>
        <w:shd w:val="clear" w:color="auto" w:fill="FFFFFF"/>
        <w:spacing w:before="279" w:beforeAutospacing="0"/>
        <w:jc w:val="both"/>
        <w:rPr>
          <w:color w:val="000000"/>
          <w:sz w:val="28"/>
          <w:szCs w:val="28"/>
        </w:rPr>
      </w:pPr>
      <w:r>
        <w:rPr>
          <w:color w:val="000000"/>
          <w:sz w:val="28"/>
          <w:szCs w:val="28"/>
        </w:rPr>
        <w:lastRenderedPageBreak/>
        <w:t>Правовое воспитание является одним из видов профилактики правонарушений и преступлений несовершеннолетних.</w:t>
      </w:r>
    </w:p>
    <w:p w:rsidR="002072BC" w:rsidRDefault="002072BC" w:rsidP="002072BC">
      <w:pPr>
        <w:pStyle w:val="p4"/>
        <w:shd w:val="clear" w:color="auto" w:fill="FFFFFF"/>
        <w:spacing w:before="279" w:beforeAutospacing="0"/>
        <w:jc w:val="both"/>
        <w:rPr>
          <w:color w:val="000000"/>
          <w:sz w:val="28"/>
          <w:szCs w:val="28"/>
        </w:rPr>
      </w:pPr>
      <w:r>
        <w:rPr>
          <w:rStyle w:val="s1"/>
          <w:b/>
          <w:bCs/>
          <w:color w:val="000000"/>
          <w:sz w:val="28"/>
          <w:szCs w:val="28"/>
        </w:rPr>
        <w:t>Правонарушения</w:t>
      </w:r>
      <w:r>
        <w:rPr>
          <w:rStyle w:val="apple-converted-space"/>
          <w:b/>
          <w:bCs/>
          <w:color w:val="000000"/>
          <w:sz w:val="28"/>
          <w:szCs w:val="28"/>
        </w:rPr>
        <w:t> </w:t>
      </w:r>
      <w:r>
        <w:rPr>
          <w:color w:val="000000"/>
          <w:sz w:val="28"/>
          <w:szCs w:val="28"/>
        </w:rPr>
        <w:t>- противоправные деяния, причиняющие вред обществу и караемые по закону;</w:t>
      </w:r>
    </w:p>
    <w:p w:rsidR="002072BC" w:rsidRDefault="002072BC" w:rsidP="002072BC">
      <w:pPr>
        <w:pStyle w:val="p4"/>
        <w:shd w:val="clear" w:color="auto" w:fill="FFFFFF"/>
        <w:spacing w:before="279" w:beforeAutospacing="0"/>
        <w:jc w:val="both"/>
        <w:rPr>
          <w:color w:val="000000"/>
          <w:sz w:val="28"/>
          <w:szCs w:val="28"/>
        </w:rPr>
      </w:pPr>
      <w:r>
        <w:rPr>
          <w:rStyle w:val="s1"/>
          <w:b/>
          <w:bCs/>
          <w:color w:val="000000"/>
          <w:sz w:val="28"/>
          <w:szCs w:val="28"/>
        </w:rPr>
        <w:t>Правовое воспитание</w:t>
      </w:r>
      <w:r>
        <w:rPr>
          <w:rStyle w:val="apple-converted-space"/>
          <w:b/>
          <w:bCs/>
          <w:color w:val="000000"/>
          <w:sz w:val="28"/>
          <w:szCs w:val="28"/>
        </w:rPr>
        <w:t> </w:t>
      </w:r>
      <w:r>
        <w:rPr>
          <w:color w:val="000000"/>
          <w:sz w:val="28"/>
          <w:szCs w:val="28"/>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2072BC" w:rsidRDefault="002072BC" w:rsidP="002072BC">
      <w:pPr>
        <w:pStyle w:val="p4"/>
        <w:shd w:val="clear" w:color="auto" w:fill="FFFFFF"/>
        <w:spacing w:before="279" w:beforeAutospacing="0"/>
        <w:jc w:val="both"/>
        <w:rPr>
          <w:color w:val="000000"/>
          <w:sz w:val="28"/>
          <w:szCs w:val="28"/>
        </w:rPr>
      </w:pPr>
      <w:r>
        <w:rPr>
          <w:rStyle w:val="s1"/>
          <w:b/>
          <w:bCs/>
          <w:color w:val="000000"/>
          <w:sz w:val="28"/>
          <w:szCs w:val="28"/>
        </w:rPr>
        <w:t>Правовая норма</w:t>
      </w:r>
      <w:r>
        <w:rPr>
          <w:rStyle w:val="apple-converted-space"/>
          <w:color w:val="000000"/>
          <w:sz w:val="28"/>
          <w:szCs w:val="28"/>
        </w:rPr>
        <w:t> </w:t>
      </w:r>
      <w:r>
        <w:rPr>
          <w:color w:val="000000"/>
          <w:sz w:val="28"/>
          <w:szCs w:val="28"/>
        </w:rPr>
        <w:t>- идеальная модель должного поведения человека любого возраста в обществе;</w:t>
      </w:r>
    </w:p>
    <w:p w:rsidR="002072BC" w:rsidRDefault="002072BC" w:rsidP="002072BC">
      <w:pPr>
        <w:pStyle w:val="p4"/>
        <w:shd w:val="clear" w:color="auto" w:fill="FFFFFF"/>
        <w:spacing w:before="279" w:beforeAutospacing="0"/>
        <w:jc w:val="both"/>
        <w:rPr>
          <w:color w:val="000000"/>
          <w:sz w:val="28"/>
          <w:szCs w:val="28"/>
        </w:rPr>
      </w:pPr>
      <w:r>
        <w:rPr>
          <w:rStyle w:val="s1"/>
          <w:b/>
          <w:bCs/>
          <w:color w:val="000000"/>
          <w:sz w:val="28"/>
          <w:szCs w:val="28"/>
        </w:rPr>
        <w:t>Правовая культура</w:t>
      </w:r>
      <w:r>
        <w:rPr>
          <w:rStyle w:val="apple-converted-space"/>
          <w:color w:val="000000"/>
          <w:sz w:val="28"/>
          <w:szCs w:val="28"/>
        </w:rPr>
        <w:t> </w:t>
      </w:r>
      <w:r>
        <w:rPr>
          <w:color w:val="000000"/>
          <w:sz w:val="28"/>
          <w:szCs w:val="28"/>
        </w:rPr>
        <w:t>–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2072BC" w:rsidRDefault="002072BC" w:rsidP="002072BC">
      <w:pPr>
        <w:pStyle w:val="p4"/>
        <w:shd w:val="clear" w:color="auto" w:fill="FFFFFF"/>
        <w:spacing w:before="279" w:beforeAutospacing="0"/>
        <w:jc w:val="both"/>
        <w:rPr>
          <w:color w:val="000000"/>
          <w:sz w:val="28"/>
          <w:szCs w:val="28"/>
        </w:rPr>
      </w:pPr>
      <w:r>
        <w:rPr>
          <w:rStyle w:val="s1"/>
          <w:b/>
          <w:bCs/>
          <w:color w:val="000000"/>
          <w:sz w:val="28"/>
          <w:szCs w:val="28"/>
        </w:rPr>
        <w:t>Правовой нигилизм</w:t>
      </w:r>
      <w:r>
        <w:rPr>
          <w:rStyle w:val="apple-converted-space"/>
          <w:b/>
          <w:bCs/>
          <w:color w:val="000000"/>
          <w:sz w:val="28"/>
          <w:szCs w:val="28"/>
        </w:rPr>
        <w:t> </w:t>
      </w:r>
      <w:r>
        <w:rPr>
          <w:color w:val="000000"/>
          <w:sz w:val="28"/>
          <w:szCs w:val="28"/>
        </w:rPr>
        <w:t>– полное отрицание всего, полный скептицизм, постоянное противопоставление себя сложившейся системе.</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Правовое образование, воспитание и просвещение населения России находится в центре внимания современного российского общества.</w:t>
      </w:r>
    </w:p>
    <w:p w:rsidR="002072BC" w:rsidRDefault="002072BC" w:rsidP="002072BC">
      <w:pPr>
        <w:pStyle w:val="p5"/>
        <w:shd w:val="clear" w:color="auto" w:fill="FFFFFF"/>
        <w:spacing w:before="279" w:beforeAutospacing="0"/>
        <w:jc w:val="center"/>
        <w:rPr>
          <w:color w:val="000000"/>
          <w:sz w:val="28"/>
          <w:szCs w:val="28"/>
        </w:rPr>
      </w:pPr>
      <w:r>
        <w:rPr>
          <w:rStyle w:val="s4"/>
          <w:b/>
          <w:bCs/>
          <w:color w:val="000000"/>
          <w:sz w:val="28"/>
          <w:szCs w:val="28"/>
        </w:rPr>
        <w:t>Административное право</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 ,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w:t>
      </w:r>
      <w:r>
        <w:rPr>
          <w:rStyle w:val="s3"/>
          <w:color w:val="000000"/>
          <w:sz w:val="28"/>
          <w:szCs w:val="28"/>
        </w:rPr>
        <w:lastRenderedPageBreak/>
        <w:t>предусмотренной федеральным законодательством о защите прав несовершеннолетних .</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Для разработки мероприятий по предупреждению административных правонарушений среди несовершеннолетних требуют от педагога знания Кодекса Российской Федерации об административных правонарушениях.</w:t>
      </w:r>
    </w:p>
    <w:p w:rsidR="002072BC" w:rsidRDefault="002072BC" w:rsidP="002072BC">
      <w:pPr>
        <w:pStyle w:val="p5"/>
        <w:shd w:val="clear" w:color="auto" w:fill="FFFFFF"/>
        <w:spacing w:before="279" w:beforeAutospacing="0"/>
        <w:jc w:val="center"/>
        <w:rPr>
          <w:color w:val="000000"/>
          <w:sz w:val="28"/>
          <w:szCs w:val="28"/>
        </w:rPr>
      </w:pPr>
      <w:r>
        <w:rPr>
          <w:rStyle w:val="s4"/>
          <w:b/>
          <w:bCs/>
          <w:color w:val="000000"/>
          <w:sz w:val="28"/>
          <w:szCs w:val="28"/>
        </w:rPr>
        <w:t>Административные правонарушения, посягающие на общественный порядок</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20.1.</w:t>
      </w:r>
      <w:r>
        <w:rPr>
          <w:rStyle w:val="apple-converted-space"/>
          <w:b/>
          <w:bCs/>
          <w:color w:val="000000"/>
          <w:sz w:val="28"/>
          <w:szCs w:val="28"/>
        </w:rPr>
        <w:t> </w:t>
      </w:r>
      <w:r>
        <w:rPr>
          <w:rStyle w:val="s3"/>
          <w:color w:val="000000"/>
          <w:sz w:val="28"/>
          <w:szCs w:val="28"/>
        </w:rPr>
        <w:t>Мелкое хулиганство</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Наиболее распространенные административные правонарушения несовершеннолетних – это правонарушения, связанные с пьянством.</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20.20</w:t>
      </w:r>
      <w:r>
        <w:rPr>
          <w:rStyle w:val="apple-converted-space"/>
          <w:color w:val="000000"/>
          <w:sz w:val="28"/>
          <w:szCs w:val="28"/>
        </w:rPr>
        <w:t> </w:t>
      </w:r>
      <w:r>
        <w:rPr>
          <w:rStyle w:val="s3"/>
          <w:color w:val="000000"/>
          <w:sz w:val="28"/>
          <w:szCs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20.21.</w:t>
      </w:r>
      <w:r>
        <w:rPr>
          <w:rStyle w:val="apple-converted-space"/>
          <w:color w:val="000000"/>
          <w:sz w:val="28"/>
          <w:szCs w:val="28"/>
        </w:rPr>
        <w:t> </w:t>
      </w:r>
      <w:r>
        <w:rPr>
          <w:rStyle w:val="s3"/>
          <w:color w:val="000000"/>
          <w:sz w:val="28"/>
          <w:szCs w:val="28"/>
        </w:rPr>
        <w:t>Появление в общественных местах в состоянии опьянения.</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20.22.</w:t>
      </w:r>
      <w:r>
        <w:rPr>
          <w:rStyle w:val="apple-converted-space"/>
          <w:b/>
          <w:bCs/>
          <w:color w:val="000000"/>
          <w:sz w:val="28"/>
          <w:szCs w:val="28"/>
        </w:rPr>
        <w:t> </w:t>
      </w:r>
      <w:r>
        <w:rPr>
          <w:rStyle w:val="s3"/>
          <w:color w:val="000000"/>
          <w:sz w:val="28"/>
          <w:szCs w:val="28"/>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20.3.</w:t>
      </w:r>
      <w:r>
        <w:rPr>
          <w:rStyle w:val="apple-converted-space"/>
          <w:color w:val="000000"/>
          <w:sz w:val="28"/>
          <w:szCs w:val="28"/>
        </w:rPr>
        <w:t> </w:t>
      </w:r>
      <w:r>
        <w:rPr>
          <w:rStyle w:val="s3"/>
          <w:color w:val="000000"/>
          <w:sz w:val="28"/>
          <w:szCs w:val="28"/>
        </w:rPr>
        <w:t>Пропаганда и публичное демонстрирование нацистской атрибутики или символики.</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20.2.</w:t>
      </w:r>
      <w:r>
        <w:rPr>
          <w:rStyle w:val="apple-converted-space"/>
          <w:b/>
          <w:bCs/>
          <w:color w:val="000000"/>
          <w:sz w:val="28"/>
          <w:szCs w:val="28"/>
        </w:rPr>
        <w:t> </w:t>
      </w:r>
      <w:r>
        <w:rPr>
          <w:rStyle w:val="s3"/>
          <w:color w:val="000000"/>
          <w:sz w:val="28"/>
          <w:szCs w:val="28"/>
        </w:rPr>
        <w:t>Нарушение установленного порядка организации либо проведения собрания, митинга, демонстрации, шествия или пикетирования.</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20.13.</w:t>
      </w:r>
      <w:r>
        <w:rPr>
          <w:rStyle w:val="apple-converted-space"/>
          <w:b/>
          <w:bCs/>
          <w:color w:val="000000"/>
          <w:sz w:val="28"/>
          <w:szCs w:val="28"/>
        </w:rPr>
        <w:t> </w:t>
      </w:r>
      <w:r>
        <w:rPr>
          <w:rStyle w:val="s3"/>
          <w:color w:val="000000"/>
          <w:sz w:val="28"/>
          <w:szCs w:val="28"/>
        </w:rPr>
        <w:t>Стрельба из оружия в не отведенных для этого местах.</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6.10.</w:t>
      </w:r>
      <w:r>
        <w:rPr>
          <w:rStyle w:val="apple-converted-space"/>
          <w:b/>
          <w:bCs/>
          <w:color w:val="000000"/>
          <w:sz w:val="28"/>
          <w:szCs w:val="28"/>
        </w:rPr>
        <w:t> </w:t>
      </w:r>
      <w:r>
        <w:rPr>
          <w:rStyle w:val="s3"/>
          <w:color w:val="000000"/>
          <w:sz w:val="28"/>
          <w:szCs w:val="28"/>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lastRenderedPageBreak/>
        <w:t>Статья 38 Конституции РФ</w:t>
      </w:r>
      <w:r>
        <w:rPr>
          <w:rStyle w:val="apple-converted-space"/>
          <w:b/>
          <w:bCs/>
          <w:color w:val="000000"/>
          <w:sz w:val="28"/>
          <w:szCs w:val="28"/>
        </w:rPr>
        <w:t> </w:t>
      </w:r>
      <w:r>
        <w:rPr>
          <w:rStyle w:val="s3"/>
          <w:color w:val="000000"/>
          <w:sz w:val="28"/>
          <w:szCs w:val="28"/>
        </w:rPr>
        <w:t>ставит семью, материнство и детство под защиту государства и закрепляет равное право и обязанность родителей заботиться о детях, их воспитании.</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Согласно</w:t>
      </w:r>
      <w:r>
        <w:rPr>
          <w:rStyle w:val="apple-converted-space"/>
          <w:color w:val="000000"/>
          <w:sz w:val="28"/>
          <w:szCs w:val="28"/>
        </w:rPr>
        <w:t> </w:t>
      </w:r>
      <w:r>
        <w:rPr>
          <w:rStyle w:val="s4"/>
          <w:b/>
          <w:bCs/>
          <w:color w:val="000000"/>
          <w:sz w:val="28"/>
          <w:szCs w:val="28"/>
        </w:rPr>
        <w:t>статьям 63-65</w:t>
      </w:r>
      <w:r>
        <w:rPr>
          <w:rStyle w:val="apple-converted-space"/>
          <w:color w:val="000000"/>
          <w:sz w:val="28"/>
          <w:szCs w:val="28"/>
        </w:rPr>
        <w:t> </w:t>
      </w:r>
      <w:r>
        <w:rPr>
          <w:rStyle w:val="s3"/>
          <w:color w:val="000000"/>
          <w:sz w:val="28"/>
          <w:szCs w:val="28"/>
        </w:rPr>
        <w:t>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выступают в защиту их прав и интересов в отношениях с физическими и юридическими лицами.</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Статья 5.35</w:t>
      </w:r>
      <w:r>
        <w:rPr>
          <w:rStyle w:val="s3"/>
          <w:color w:val="000000"/>
          <w:sz w:val="28"/>
          <w:szCs w:val="28"/>
        </w:rPr>
        <w:t>.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2072BC" w:rsidRDefault="002072BC" w:rsidP="002072BC">
      <w:pPr>
        <w:pStyle w:val="p5"/>
        <w:shd w:val="clear" w:color="auto" w:fill="FFFFFF"/>
        <w:spacing w:before="279" w:beforeAutospacing="0"/>
        <w:jc w:val="center"/>
        <w:rPr>
          <w:color w:val="000000"/>
          <w:sz w:val="28"/>
          <w:szCs w:val="28"/>
        </w:rPr>
      </w:pPr>
      <w:r>
        <w:rPr>
          <w:rStyle w:val="s4"/>
          <w:b/>
          <w:bCs/>
          <w:color w:val="000000"/>
          <w:sz w:val="28"/>
          <w:szCs w:val="28"/>
        </w:rPr>
        <w:t>Уголовное право</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2072BC" w:rsidRDefault="002072BC" w:rsidP="002072BC">
      <w:pPr>
        <w:pStyle w:val="p7"/>
        <w:shd w:val="clear" w:color="auto" w:fill="FFFFFF"/>
        <w:jc w:val="both"/>
        <w:rPr>
          <w:color w:val="000000"/>
          <w:sz w:val="28"/>
          <w:szCs w:val="28"/>
        </w:rPr>
      </w:pPr>
      <w:r>
        <w:rPr>
          <w:rStyle w:val="s3"/>
          <w:color w:val="000000"/>
          <w:sz w:val="28"/>
          <w:szCs w:val="28"/>
        </w:rPr>
        <w:t>Но за строго определенный ряд преступлений, перечисленных в статье 20 УК РФ, уголовная ответственность наступает с 14 лет:</w:t>
      </w:r>
    </w:p>
    <w:p w:rsidR="002072BC" w:rsidRDefault="002072BC" w:rsidP="002072BC">
      <w:pPr>
        <w:pStyle w:val="p2"/>
        <w:shd w:val="clear" w:color="auto" w:fill="FFFFFF"/>
        <w:rPr>
          <w:color w:val="000000"/>
          <w:sz w:val="28"/>
          <w:szCs w:val="28"/>
        </w:rPr>
      </w:pPr>
      <w:r>
        <w:rPr>
          <w:rStyle w:val="s3"/>
          <w:color w:val="000000"/>
          <w:sz w:val="28"/>
          <w:szCs w:val="28"/>
        </w:rPr>
        <w:t>-убийство (ст. 105);</w:t>
      </w:r>
    </w:p>
    <w:p w:rsidR="002072BC" w:rsidRDefault="002072BC" w:rsidP="002072BC">
      <w:pPr>
        <w:pStyle w:val="p2"/>
        <w:shd w:val="clear" w:color="auto" w:fill="FFFFFF"/>
        <w:rPr>
          <w:color w:val="000000"/>
          <w:sz w:val="28"/>
          <w:szCs w:val="28"/>
        </w:rPr>
      </w:pPr>
      <w:r>
        <w:rPr>
          <w:rStyle w:val="s3"/>
          <w:color w:val="000000"/>
          <w:sz w:val="28"/>
          <w:szCs w:val="28"/>
        </w:rPr>
        <w:t>-умышленное причинение тяжкого вреда здоровью (ст. 111);</w:t>
      </w:r>
    </w:p>
    <w:p w:rsidR="002072BC" w:rsidRDefault="002072BC" w:rsidP="002072BC">
      <w:pPr>
        <w:pStyle w:val="p2"/>
        <w:shd w:val="clear" w:color="auto" w:fill="FFFFFF"/>
        <w:rPr>
          <w:color w:val="000000"/>
          <w:sz w:val="28"/>
          <w:szCs w:val="28"/>
        </w:rPr>
      </w:pPr>
      <w:r>
        <w:rPr>
          <w:rStyle w:val="s3"/>
          <w:color w:val="000000"/>
          <w:sz w:val="28"/>
          <w:szCs w:val="28"/>
        </w:rPr>
        <w:t>-умышленное причинение средней тяжести вреда здоровью (ст.112);</w:t>
      </w:r>
    </w:p>
    <w:p w:rsidR="002072BC" w:rsidRDefault="002072BC" w:rsidP="002072BC">
      <w:pPr>
        <w:pStyle w:val="p2"/>
        <w:shd w:val="clear" w:color="auto" w:fill="FFFFFF"/>
        <w:rPr>
          <w:color w:val="000000"/>
          <w:sz w:val="28"/>
          <w:szCs w:val="28"/>
        </w:rPr>
      </w:pPr>
      <w:r>
        <w:rPr>
          <w:rStyle w:val="s3"/>
          <w:color w:val="000000"/>
          <w:sz w:val="28"/>
          <w:szCs w:val="28"/>
        </w:rPr>
        <w:t>-похищение человека (ст. 126);</w:t>
      </w:r>
    </w:p>
    <w:p w:rsidR="002072BC" w:rsidRDefault="002072BC" w:rsidP="002072BC">
      <w:pPr>
        <w:pStyle w:val="p2"/>
        <w:shd w:val="clear" w:color="auto" w:fill="FFFFFF"/>
        <w:rPr>
          <w:color w:val="000000"/>
          <w:sz w:val="28"/>
          <w:szCs w:val="28"/>
        </w:rPr>
      </w:pPr>
      <w:r>
        <w:rPr>
          <w:rStyle w:val="s3"/>
          <w:color w:val="000000"/>
          <w:sz w:val="28"/>
          <w:szCs w:val="28"/>
        </w:rPr>
        <w:t>-изнасилование (ст. 131);</w:t>
      </w:r>
    </w:p>
    <w:p w:rsidR="002072BC" w:rsidRDefault="002072BC" w:rsidP="002072BC">
      <w:pPr>
        <w:pStyle w:val="p2"/>
        <w:shd w:val="clear" w:color="auto" w:fill="FFFFFF"/>
        <w:rPr>
          <w:color w:val="000000"/>
          <w:sz w:val="28"/>
          <w:szCs w:val="28"/>
        </w:rPr>
      </w:pPr>
      <w:r>
        <w:rPr>
          <w:rStyle w:val="s3"/>
          <w:color w:val="000000"/>
          <w:sz w:val="28"/>
          <w:szCs w:val="28"/>
        </w:rPr>
        <w:lastRenderedPageBreak/>
        <w:t>-насильственные действия сексуального характера (ст. 132);</w:t>
      </w:r>
    </w:p>
    <w:p w:rsidR="002072BC" w:rsidRDefault="002072BC" w:rsidP="002072BC">
      <w:pPr>
        <w:pStyle w:val="p2"/>
        <w:shd w:val="clear" w:color="auto" w:fill="FFFFFF"/>
        <w:rPr>
          <w:color w:val="000000"/>
          <w:sz w:val="28"/>
          <w:szCs w:val="28"/>
        </w:rPr>
      </w:pPr>
      <w:r>
        <w:rPr>
          <w:rStyle w:val="s3"/>
          <w:color w:val="000000"/>
          <w:sz w:val="28"/>
          <w:szCs w:val="28"/>
        </w:rPr>
        <w:t>-кража (ст. 158);</w:t>
      </w:r>
    </w:p>
    <w:p w:rsidR="002072BC" w:rsidRDefault="002072BC" w:rsidP="002072BC">
      <w:pPr>
        <w:pStyle w:val="p2"/>
        <w:shd w:val="clear" w:color="auto" w:fill="FFFFFF"/>
        <w:rPr>
          <w:color w:val="000000"/>
          <w:sz w:val="28"/>
          <w:szCs w:val="28"/>
        </w:rPr>
      </w:pPr>
      <w:r>
        <w:rPr>
          <w:rStyle w:val="s3"/>
          <w:color w:val="000000"/>
          <w:sz w:val="28"/>
          <w:szCs w:val="28"/>
        </w:rPr>
        <w:t>-грабеж (ст. 161);</w:t>
      </w:r>
    </w:p>
    <w:p w:rsidR="002072BC" w:rsidRDefault="002072BC" w:rsidP="002072BC">
      <w:pPr>
        <w:pStyle w:val="p2"/>
        <w:shd w:val="clear" w:color="auto" w:fill="FFFFFF"/>
        <w:rPr>
          <w:color w:val="000000"/>
          <w:sz w:val="28"/>
          <w:szCs w:val="28"/>
        </w:rPr>
      </w:pPr>
      <w:r>
        <w:rPr>
          <w:rStyle w:val="s3"/>
          <w:color w:val="000000"/>
          <w:sz w:val="28"/>
          <w:szCs w:val="28"/>
        </w:rPr>
        <w:t>-разбой (ст. 162);</w:t>
      </w:r>
    </w:p>
    <w:p w:rsidR="002072BC" w:rsidRDefault="002072BC" w:rsidP="002072BC">
      <w:pPr>
        <w:pStyle w:val="p2"/>
        <w:shd w:val="clear" w:color="auto" w:fill="FFFFFF"/>
        <w:rPr>
          <w:color w:val="000000"/>
          <w:sz w:val="28"/>
          <w:szCs w:val="28"/>
        </w:rPr>
      </w:pPr>
      <w:r>
        <w:rPr>
          <w:rStyle w:val="s3"/>
          <w:color w:val="000000"/>
          <w:sz w:val="28"/>
          <w:szCs w:val="28"/>
        </w:rPr>
        <w:t>-вымогательство (ст. 163);</w:t>
      </w:r>
    </w:p>
    <w:p w:rsidR="002072BC" w:rsidRDefault="002072BC" w:rsidP="002072BC">
      <w:pPr>
        <w:pStyle w:val="p2"/>
        <w:shd w:val="clear" w:color="auto" w:fill="FFFFFF"/>
        <w:rPr>
          <w:color w:val="000000"/>
          <w:sz w:val="28"/>
          <w:szCs w:val="28"/>
        </w:rPr>
      </w:pPr>
      <w:r>
        <w:rPr>
          <w:rStyle w:val="s3"/>
          <w:color w:val="000000"/>
          <w:sz w:val="28"/>
          <w:szCs w:val="28"/>
        </w:rPr>
        <w:t>-неправомерное завладение автомобилем или иным транспортным средством без цели хищения (ст. 166);</w:t>
      </w:r>
    </w:p>
    <w:p w:rsidR="002072BC" w:rsidRDefault="002072BC" w:rsidP="002072BC">
      <w:pPr>
        <w:pStyle w:val="p2"/>
        <w:shd w:val="clear" w:color="auto" w:fill="FFFFFF"/>
        <w:rPr>
          <w:color w:val="000000"/>
          <w:sz w:val="28"/>
          <w:szCs w:val="28"/>
        </w:rPr>
      </w:pPr>
      <w:r>
        <w:rPr>
          <w:rStyle w:val="s3"/>
          <w:color w:val="000000"/>
          <w:sz w:val="28"/>
          <w:szCs w:val="28"/>
        </w:rPr>
        <w:t>-умышленное уничтожение или повреждение имущества при отягчающих обстоятельствах (ст. 167 ч. 2);</w:t>
      </w:r>
    </w:p>
    <w:p w:rsidR="002072BC" w:rsidRDefault="002072BC" w:rsidP="002072BC">
      <w:pPr>
        <w:pStyle w:val="p2"/>
        <w:shd w:val="clear" w:color="auto" w:fill="FFFFFF"/>
        <w:rPr>
          <w:color w:val="000000"/>
          <w:sz w:val="28"/>
          <w:szCs w:val="28"/>
        </w:rPr>
      </w:pPr>
      <w:r>
        <w:rPr>
          <w:rStyle w:val="s3"/>
          <w:color w:val="000000"/>
          <w:sz w:val="28"/>
          <w:szCs w:val="28"/>
        </w:rPr>
        <w:t>-терроризм (ст. 205);</w:t>
      </w:r>
    </w:p>
    <w:p w:rsidR="002072BC" w:rsidRDefault="002072BC" w:rsidP="002072BC">
      <w:pPr>
        <w:pStyle w:val="p2"/>
        <w:shd w:val="clear" w:color="auto" w:fill="FFFFFF"/>
        <w:rPr>
          <w:color w:val="000000"/>
          <w:sz w:val="28"/>
          <w:szCs w:val="28"/>
        </w:rPr>
      </w:pPr>
      <w:r>
        <w:rPr>
          <w:rStyle w:val="s3"/>
          <w:color w:val="000000"/>
          <w:sz w:val="28"/>
          <w:szCs w:val="28"/>
        </w:rPr>
        <w:t>-захват заложника (ст. 206);</w:t>
      </w:r>
    </w:p>
    <w:p w:rsidR="002072BC" w:rsidRDefault="002072BC" w:rsidP="002072BC">
      <w:pPr>
        <w:pStyle w:val="p2"/>
        <w:shd w:val="clear" w:color="auto" w:fill="FFFFFF"/>
        <w:rPr>
          <w:color w:val="000000"/>
          <w:sz w:val="28"/>
          <w:szCs w:val="28"/>
        </w:rPr>
      </w:pPr>
      <w:r>
        <w:rPr>
          <w:rStyle w:val="s3"/>
          <w:color w:val="000000"/>
          <w:sz w:val="28"/>
          <w:szCs w:val="28"/>
        </w:rPr>
        <w:t>-заведомо ложное сообщение об акте терроризма (ст. 207);</w:t>
      </w:r>
    </w:p>
    <w:p w:rsidR="002072BC" w:rsidRDefault="002072BC" w:rsidP="002072BC">
      <w:pPr>
        <w:pStyle w:val="p2"/>
        <w:shd w:val="clear" w:color="auto" w:fill="FFFFFF"/>
        <w:rPr>
          <w:color w:val="000000"/>
          <w:sz w:val="28"/>
          <w:szCs w:val="28"/>
        </w:rPr>
      </w:pPr>
      <w:r>
        <w:rPr>
          <w:rStyle w:val="s3"/>
          <w:color w:val="000000"/>
          <w:sz w:val="28"/>
          <w:szCs w:val="28"/>
        </w:rPr>
        <w:t>-хулиганство при отягчающих обстоятельствах (ст.213 ч.2 и 3);</w:t>
      </w:r>
    </w:p>
    <w:p w:rsidR="002072BC" w:rsidRDefault="002072BC" w:rsidP="002072BC">
      <w:pPr>
        <w:pStyle w:val="p2"/>
        <w:shd w:val="clear" w:color="auto" w:fill="FFFFFF"/>
        <w:rPr>
          <w:color w:val="000000"/>
          <w:sz w:val="28"/>
          <w:szCs w:val="28"/>
        </w:rPr>
      </w:pPr>
      <w:r>
        <w:rPr>
          <w:rStyle w:val="s3"/>
          <w:color w:val="000000"/>
          <w:sz w:val="28"/>
          <w:szCs w:val="28"/>
        </w:rPr>
        <w:t>-вандализм (ст. 214);</w:t>
      </w:r>
    </w:p>
    <w:p w:rsidR="002072BC" w:rsidRDefault="002072BC" w:rsidP="002072BC">
      <w:pPr>
        <w:pStyle w:val="p2"/>
        <w:shd w:val="clear" w:color="auto" w:fill="FFFFFF"/>
        <w:rPr>
          <w:color w:val="000000"/>
          <w:sz w:val="28"/>
          <w:szCs w:val="28"/>
        </w:rPr>
      </w:pPr>
      <w:r>
        <w:rPr>
          <w:rStyle w:val="s3"/>
          <w:color w:val="000000"/>
          <w:sz w:val="28"/>
          <w:szCs w:val="28"/>
        </w:rPr>
        <w:t>-хищение либо вымогательство оружия, боеприпасов, взрывчатых веществ и -взрывчатых устройств (ст. 226);</w:t>
      </w:r>
    </w:p>
    <w:p w:rsidR="002072BC" w:rsidRDefault="002072BC" w:rsidP="002072BC">
      <w:pPr>
        <w:pStyle w:val="p2"/>
        <w:shd w:val="clear" w:color="auto" w:fill="FFFFFF"/>
        <w:rPr>
          <w:color w:val="000000"/>
          <w:sz w:val="28"/>
          <w:szCs w:val="28"/>
        </w:rPr>
      </w:pPr>
      <w:r>
        <w:rPr>
          <w:rStyle w:val="s3"/>
          <w:color w:val="000000"/>
          <w:sz w:val="28"/>
          <w:szCs w:val="28"/>
        </w:rPr>
        <w:t>-хищение либо вымогательство наркотических средств или психотропных веществ (ст. 229);</w:t>
      </w:r>
    </w:p>
    <w:p w:rsidR="002072BC" w:rsidRDefault="002072BC" w:rsidP="002072BC">
      <w:pPr>
        <w:pStyle w:val="p2"/>
        <w:shd w:val="clear" w:color="auto" w:fill="FFFFFF"/>
        <w:rPr>
          <w:color w:val="000000"/>
          <w:sz w:val="28"/>
          <w:szCs w:val="28"/>
        </w:rPr>
      </w:pPr>
      <w:r>
        <w:rPr>
          <w:rStyle w:val="s3"/>
          <w:color w:val="000000"/>
          <w:sz w:val="28"/>
          <w:szCs w:val="28"/>
        </w:rPr>
        <w:t>приведение в негодность транспортных средств или путей сообщения (ст. 267).</w:t>
      </w:r>
    </w:p>
    <w:p w:rsidR="002072BC" w:rsidRDefault="002072BC" w:rsidP="002072BC">
      <w:pPr>
        <w:pStyle w:val="p5"/>
        <w:shd w:val="clear" w:color="auto" w:fill="FFFFFF"/>
        <w:spacing w:before="279" w:beforeAutospacing="0"/>
        <w:jc w:val="center"/>
        <w:rPr>
          <w:color w:val="000000"/>
          <w:sz w:val="28"/>
          <w:szCs w:val="28"/>
        </w:rPr>
      </w:pPr>
      <w:r>
        <w:rPr>
          <w:rStyle w:val="s4"/>
          <w:b/>
          <w:bCs/>
          <w:color w:val="000000"/>
          <w:sz w:val="28"/>
          <w:szCs w:val="28"/>
        </w:rPr>
        <w:t>Защита детей от жестокого обращения</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Ребенок должен быть защищен от всех форм небрежного отношения,</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жестокости и эксплуатации. Принцип 9 Декларации прав ребенка (20 ноября 1959 года)</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t>1. Понятие и формы жестокого обращения с детьми.</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Жестокое обращение с детьми</w:t>
      </w:r>
      <w:r>
        <w:rPr>
          <w:rStyle w:val="apple-converted-space"/>
          <w:b/>
          <w:bCs/>
          <w:color w:val="000000"/>
          <w:sz w:val="28"/>
          <w:szCs w:val="28"/>
        </w:rPr>
        <w:t> </w:t>
      </w:r>
      <w:r>
        <w:rPr>
          <w:rStyle w:val="s3"/>
          <w:color w:val="000000"/>
          <w:sz w:val="28"/>
          <w:szCs w:val="28"/>
        </w:rPr>
        <w:t>- действия (или бездействие) родителей, воспитателей и других лиц, наносящее ущерб физическому или психическому здоровью ребенка.</w:t>
      </w:r>
    </w:p>
    <w:p w:rsidR="002072BC" w:rsidRDefault="002072BC" w:rsidP="002072BC">
      <w:pPr>
        <w:pStyle w:val="p4"/>
        <w:shd w:val="clear" w:color="auto" w:fill="FFFFFF"/>
        <w:spacing w:before="279" w:beforeAutospacing="0"/>
        <w:jc w:val="both"/>
        <w:rPr>
          <w:color w:val="000000"/>
          <w:sz w:val="28"/>
          <w:szCs w:val="28"/>
        </w:rPr>
      </w:pPr>
      <w:r>
        <w:rPr>
          <w:rStyle w:val="s3"/>
          <w:color w:val="000000"/>
          <w:sz w:val="28"/>
          <w:szCs w:val="28"/>
        </w:rPr>
        <w:lastRenderedPageBreak/>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Насилие</w:t>
      </w:r>
      <w:r>
        <w:rPr>
          <w:rStyle w:val="apple-converted-space"/>
          <w:color w:val="000000"/>
          <w:sz w:val="28"/>
          <w:szCs w:val="28"/>
        </w:rPr>
        <w:t> </w:t>
      </w:r>
      <w:r>
        <w:rPr>
          <w:rStyle w:val="s3"/>
          <w:color w:val="000000"/>
          <w:sz w:val="28"/>
          <w:szCs w:val="28"/>
        </w:rPr>
        <w:t>– любая форма взаимоотношений, направленная на установление или удержание контроля силой над другим человеком.</w:t>
      </w:r>
    </w:p>
    <w:p w:rsidR="002072BC" w:rsidRDefault="002072BC" w:rsidP="002072BC">
      <w:pPr>
        <w:pStyle w:val="p5"/>
        <w:shd w:val="clear" w:color="auto" w:fill="FFFFFF"/>
        <w:spacing w:before="279" w:beforeAutospacing="0"/>
        <w:jc w:val="center"/>
        <w:rPr>
          <w:color w:val="000000"/>
          <w:sz w:val="28"/>
          <w:szCs w:val="28"/>
        </w:rPr>
      </w:pPr>
      <w:r>
        <w:rPr>
          <w:rStyle w:val="s4"/>
          <w:b/>
          <w:bCs/>
          <w:color w:val="000000"/>
          <w:sz w:val="28"/>
          <w:szCs w:val="28"/>
        </w:rPr>
        <w:t>Формы насилия над детьми</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Физическое насилие</w:t>
      </w:r>
      <w:r>
        <w:rPr>
          <w:rStyle w:val="apple-converted-space"/>
          <w:b/>
          <w:bCs/>
          <w:color w:val="000000"/>
          <w:sz w:val="28"/>
          <w:szCs w:val="28"/>
        </w:rPr>
        <w:t> </w:t>
      </w:r>
      <w:r>
        <w:rPr>
          <w:rStyle w:val="s3"/>
          <w:color w:val="000000"/>
          <w:sz w:val="28"/>
          <w:szCs w:val="28"/>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2072BC" w:rsidRDefault="002072BC" w:rsidP="002072BC">
      <w:pPr>
        <w:pStyle w:val="p4"/>
        <w:shd w:val="clear" w:color="auto" w:fill="FFFFFF"/>
        <w:spacing w:before="279" w:beforeAutospacing="0"/>
        <w:jc w:val="both"/>
        <w:rPr>
          <w:color w:val="000000"/>
          <w:sz w:val="28"/>
          <w:szCs w:val="28"/>
        </w:rPr>
      </w:pPr>
      <w:r>
        <w:rPr>
          <w:rStyle w:val="s4"/>
          <w:b/>
          <w:bCs/>
          <w:color w:val="000000"/>
          <w:sz w:val="28"/>
          <w:szCs w:val="28"/>
        </w:rPr>
        <w:t>Отсутствие заботы о детях</w:t>
      </w:r>
      <w:r>
        <w:rPr>
          <w:rStyle w:val="apple-converted-space"/>
          <w:b/>
          <w:bCs/>
          <w:color w:val="000000"/>
          <w:sz w:val="28"/>
          <w:szCs w:val="28"/>
        </w:rPr>
        <w:t> </w:t>
      </w:r>
      <w:r>
        <w:rPr>
          <w:rStyle w:val="s3"/>
          <w:color w:val="000000"/>
          <w:sz w:val="28"/>
          <w:szCs w:val="28"/>
        </w:rPr>
        <w:t>(пренебрежение основными потребностями ребенка) - невнимание к основным нуждам ребенка в пище, одежде, медицинском обслуживании, присмотре.</w:t>
      </w:r>
    </w:p>
    <w:p w:rsidR="002072BC" w:rsidRDefault="002072BC" w:rsidP="002072BC">
      <w:pPr>
        <w:pStyle w:val="p2"/>
        <w:shd w:val="clear" w:color="auto" w:fill="FFFFFF"/>
        <w:rPr>
          <w:color w:val="000000"/>
          <w:sz w:val="28"/>
          <w:szCs w:val="28"/>
        </w:rPr>
      </w:pPr>
      <w:r>
        <w:rPr>
          <w:rStyle w:val="s4"/>
          <w:b/>
          <w:bCs/>
          <w:color w:val="000000"/>
          <w:sz w:val="28"/>
          <w:szCs w:val="28"/>
        </w:rPr>
        <w:t>Психическое насилие</w:t>
      </w:r>
      <w:r>
        <w:rPr>
          <w:rStyle w:val="apple-converted-space"/>
          <w:color w:val="000000"/>
          <w:sz w:val="28"/>
          <w:szCs w:val="28"/>
        </w:rPr>
        <w:t> </w:t>
      </w:r>
      <w:r>
        <w:rPr>
          <w:rStyle w:val="s3"/>
          <w:color w:val="000000"/>
          <w:sz w:val="28"/>
          <w:szCs w:val="28"/>
        </w:rPr>
        <w:t>(эмоционально дурное обращение с детьми):</w:t>
      </w:r>
    </w:p>
    <w:p w:rsidR="002072BC" w:rsidRDefault="002072BC" w:rsidP="002072BC">
      <w:pPr>
        <w:pStyle w:val="p2"/>
        <w:shd w:val="clear" w:color="auto" w:fill="FFFFFF"/>
        <w:rPr>
          <w:color w:val="000000"/>
          <w:sz w:val="28"/>
          <w:szCs w:val="28"/>
        </w:rPr>
      </w:pPr>
      <w:r>
        <w:rPr>
          <w:rStyle w:val="s3"/>
          <w:color w:val="000000"/>
          <w:sz w:val="28"/>
          <w:szCs w:val="28"/>
        </w:rPr>
        <w:t>- обвинения в адрес ребенка (брань, крики);</w:t>
      </w:r>
    </w:p>
    <w:p w:rsidR="002072BC" w:rsidRDefault="002072BC" w:rsidP="002072BC">
      <w:pPr>
        <w:pStyle w:val="p2"/>
        <w:shd w:val="clear" w:color="auto" w:fill="FFFFFF"/>
        <w:rPr>
          <w:color w:val="000000"/>
          <w:sz w:val="28"/>
          <w:szCs w:val="28"/>
        </w:rPr>
      </w:pPr>
      <w:r>
        <w:rPr>
          <w:rStyle w:val="s3"/>
          <w:color w:val="000000"/>
          <w:sz w:val="28"/>
          <w:szCs w:val="28"/>
        </w:rPr>
        <w:t>- принижение его успехов, унижение его достоинства;</w:t>
      </w:r>
    </w:p>
    <w:p w:rsidR="002072BC" w:rsidRDefault="002072BC" w:rsidP="002072BC">
      <w:pPr>
        <w:pStyle w:val="p2"/>
        <w:shd w:val="clear" w:color="auto" w:fill="FFFFFF"/>
        <w:rPr>
          <w:color w:val="000000"/>
          <w:sz w:val="28"/>
          <w:szCs w:val="28"/>
        </w:rPr>
      </w:pPr>
      <w:r>
        <w:rPr>
          <w:rStyle w:val="s3"/>
          <w:color w:val="000000"/>
          <w:sz w:val="28"/>
          <w:szCs w:val="28"/>
        </w:rPr>
        <w:t>- отвержение ребенка;</w:t>
      </w:r>
    </w:p>
    <w:p w:rsidR="002072BC" w:rsidRDefault="002072BC" w:rsidP="002072BC">
      <w:pPr>
        <w:pStyle w:val="p2"/>
        <w:shd w:val="clear" w:color="auto" w:fill="FFFFFF"/>
        <w:rPr>
          <w:color w:val="000000"/>
          <w:sz w:val="28"/>
          <w:szCs w:val="28"/>
        </w:rPr>
      </w:pPr>
      <w:r>
        <w:rPr>
          <w:rStyle w:val="s3"/>
          <w:color w:val="000000"/>
          <w:sz w:val="28"/>
          <w:szCs w:val="28"/>
        </w:rPr>
        <w:t>- длительное лишение ребенка любви, нежности, заботы и безопасности со стороны родителей;</w:t>
      </w:r>
    </w:p>
    <w:p w:rsidR="002072BC" w:rsidRDefault="002072BC" w:rsidP="002072BC">
      <w:pPr>
        <w:pStyle w:val="p2"/>
        <w:shd w:val="clear" w:color="auto" w:fill="FFFFFF"/>
        <w:rPr>
          <w:color w:val="000000"/>
          <w:sz w:val="28"/>
          <w:szCs w:val="28"/>
        </w:rPr>
      </w:pPr>
      <w:r>
        <w:rPr>
          <w:rStyle w:val="s3"/>
          <w:color w:val="000000"/>
          <w:sz w:val="28"/>
          <w:szCs w:val="28"/>
        </w:rPr>
        <w:t>- принуждение к одиночеству;</w:t>
      </w:r>
    </w:p>
    <w:p w:rsidR="002072BC" w:rsidRDefault="002072BC" w:rsidP="002072BC">
      <w:pPr>
        <w:pStyle w:val="p2"/>
        <w:shd w:val="clear" w:color="auto" w:fill="FFFFFF"/>
        <w:rPr>
          <w:color w:val="000000"/>
          <w:sz w:val="28"/>
          <w:szCs w:val="28"/>
        </w:rPr>
      </w:pPr>
      <w:r>
        <w:rPr>
          <w:rStyle w:val="s3"/>
          <w:color w:val="000000"/>
          <w:sz w:val="28"/>
          <w:szCs w:val="28"/>
        </w:rPr>
        <w:t>- совершение в присутствии ребенка насилия по отношению к супругу или другим детям;</w:t>
      </w:r>
    </w:p>
    <w:p w:rsidR="002072BC" w:rsidRDefault="002072BC" w:rsidP="002072BC">
      <w:pPr>
        <w:pStyle w:val="p2"/>
        <w:shd w:val="clear" w:color="auto" w:fill="FFFFFF"/>
        <w:rPr>
          <w:color w:val="000000"/>
          <w:sz w:val="28"/>
          <w:szCs w:val="28"/>
        </w:rPr>
      </w:pPr>
      <w:r>
        <w:rPr>
          <w:rStyle w:val="s3"/>
          <w:color w:val="000000"/>
          <w:sz w:val="28"/>
          <w:szCs w:val="28"/>
        </w:rPr>
        <w:t>- причинение боли домашним животным с целью запугать ребенка.</w:t>
      </w:r>
    </w:p>
    <w:p w:rsidR="002072BC" w:rsidRDefault="002072BC" w:rsidP="002072BC">
      <w:pPr>
        <w:pStyle w:val="p6"/>
        <w:shd w:val="clear" w:color="auto" w:fill="FFFFFF"/>
        <w:spacing w:before="279" w:beforeAutospacing="0"/>
        <w:rPr>
          <w:color w:val="000000"/>
          <w:sz w:val="28"/>
          <w:szCs w:val="28"/>
        </w:rPr>
      </w:pPr>
      <w:r>
        <w:rPr>
          <w:rStyle w:val="s4"/>
          <w:b/>
          <w:bCs/>
          <w:color w:val="000000"/>
          <w:sz w:val="28"/>
          <w:szCs w:val="28"/>
        </w:rPr>
        <w:t>Сексуальное насилие над детьми</w:t>
      </w:r>
      <w:r>
        <w:rPr>
          <w:rStyle w:val="apple-converted-space"/>
          <w:color w:val="000000"/>
          <w:sz w:val="28"/>
          <w:szCs w:val="28"/>
        </w:rPr>
        <w:t> </w:t>
      </w:r>
      <w:r>
        <w:rPr>
          <w:rStyle w:val="s3"/>
          <w:color w:val="000000"/>
          <w:sz w:val="28"/>
          <w:szCs w:val="28"/>
        </w:rPr>
        <w:t>- любой контакт или взаимодействие, в котором ребенок сексуально стимулируется или используется для сексуальной стимуляции.</w:t>
      </w:r>
    </w:p>
    <w:p w:rsidR="002072BC" w:rsidRDefault="002072BC" w:rsidP="002072BC">
      <w:pPr>
        <w:pStyle w:val="p1"/>
        <w:shd w:val="clear" w:color="auto" w:fill="FFFFFF"/>
        <w:jc w:val="center"/>
        <w:rPr>
          <w:color w:val="000000"/>
          <w:sz w:val="28"/>
          <w:szCs w:val="28"/>
        </w:rPr>
      </w:pPr>
      <w:r>
        <w:rPr>
          <w:rStyle w:val="s4"/>
          <w:b/>
          <w:bCs/>
          <w:color w:val="000000"/>
          <w:sz w:val="28"/>
          <w:szCs w:val="28"/>
        </w:rPr>
        <w:t>Виды ответственности лиц, допускающих жестокое обращение с детьми,</w:t>
      </w:r>
    </w:p>
    <w:p w:rsidR="002072BC" w:rsidRDefault="002072BC" w:rsidP="002072BC">
      <w:pPr>
        <w:pStyle w:val="p1"/>
        <w:shd w:val="clear" w:color="auto" w:fill="FFFFFF"/>
        <w:jc w:val="center"/>
        <w:rPr>
          <w:color w:val="000000"/>
          <w:sz w:val="28"/>
          <w:szCs w:val="28"/>
        </w:rPr>
      </w:pPr>
      <w:r>
        <w:rPr>
          <w:rStyle w:val="s4"/>
          <w:b/>
          <w:bCs/>
          <w:color w:val="000000"/>
          <w:sz w:val="28"/>
          <w:szCs w:val="28"/>
        </w:rPr>
        <w:t>в соответствии с российским законодательством</w:t>
      </w:r>
    </w:p>
    <w:p w:rsidR="002072BC" w:rsidRDefault="002072BC" w:rsidP="002072BC">
      <w:pPr>
        <w:pStyle w:val="p7"/>
        <w:shd w:val="clear" w:color="auto" w:fill="FFFFFF"/>
        <w:jc w:val="both"/>
        <w:rPr>
          <w:color w:val="000000"/>
          <w:sz w:val="28"/>
          <w:szCs w:val="28"/>
        </w:rPr>
      </w:pPr>
      <w:r>
        <w:rPr>
          <w:rStyle w:val="s3"/>
          <w:color w:val="000000"/>
          <w:sz w:val="28"/>
          <w:szCs w:val="28"/>
        </w:rPr>
        <w:t>В российском законодательстве существует несколько видов ответственности лиц, допускающих жестокое обращение с ребенком.</w:t>
      </w:r>
    </w:p>
    <w:p w:rsidR="002072BC" w:rsidRDefault="002072BC" w:rsidP="002072BC">
      <w:pPr>
        <w:pStyle w:val="p7"/>
        <w:shd w:val="clear" w:color="auto" w:fill="FFFFFF"/>
        <w:jc w:val="both"/>
        <w:rPr>
          <w:color w:val="000000"/>
          <w:sz w:val="28"/>
          <w:szCs w:val="28"/>
        </w:rPr>
      </w:pPr>
      <w:r>
        <w:rPr>
          <w:rStyle w:val="s4"/>
          <w:b/>
          <w:bCs/>
          <w:color w:val="000000"/>
          <w:sz w:val="28"/>
          <w:szCs w:val="28"/>
        </w:rPr>
        <w:t>Административная ответственность</w:t>
      </w:r>
    </w:p>
    <w:p w:rsidR="002072BC" w:rsidRDefault="002072BC" w:rsidP="002072BC">
      <w:pPr>
        <w:pStyle w:val="p7"/>
        <w:shd w:val="clear" w:color="auto" w:fill="FFFFFF"/>
        <w:jc w:val="both"/>
        <w:rPr>
          <w:color w:val="000000"/>
          <w:sz w:val="28"/>
          <w:szCs w:val="28"/>
        </w:rPr>
      </w:pPr>
      <w:r>
        <w:rPr>
          <w:rStyle w:val="s3"/>
          <w:color w:val="000000"/>
          <w:sz w:val="28"/>
          <w:szCs w:val="28"/>
        </w:rPr>
        <w:lastRenderedPageBreak/>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072BC" w:rsidRDefault="002072BC" w:rsidP="002072BC">
      <w:pPr>
        <w:pStyle w:val="p7"/>
        <w:shd w:val="clear" w:color="auto" w:fill="FFFFFF"/>
        <w:jc w:val="both"/>
        <w:rPr>
          <w:color w:val="000000"/>
          <w:sz w:val="28"/>
          <w:szCs w:val="28"/>
        </w:rPr>
      </w:pPr>
      <w:r>
        <w:rPr>
          <w:rStyle w:val="s4"/>
          <w:b/>
          <w:bCs/>
          <w:color w:val="000000"/>
          <w:sz w:val="28"/>
          <w:szCs w:val="28"/>
        </w:rPr>
        <w:t>Уголовная ответственность</w:t>
      </w:r>
    </w:p>
    <w:p w:rsidR="002072BC" w:rsidRDefault="002072BC" w:rsidP="002072BC">
      <w:pPr>
        <w:pStyle w:val="p7"/>
        <w:shd w:val="clear" w:color="auto" w:fill="FFFFFF"/>
        <w:jc w:val="both"/>
        <w:rPr>
          <w:color w:val="000000"/>
          <w:sz w:val="28"/>
          <w:szCs w:val="28"/>
        </w:rPr>
      </w:pPr>
      <w:r>
        <w:rPr>
          <w:rStyle w:val="s3"/>
          <w:color w:val="000000"/>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2072BC" w:rsidRDefault="002072BC" w:rsidP="002072BC">
      <w:pPr>
        <w:pStyle w:val="p7"/>
        <w:shd w:val="clear" w:color="auto" w:fill="FFFFFF"/>
        <w:jc w:val="both"/>
        <w:rPr>
          <w:color w:val="000000"/>
          <w:sz w:val="28"/>
          <w:szCs w:val="28"/>
        </w:rPr>
      </w:pPr>
      <w:r>
        <w:rPr>
          <w:rStyle w:val="s3"/>
          <w:color w:val="000000"/>
          <w:sz w:val="28"/>
          <w:szCs w:val="28"/>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2072BC" w:rsidRDefault="002072BC" w:rsidP="002072BC">
      <w:pPr>
        <w:pStyle w:val="p7"/>
        <w:shd w:val="clear" w:color="auto" w:fill="FFFFFF"/>
        <w:jc w:val="both"/>
        <w:rPr>
          <w:color w:val="000000"/>
          <w:sz w:val="28"/>
          <w:szCs w:val="28"/>
        </w:rPr>
      </w:pPr>
      <w:r>
        <w:rPr>
          <w:rStyle w:val="s3"/>
          <w:color w:val="000000"/>
          <w:sz w:val="28"/>
          <w:szCs w:val="28"/>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2072BC" w:rsidRDefault="002072BC" w:rsidP="002072BC">
      <w:pPr>
        <w:pStyle w:val="p7"/>
        <w:shd w:val="clear" w:color="auto" w:fill="FFFFFF"/>
        <w:jc w:val="both"/>
        <w:rPr>
          <w:color w:val="000000"/>
          <w:sz w:val="28"/>
          <w:szCs w:val="28"/>
        </w:rPr>
      </w:pPr>
      <w:r>
        <w:rPr>
          <w:rStyle w:val="s3"/>
          <w:color w:val="000000"/>
          <w:sz w:val="28"/>
          <w:szCs w:val="28"/>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2072BC" w:rsidRDefault="002072BC" w:rsidP="002072BC">
      <w:pPr>
        <w:pStyle w:val="p7"/>
        <w:shd w:val="clear" w:color="auto" w:fill="FFFFFF"/>
        <w:jc w:val="both"/>
        <w:rPr>
          <w:color w:val="000000"/>
          <w:sz w:val="28"/>
          <w:szCs w:val="28"/>
        </w:rPr>
      </w:pPr>
      <w:r>
        <w:rPr>
          <w:rStyle w:val="s4"/>
          <w:b/>
          <w:bCs/>
          <w:color w:val="000000"/>
          <w:sz w:val="28"/>
          <w:szCs w:val="28"/>
        </w:rPr>
        <w:t>Гражданско-правовая ответственность</w:t>
      </w:r>
    </w:p>
    <w:p w:rsidR="002072BC" w:rsidRDefault="002072BC" w:rsidP="002072BC">
      <w:pPr>
        <w:pStyle w:val="p7"/>
        <w:shd w:val="clear" w:color="auto" w:fill="FFFFFF"/>
        <w:jc w:val="both"/>
        <w:rPr>
          <w:color w:val="000000"/>
          <w:sz w:val="28"/>
          <w:szCs w:val="28"/>
        </w:rPr>
      </w:pPr>
      <w:r>
        <w:rPr>
          <w:rStyle w:val="s3"/>
          <w:color w:val="000000"/>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2072BC" w:rsidRDefault="002072BC" w:rsidP="002072BC">
      <w:pPr>
        <w:pStyle w:val="p7"/>
        <w:shd w:val="clear" w:color="auto" w:fill="FFFFFF"/>
        <w:jc w:val="both"/>
        <w:rPr>
          <w:color w:val="000000"/>
          <w:sz w:val="28"/>
          <w:szCs w:val="28"/>
        </w:rPr>
      </w:pPr>
      <w:r>
        <w:rPr>
          <w:rStyle w:val="s3"/>
          <w:color w:val="000000"/>
          <w:sz w:val="28"/>
          <w:szCs w:val="28"/>
        </w:rPr>
        <w:t>- лишение родительских прав (ст. 69 Семейного кодекса Российской Федерации);</w:t>
      </w:r>
    </w:p>
    <w:p w:rsidR="002072BC" w:rsidRDefault="002072BC" w:rsidP="002072BC">
      <w:pPr>
        <w:pStyle w:val="p7"/>
        <w:shd w:val="clear" w:color="auto" w:fill="FFFFFF"/>
        <w:jc w:val="both"/>
        <w:rPr>
          <w:color w:val="000000"/>
          <w:sz w:val="28"/>
          <w:szCs w:val="28"/>
        </w:rPr>
      </w:pPr>
      <w:r>
        <w:rPr>
          <w:rStyle w:val="s3"/>
          <w:color w:val="000000"/>
          <w:sz w:val="28"/>
          <w:szCs w:val="28"/>
        </w:rPr>
        <w:lastRenderedPageBreak/>
        <w:t>- ограничение родительских прав (ст. 73 Семейного кодекса Российской Федерации);</w:t>
      </w:r>
    </w:p>
    <w:p w:rsidR="002072BC" w:rsidRDefault="002072BC" w:rsidP="002072BC">
      <w:pPr>
        <w:pStyle w:val="p7"/>
        <w:shd w:val="clear" w:color="auto" w:fill="FFFFFF"/>
        <w:jc w:val="both"/>
        <w:rPr>
          <w:color w:val="000000"/>
          <w:sz w:val="28"/>
          <w:szCs w:val="28"/>
        </w:rPr>
      </w:pPr>
      <w:r>
        <w:rPr>
          <w:rStyle w:val="s3"/>
          <w:color w:val="000000"/>
          <w:sz w:val="28"/>
          <w:szCs w:val="28"/>
        </w:rPr>
        <w:t>- отобрание ребенка при непосредственной угрозе жизни ребенка или его здоровью (ст. 77 Семейного кодекса Российской Федерации).</w:t>
      </w:r>
    </w:p>
    <w:p w:rsidR="002072BC" w:rsidRDefault="002072BC" w:rsidP="002072BC">
      <w:pPr>
        <w:pStyle w:val="p7"/>
        <w:shd w:val="clear" w:color="auto" w:fill="FFFFFF"/>
        <w:jc w:val="both"/>
        <w:rPr>
          <w:color w:val="000000"/>
          <w:sz w:val="28"/>
          <w:szCs w:val="28"/>
        </w:rPr>
      </w:pPr>
      <w:r>
        <w:rPr>
          <w:rStyle w:val="s3"/>
          <w:color w:val="000000"/>
          <w:sz w:val="28"/>
          <w:szCs w:val="28"/>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2072BC" w:rsidRDefault="002072BC" w:rsidP="002072BC">
      <w:pPr>
        <w:pStyle w:val="p1"/>
        <w:shd w:val="clear" w:color="auto" w:fill="FFFFFF"/>
        <w:jc w:val="center"/>
        <w:rPr>
          <w:color w:val="000000"/>
          <w:sz w:val="28"/>
          <w:szCs w:val="28"/>
        </w:rPr>
      </w:pPr>
      <w:r>
        <w:rPr>
          <w:rStyle w:val="s4"/>
          <w:b/>
          <w:bCs/>
          <w:color w:val="000000"/>
          <w:sz w:val="28"/>
          <w:szCs w:val="28"/>
        </w:rPr>
        <w:t>Памятка</w:t>
      </w:r>
    </w:p>
    <w:p w:rsidR="002072BC" w:rsidRDefault="002072BC" w:rsidP="002072BC">
      <w:pPr>
        <w:pStyle w:val="p1"/>
        <w:shd w:val="clear" w:color="auto" w:fill="FFFFFF"/>
        <w:jc w:val="center"/>
        <w:rPr>
          <w:color w:val="000000"/>
          <w:sz w:val="28"/>
          <w:szCs w:val="28"/>
        </w:rPr>
      </w:pPr>
      <w:r>
        <w:rPr>
          <w:rStyle w:val="s4"/>
          <w:b/>
          <w:bCs/>
          <w:color w:val="000000"/>
          <w:sz w:val="28"/>
          <w:szCs w:val="28"/>
        </w:rPr>
        <w:t>Это надо знать</w:t>
      </w:r>
    </w:p>
    <w:p w:rsidR="002072BC" w:rsidRDefault="002072BC" w:rsidP="002072BC">
      <w:pPr>
        <w:pStyle w:val="p1"/>
        <w:shd w:val="clear" w:color="auto" w:fill="FFFFFF"/>
        <w:jc w:val="center"/>
        <w:rPr>
          <w:color w:val="000000"/>
          <w:sz w:val="28"/>
          <w:szCs w:val="28"/>
        </w:rPr>
      </w:pPr>
      <w:r>
        <w:rPr>
          <w:rStyle w:val="s1"/>
          <w:b/>
          <w:bCs/>
          <w:color w:val="000000"/>
          <w:sz w:val="28"/>
          <w:szCs w:val="28"/>
        </w:rPr>
        <w:t>Возрастная педагогика в работе с "трудными"</w:t>
      </w:r>
    </w:p>
    <w:p w:rsidR="002072BC" w:rsidRDefault="002072BC" w:rsidP="002072BC">
      <w:pPr>
        <w:pStyle w:val="p7"/>
        <w:shd w:val="clear" w:color="auto" w:fill="FFFFFF"/>
        <w:jc w:val="both"/>
        <w:rPr>
          <w:color w:val="000000"/>
          <w:sz w:val="28"/>
          <w:szCs w:val="28"/>
        </w:rPr>
      </w:pPr>
      <w:r>
        <w:rPr>
          <w:rStyle w:val="s1"/>
          <w:b/>
          <w:bCs/>
          <w:color w:val="000000"/>
          <w:sz w:val="28"/>
          <w:szCs w:val="28"/>
        </w:rPr>
        <w:t>"Трудный" младший школьный возраст</w:t>
      </w:r>
    </w:p>
    <w:p w:rsidR="002072BC" w:rsidRDefault="002072BC" w:rsidP="002072BC">
      <w:pPr>
        <w:pStyle w:val="p7"/>
        <w:shd w:val="clear" w:color="auto" w:fill="FFFFFF"/>
        <w:jc w:val="both"/>
        <w:rPr>
          <w:color w:val="000000"/>
          <w:sz w:val="28"/>
          <w:szCs w:val="28"/>
        </w:rPr>
      </w:pPr>
      <w:r>
        <w:rPr>
          <w:color w:val="000000"/>
          <w:sz w:val="28"/>
          <w:szCs w:val="28"/>
        </w:rPr>
        <w:t>В младшем школьном возрасте проявляются следствия неправильного семейного и детсадовского воспитания. Дети не умеют играть со сверстниками, общаться с ними, управлять собой, трудиться сообща, старательно выполнять работу. Отсюда - неудачи в игре, трудовых действиях, неуверенность в себе, обидчивость, упрямство, капризность, грубость, несдержанность, вялость, инертность.</w:t>
      </w:r>
    </w:p>
    <w:p w:rsidR="002072BC" w:rsidRDefault="002072BC" w:rsidP="002072BC">
      <w:pPr>
        <w:pStyle w:val="p7"/>
        <w:shd w:val="clear" w:color="auto" w:fill="FFFFFF"/>
        <w:jc w:val="both"/>
        <w:rPr>
          <w:color w:val="000000"/>
          <w:sz w:val="28"/>
          <w:szCs w:val="28"/>
        </w:rPr>
      </w:pPr>
      <w:r>
        <w:rPr>
          <w:color w:val="000000"/>
          <w:sz w:val="28"/>
          <w:szCs w:val="28"/>
        </w:rPr>
        <w:t>Очень важно на данном этапе выявить детей, отстающих в развитии, с трудным характером, педагогически запущенных, слабо подготовленных к школе. Обратить внимание на сложность усвоения нового режима жизни и деятельности, специфику взаимоотношений с учителем, изменение отношений с семьей, затруднения в учебной деятельности и выполнении домашних заданий.</w:t>
      </w:r>
    </w:p>
    <w:p w:rsidR="002072BC" w:rsidRDefault="002072BC" w:rsidP="002072BC">
      <w:pPr>
        <w:pStyle w:val="p7"/>
        <w:shd w:val="clear" w:color="auto" w:fill="FFFFFF"/>
        <w:jc w:val="both"/>
        <w:rPr>
          <w:color w:val="000000"/>
          <w:sz w:val="28"/>
          <w:szCs w:val="28"/>
        </w:rPr>
      </w:pPr>
      <w:r>
        <w:rPr>
          <w:color w:val="000000"/>
          <w:sz w:val="28"/>
          <w:szCs w:val="28"/>
        </w:rPr>
        <w:t>Научить самостоятельно готовить уроки, преодолевать трудности, знать, "что такое хорошо и что такое плохо". Создавая "ситуацию успеха", вовлекать в интересующую ребенка деятельность (игру, труд, учебу, досуг), обучая правильно относиться к неудачам, исправлять ошибки, уважать товарищей и взрослых, учить прощать друг другу слабости и недостатки. Ребенок не должен чувствовать своей отсталости, необходимо снять "синдром неудачника".</w:t>
      </w:r>
    </w:p>
    <w:p w:rsidR="002072BC" w:rsidRDefault="002072BC" w:rsidP="002072BC">
      <w:pPr>
        <w:pStyle w:val="p7"/>
        <w:shd w:val="clear" w:color="auto" w:fill="FFFFFF"/>
        <w:jc w:val="both"/>
        <w:rPr>
          <w:color w:val="000000"/>
          <w:sz w:val="28"/>
          <w:szCs w:val="28"/>
        </w:rPr>
      </w:pPr>
      <w:r>
        <w:rPr>
          <w:rStyle w:val="s1"/>
          <w:b/>
          <w:bCs/>
          <w:color w:val="000000"/>
          <w:sz w:val="28"/>
          <w:szCs w:val="28"/>
        </w:rPr>
        <w:t>"Трудный": средний школьный возраст</w:t>
      </w:r>
    </w:p>
    <w:p w:rsidR="002072BC" w:rsidRDefault="002072BC" w:rsidP="002072BC">
      <w:pPr>
        <w:pStyle w:val="p7"/>
        <w:shd w:val="clear" w:color="auto" w:fill="FFFFFF"/>
        <w:jc w:val="both"/>
        <w:rPr>
          <w:color w:val="000000"/>
          <w:sz w:val="28"/>
          <w:szCs w:val="28"/>
        </w:rPr>
      </w:pPr>
      <w:r>
        <w:rPr>
          <w:color w:val="000000"/>
          <w:sz w:val="28"/>
          <w:szCs w:val="28"/>
        </w:rPr>
        <w:lastRenderedPageBreak/>
        <w:t>В подростковом возрасте трудновоспитуемость стимулируется не только отставанием в психическом развитии, но и недос точным жизненным опытом. Подростки копируют поведение взрослых, несамостоятельны, преждевременно взрослеют. Так возникают недостатки поведения: грубость, невыдержанность, драчливость, заносчивость, негативное отношение к учебе, конфликты с окружающими.</w:t>
      </w:r>
    </w:p>
    <w:p w:rsidR="002072BC" w:rsidRDefault="002072BC" w:rsidP="002072BC">
      <w:pPr>
        <w:pStyle w:val="p7"/>
        <w:shd w:val="clear" w:color="auto" w:fill="FFFFFF"/>
        <w:jc w:val="both"/>
        <w:rPr>
          <w:color w:val="000000"/>
          <w:sz w:val="28"/>
          <w:szCs w:val="28"/>
        </w:rPr>
      </w:pPr>
      <w:r>
        <w:rPr>
          <w:color w:val="000000"/>
          <w:sz w:val="28"/>
          <w:szCs w:val="28"/>
        </w:rPr>
        <w:t>Неадекватные возрастным особенностям школьников воспитательные воздействия вызывают у них сопротивление, накапливается отрицательный опыт, что усугубляет личностные недостатки.</w:t>
      </w:r>
    </w:p>
    <w:p w:rsidR="002072BC" w:rsidRDefault="002072BC" w:rsidP="002072BC">
      <w:pPr>
        <w:pStyle w:val="p7"/>
        <w:shd w:val="clear" w:color="auto" w:fill="FFFFFF"/>
        <w:jc w:val="both"/>
        <w:rPr>
          <w:color w:val="000000"/>
          <w:sz w:val="28"/>
          <w:szCs w:val="28"/>
        </w:rPr>
      </w:pPr>
      <w:r>
        <w:rPr>
          <w:color w:val="000000"/>
          <w:sz w:val="28"/>
          <w:szCs w:val="28"/>
        </w:rPr>
        <w:t>Необходимо подчеркивать взрослость подростка, его ответственность за себя и свою деятельность, учить различать истинную и ложную красоту человека, воспитывать невосприимчивость к отрицательному поступку, формировать коллективизм и предупреждать эгоистичность, формируя адекватную самооценку. Чрезвычайно важно правильно подобрать поручения в классе с учетом интересов ребенка и сообщества сверстников.</w:t>
      </w:r>
    </w:p>
    <w:p w:rsidR="002072BC" w:rsidRDefault="002072BC" w:rsidP="002072BC">
      <w:pPr>
        <w:pStyle w:val="p7"/>
        <w:shd w:val="clear" w:color="auto" w:fill="FFFFFF"/>
        <w:jc w:val="both"/>
        <w:rPr>
          <w:color w:val="000000"/>
          <w:sz w:val="28"/>
          <w:szCs w:val="28"/>
        </w:rPr>
      </w:pPr>
      <w:r>
        <w:rPr>
          <w:color w:val="000000"/>
          <w:sz w:val="28"/>
          <w:szCs w:val="28"/>
        </w:rPr>
        <w:t>Подростковая лень - особый объект внимания воспитателя, которая обесценивает многие положительные качества личности и ярче подчеркивает непослушание, нечестность, недисциплинированность, грубость: необходимо помочь подобрать ребенку интересное дело, сосредоточиться на нем, проявить настойчивость и организованность. Создание ситуации успеха в учебном процессе, организация оценочной деятельности, предупреждение невротических расстройств и патологических влечений - вот заботы воспитателя в работе с подростковым "трудным" детством.</w:t>
      </w:r>
    </w:p>
    <w:p w:rsidR="002072BC" w:rsidRDefault="002072BC" w:rsidP="002072BC">
      <w:pPr>
        <w:pStyle w:val="p7"/>
        <w:shd w:val="clear" w:color="auto" w:fill="FFFFFF"/>
        <w:jc w:val="both"/>
        <w:rPr>
          <w:color w:val="000000"/>
          <w:sz w:val="28"/>
          <w:szCs w:val="28"/>
        </w:rPr>
      </w:pPr>
      <w:r>
        <w:rPr>
          <w:rStyle w:val="s1"/>
          <w:b/>
          <w:bCs/>
          <w:color w:val="000000"/>
          <w:sz w:val="28"/>
          <w:szCs w:val="28"/>
        </w:rPr>
        <w:t>"Трудный": старший школьный возраст</w:t>
      </w:r>
    </w:p>
    <w:p w:rsidR="002072BC" w:rsidRDefault="002072BC" w:rsidP="002072BC">
      <w:pPr>
        <w:pStyle w:val="p7"/>
        <w:shd w:val="clear" w:color="auto" w:fill="FFFFFF"/>
        <w:jc w:val="both"/>
        <w:rPr>
          <w:color w:val="000000"/>
          <w:sz w:val="28"/>
          <w:szCs w:val="28"/>
        </w:rPr>
      </w:pPr>
      <w:r>
        <w:rPr>
          <w:color w:val="000000"/>
          <w:sz w:val="28"/>
          <w:szCs w:val="28"/>
        </w:rPr>
        <w:t>Старшие подростки, взрослея, тянутся к самостоятельности. Но социального опыта, многих практических умений, необходимых сил и способностей еще нет. Назревает конфликт между пониманием норм поведения и их выполнением, чувствами и разумом, планами и возможностями. Разрыв между познанием мира и самопознанием лишает ребенка возможности саморегуляции и самовоспитания. Интересы гаснут, безответственность преобладает, праздный образ жизни торжествует.</w:t>
      </w:r>
    </w:p>
    <w:p w:rsidR="002072BC" w:rsidRDefault="002072BC" w:rsidP="002072BC">
      <w:pPr>
        <w:pStyle w:val="p1"/>
        <w:shd w:val="clear" w:color="auto" w:fill="FFFFFF"/>
        <w:jc w:val="center"/>
        <w:rPr>
          <w:color w:val="000000"/>
          <w:sz w:val="28"/>
          <w:szCs w:val="28"/>
        </w:rPr>
      </w:pPr>
      <w:r>
        <w:rPr>
          <w:rStyle w:val="s1"/>
          <w:b/>
          <w:bCs/>
          <w:color w:val="000000"/>
          <w:sz w:val="28"/>
          <w:szCs w:val="28"/>
        </w:rPr>
        <w:t>Памятка</w:t>
      </w:r>
    </w:p>
    <w:p w:rsidR="002072BC" w:rsidRDefault="002072BC" w:rsidP="002072BC">
      <w:pPr>
        <w:pStyle w:val="p1"/>
        <w:shd w:val="clear" w:color="auto" w:fill="FFFFFF"/>
        <w:jc w:val="center"/>
        <w:rPr>
          <w:color w:val="000000"/>
          <w:sz w:val="28"/>
          <w:szCs w:val="28"/>
        </w:rPr>
      </w:pPr>
      <w:r>
        <w:rPr>
          <w:rStyle w:val="s1"/>
          <w:b/>
          <w:bCs/>
          <w:color w:val="000000"/>
          <w:sz w:val="28"/>
          <w:szCs w:val="28"/>
        </w:rPr>
        <w:t>Секреты успеха классного руководителя</w:t>
      </w:r>
    </w:p>
    <w:p w:rsidR="002072BC" w:rsidRDefault="002072BC" w:rsidP="002072BC">
      <w:pPr>
        <w:pStyle w:val="p1"/>
        <w:shd w:val="clear" w:color="auto" w:fill="FFFFFF"/>
        <w:jc w:val="center"/>
        <w:rPr>
          <w:color w:val="000000"/>
          <w:sz w:val="28"/>
          <w:szCs w:val="28"/>
        </w:rPr>
      </w:pPr>
      <w:r>
        <w:rPr>
          <w:rStyle w:val="s1"/>
          <w:b/>
          <w:bCs/>
          <w:color w:val="000000"/>
          <w:sz w:val="28"/>
          <w:szCs w:val="28"/>
        </w:rPr>
        <w:t>в работе с «трудным» подростком</w:t>
      </w:r>
    </w:p>
    <w:p w:rsidR="002072BC" w:rsidRDefault="002072BC" w:rsidP="002072BC">
      <w:pPr>
        <w:pStyle w:val="p1"/>
        <w:shd w:val="clear" w:color="auto" w:fill="FFFFFF"/>
        <w:jc w:val="center"/>
        <w:rPr>
          <w:color w:val="000000"/>
          <w:sz w:val="28"/>
          <w:szCs w:val="28"/>
        </w:rPr>
      </w:pPr>
      <w:r>
        <w:rPr>
          <w:rStyle w:val="s1"/>
          <w:b/>
          <w:bCs/>
          <w:color w:val="000000"/>
          <w:sz w:val="28"/>
          <w:szCs w:val="28"/>
        </w:rPr>
        <w:t>Уважаемые классные руководители!</w:t>
      </w:r>
    </w:p>
    <w:p w:rsidR="002072BC" w:rsidRDefault="002072BC" w:rsidP="002072BC">
      <w:pPr>
        <w:pStyle w:val="p7"/>
        <w:shd w:val="clear" w:color="auto" w:fill="FFFFFF"/>
        <w:jc w:val="both"/>
        <w:rPr>
          <w:color w:val="000000"/>
          <w:sz w:val="28"/>
          <w:szCs w:val="28"/>
        </w:rPr>
      </w:pPr>
      <w:r>
        <w:rPr>
          <w:color w:val="000000"/>
          <w:sz w:val="28"/>
          <w:szCs w:val="28"/>
        </w:rPr>
        <w:lastRenderedPageBreak/>
        <w:t>1.Создавайте благоприятные условия для развития личности "трудного"подростка.</w:t>
      </w:r>
    </w:p>
    <w:p w:rsidR="002072BC" w:rsidRDefault="002072BC" w:rsidP="002072BC">
      <w:pPr>
        <w:pStyle w:val="p7"/>
        <w:shd w:val="clear" w:color="auto" w:fill="FFFFFF"/>
        <w:jc w:val="both"/>
        <w:rPr>
          <w:color w:val="000000"/>
          <w:sz w:val="28"/>
          <w:szCs w:val="28"/>
        </w:rPr>
      </w:pPr>
      <w:r>
        <w:rPr>
          <w:color w:val="000000"/>
          <w:sz w:val="28"/>
          <w:szCs w:val="28"/>
        </w:rPr>
        <w:t>2.Работа по формированию у детей культуры общения не даст положительных результатов, если она осуществляется без соблюдения норм нравственности во взаимоотношениях. Проблема нравственности должна пронизывать все сферы деятельности. Формирование и развитие личности ребенка на фундаменте общечеловеческих ценностей - вот основа творчества учителя.</w:t>
      </w:r>
    </w:p>
    <w:p w:rsidR="002072BC" w:rsidRDefault="002072BC" w:rsidP="002072BC">
      <w:pPr>
        <w:pStyle w:val="p7"/>
        <w:shd w:val="clear" w:color="auto" w:fill="FFFFFF"/>
        <w:jc w:val="both"/>
        <w:rPr>
          <w:color w:val="000000"/>
          <w:sz w:val="28"/>
          <w:szCs w:val="28"/>
        </w:rPr>
      </w:pPr>
      <w:r>
        <w:rPr>
          <w:color w:val="000000"/>
          <w:sz w:val="28"/>
          <w:szCs w:val="28"/>
        </w:rPr>
        <w:t>3.Проводите работу по изучению личности «трудного» подростка. Для этого во время бесед с родителями Вам необходимо понять, каковы особенности среды, в которой воспитывается ребёнок, каков доминирующий стиль взаимоотношений родителей с ним, каково его положение в семье, каковы наследственные черты характера.</w:t>
      </w:r>
    </w:p>
    <w:p w:rsidR="002072BC" w:rsidRDefault="002072BC" w:rsidP="002072BC">
      <w:pPr>
        <w:pStyle w:val="p7"/>
        <w:shd w:val="clear" w:color="auto" w:fill="FFFFFF"/>
        <w:jc w:val="both"/>
        <w:rPr>
          <w:color w:val="000000"/>
          <w:sz w:val="28"/>
          <w:szCs w:val="28"/>
        </w:rPr>
      </w:pPr>
      <w:r>
        <w:rPr>
          <w:color w:val="000000"/>
          <w:sz w:val="28"/>
          <w:szCs w:val="28"/>
        </w:rPr>
        <w:t>4.Изучая личность подростка, наблюдая за ним в различных жизненных ситуациях, стремитесь понять ученика, выявить его проблемы и помочь разрешить их, так как неблагоприятное положение ребёнка может привести к появлению психических комплексов, способствовать возникновению психологических срывов, что ставит под угрозу его здоровье, а значит, и его развитие.</w:t>
      </w:r>
    </w:p>
    <w:p w:rsidR="002072BC" w:rsidRDefault="002072BC" w:rsidP="002072BC">
      <w:pPr>
        <w:pStyle w:val="p7"/>
        <w:shd w:val="clear" w:color="auto" w:fill="FFFFFF"/>
        <w:jc w:val="both"/>
        <w:rPr>
          <w:color w:val="000000"/>
          <w:sz w:val="28"/>
          <w:szCs w:val="28"/>
        </w:rPr>
      </w:pPr>
      <w:r>
        <w:rPr>
          <w:color w:val="000000"/>
          <w:sz w:val="28"/>
          <w:szCs w:val="28"/>
        </w:rPr>
        <w:t>5.Изучив особенности общения ребенка, очень тактично помогите ему в разрешении коммуникативных проблем, создайте условия для коррекции отношений ученика с одноклассниками, взрослыми, самоутверждения в коллективе. Если вы хотите достичь успеха, то не надо морализировать; попробуйте объяснить последствия поступка, покажите, как он отразится на близких для ребенка людях и на нем самом. Доверительные беседы помогают ученику приобрести уверенность в своих силах, показывают, что он имеет шанс для исправления отрицательных черт.</w:t>
      </w:r>
    </w:p>
    <w:p w:rsidR="002072BC" w:rsidRDefault="002072BC" w:rsidP="002072BC">
      <w:pPr>
        <w:pStyle w:val="p7"/>
        <w:shd w:val="clear" w:color="auto" w:fill="FFFFFF"/>
        <w:jc w:val="both"/>
        <w:rPr>
          <w:color w:val="000000"/>
          <w:sz w:val="28"/>
          <w:szCs w:val="28"/>
        </w:rPr>
      </w:pPr>
      <w:r>
        <w:rPr>
          <w:color w:val="000000"/>
          <w:sz w:val="28"/>
          <w:szCs w:val="28"/>
        </w:rPr>
        <w:t>6. Постоянно отслеживайте пробелы в знаниях, умениях и навыках "трудных" учащихся. Изучите индивидуальные учебные возможности подростка, особенности его учебной мотивации. Организуйте совместную работу с учителями-предметниками по оказанию помощи учащемуся.</w:t>
      </w:r>
    </w:p>
    <w:p w:rsidR="002072BC" w:rsidRDefault="002072BC" w:rsidP="002072BC">
      <w:pPr>
        <w:pStyle w:val="p7"/>
        <w:shd w:val="clear" w:color="auto" w:fill="FFFFFF"/>
        <w:jc w:val="both"/>
        <w:rPr>
          <w:color w:val="000000"/>
          <w:sz w:val="28"/>
          <w:szCs w:val="28"/>
        </w:rPr>
      </w:pPr>
      <w:r>
        <w:rPr>
          <w:color w:val="000000"/>
          <w:sz w:val="28"/>
          <w:szCs w:val="28"/>
        </w:rPr>
        <w:t>Снимите синдром неудачника.</w:t>
      </w:r>
    </w:p>
    <w:p w:rsidR="002072BC" w:rsidRDefault="002072BC" w:rsidP="002072BC">
      <w:pPr>
        <w:pStyle w:val="p7"/>
        <w:shd w:val="clear" w:color="auto" w:fill="FFFFFF"/>
        <w:jc w:val="both"/>
        <w:rPr>
          <w:color w:val="000000"/>
          <w:sz w:val="28"/>
          <w:szCs w:val="28"/>
        </w:rPr>
      </w:pPr>
      <w:r>
        <w:rPr>
          <w:color w:val="000000"/>
          <w:sz w:val="28"/>
          <w:szCs w:val="28"/>
        </w:rPr>
        <w:t>7.Окажите помощь подростку в организации интересного и разумного досуга.</w:t>
      </w:r>
    </w:p>
    <w:p w:rsidR="002072BC" w:rsidRDefault="002072BC" w:rsidP="002072BC">
      <w:pPr>
        <w:pStyle w:val="p7"/>
        <w:shd w:val="clear" w:color="auto" w:fill="FFFFFF"/>
        <w:jc w:val="both"/>
        <w:rPr>
          <w:color w:val="000000"/>
          <w:sz w:val="28"/>
          <w:szCs w:val="28"/>
        </w:rPr>
      </w:pPr>
      <w:r>
        <w:rPr>
          <w:color w:val="000000"/>
          <w:sz w:val="28"/>
          <w:szCs w:val="28"/>
        </w:rPr>
        <w:t>Изучите его потребности, интересы путём индивидуальных бесед, наблюдений на переменах, в классных делах, вне школы; путем тестирования, от товарищей по классу, друзей, из бесед с родителями.</w:t>
      </w:r>
    </w:p>
    <w:p w:rsidR="002072BC" w:rsidRDefault="002072BC" w:rsidP="002072BC">
      <w:pPr>
        <w:pStyle w:val="p7"/>
        <w:shd w:val="clear" w:color="auto" w:fill="FFFFFF"/>
        <w:jc w:val="both"/>
        <w:rPr>
          <w:color w:val="000000"/>
          <w:sz w:val="28"/>
          <w:szCs w:val="28"/>
        </w:rPr>
      </w:pPr>
      <w:r>
        <w:rPr>
          <w:color w:val="000000"/>
          <w:sz w:val="28"/>
          <w:szCs w:val="28"/>
        </w:rPr>
        <w:lastRenderedPageBreak/>
        <w:t>Выявив индивидуальные интересы подростка, его возможности, окажите помощь в выборе кружков, секций, клубов.</w:t>
      </w:r>
    </w:p>
    <w:p w:rsidR="002072BC" w:rsidRDefault="002072BC" w:rsidP="002072BC">
      <w:pPr>
        <w:pStyle w:val="p7"/>
        <w:shd w:val="clear" w:color="auto" w:fill="FFFFFF"/>
        <w:jc w:val="both"/>
        <w:rPr>
          <w:color w:val="000000"/>
          <w:sz w:val="28"/>
          <w:szCs w:val="28"/>
        </w:rPr>
      </w:pPr>
      <w:r>
        <w:rPr>
          <w:color w:val="000000"/>
          <w:sz w:val="28"/>
          <w:szCs w:val="28"/>
        </w:rPr>
        <w:t>8.Не изолируйте подростка от школьной жизни, давайте ему общественные поручения. Досуг - важнейшая сфера развития личности учащегося.</w:t>
      </w:r>
    </w:p>
    <w:p w:rsidR="002072BC" w:rsidRDefault="002072BC" w:rsidP="002072BC">
      <w:pPr>
        <w:pStyle w:val="p7"/>
        <w:shd w:val="clear" w:color="auto" w:fill="FFFFFF"/>
        <w:jc w:val="both"/>
        <w:rPr>
          <w:color w:val="000000"/>
          <w:sz w:val="28"/>
          <w:szCs w:val="28"/>
        </w:rPr>
      </w:pPr>
      <w:r>
        <w:rPr>
          <w:rStyle w:val="s3"/>
          <w:color w:val="000000"/>
          <w:sz w:val="28"/>
          <w:szCs w:val="28"/>
        </w:rPr>
        <w:t>9. Оказывайте педагогическую помощь родителям "трудного» школьника. Учите их понимать ребёнка, опираться на его положительные качества, контролировать его поведение и занятия в свободное время.</w:t>
      </w:r>
    </w:p>
    <w:p w:rsidR="002072BC" w:rsidRDefault="002072BC" w:rsidP="002072BC">
      <w:pPr>
        <w:pStyle w:val="p7"/>
        <w:shd w:val="clear" w:color="auto" w:fill="FFFFFF"/>
        <w:jc w:val="both"/>
        <w:rPr>
          <w:color w:val="000000"/>
          <w:sz w:val="28"/>
          <w:szCs w:val="28"/>
        </w:rPr>
      </w:pPr>
      <w:r>
        <w:rPr>
          <w:color w:val="000000"/>
          <w:sz w:val="28"/>
          <w:szCs w:val="28"/>
        </w:rPr>
        <w:t>10.Участвуйте в формировании положительной Я-концепции. Способствуйте созданию обстановки успеха, одобрения, поддержки, доброжелательности. Замечайте положительные результаты деятельности ученика, поощряйте его достижений. Уходите от авторитарной педагогики, стремитесь к педагогике сотрудничества и заботы.</w:t>
      </w:r>
    </w:p>
    <w:p w:rsidR="002072BC" w:rsidRDefault="002072BC" w:rsidP="002072BC">
      <w:pPr>
        <w:pStyle w:val="p1"/>
        <w:shd w:val="clear" w:color="auto" w:fill="FFFFFF"/>
        <w:jc w:val="center"/>
        <w:rPr>
          <w:color w:val="000000"/>
          <w:sz w:val="28"/>
          <w:szCs w:val="28"/>
        </w:rPr>
      </w:pPr>
      <w:r>
        <w:rPr>
          <w:rStyle w:val="s5"/>
          <w:i/>
          <w:iCs/>
          <w:color w:val="000000"/>
          <w:sz w:val="28"/>
          <w:szCs w:val="28"/>
        </w:rPr>
        <w:t>Воспитать человека интеллектуально,</w:t>
      </w:r>
    </w:p>
    <w:p w:rsidR="002072BC" w:rsidRDefault="002072BC" w:rsidP="002072BC">
      <w:pPr>
        <w:pStyle w:val="p1"/>
        <w:shd w:val="clear" w:color="auto" w:fill="FFFFFF"/>
        <w:jc w:val="center"/>
        <w:rPr>
          <w:color w:val="000000"/>
          <w:sz w:val="28"/>
          <w:szCs w:val="28"/>
        </w:rPr>
      </w:pPr>
      <w:r>
        <w:rPr>
          <w:rStyle w:val="s5"/>
          <w:i/>
          <w:iCs/>
          <w:color w:val="000000"/>
          <w:sz w:val="28"/>
          <w:szCs w:val="28"/>
        </w:rPr>
        <w:t>не воспитав в нем нравственное, - значит вырастить угрозу для общества.</w:t>
      </w:r>
    </w:p>
    <w:p w:rsidR="002072BC" w:rsidRDefault="002072BC" w:rsidP="002072BC">
      <w:pPr>
        <w:pStyle w:val="p3"/>
        <w:shd w:val="clear" w:color="auto" w:fill="FFFFFF"/>
        <w:rPr>
          <w:color w:val="000000"/>
          <w:sz w:val="28"/>
          <w:szCs w:val="28"/>
        </w:rPr>
      </w:pPr>
      <w:r>
        <w:rPr>
          <w:rStyle w:val="s3"/>
          <w:color w:val="000000"/>
          <w:sz w:val="28"/>
          <w:szCs w:val="28"/>
        </w:rPr>
        <w:t>Теодор Рузвельт</w:t>
      </w:r>
    </w:p>
    <w:p w:rsidR="002072BC" w:rsidRDefault="002072BC" w:rsidP="002072BC">
      <w:pPr>
        <w:pStyle w:val="p1"/>
        <w:shd w:val="clear" w:color="auto" w:fill="FFFFFF"/>
        <w:jc w:val="center"/>
        <w:rPr>
          <w:color w:val="000000"/>
          <w:sz w:val="28"/>
          <w:szCs w:val="28"/>
        </w:rPr>
      </w:pPr>
      <w:r>
        <w:rPr>
          <w:rStyle w:val="s4"/>
          <w:b/>
          <w:bCs/>
          <w:color w:val="000000"/>
          <w:sz w:val="28"/>
          <w:szCs w:val="28"/>
        </w:rPr>
        <w:t>Памятка</w:t>
      </w:r>
    </w:p>
    <w:p w:rsidR="002072BC" w:rsidRDefault="002072BC" w:rsidP="002072BC">
      <w:pPr>
        <w:pStyle w:val="p1"/>
        <w:shd w:val="clear" w:color="auto" w:fill="FFFFFF"/>
        <w:jc w:val="center"/>
        <w:rPr>
          <w:color w:val="000000"/>
          <w:sz w:val="28"/>
          <w:szCs w:val="28"/>
        </w:rPr>
      </w:pPr>
      <w:r>
        <w:rPr>
          <w:rStyle w:val="s3"/>
          <w:color w:val="000000"/>
          <w:sz w:val="28"/>
          <w:szCs w:val="28"/>
        </w:rPr>
        <w:t>классным руководителям</w:t>
      </w:r>
    </w:p>
    <w:p w:rsidR="002072BC" w:rsidRDefault="002072BC" w:rsidP="002072BC">
      <w:pPr>
        <w:pStyle w:val="p1"/>
        <w:shd w:val="clear" w:color="auto" w:fill="FFFFFF"/>
        <w:jc w:val="center"/>
        <w:rPr>
          <w:color w:val="000000"/>
          <w:sz w:val="28"/>
          <w:szCs w:val="28"/>
        </w:rPr>
      </w:pPr>
      <w:r>
        <w:rPr>
          <w:rStyle w:val="s3"/>
          <w:color w:val="000000"/>
          <w:sz w:val="28"/>
          <w:szCs w:val="28"/>
        </w:rPr>
        <w:t>Кого можно считать трудным подростком</w:t>
      </w:r>
    </w:p>
    <w:p w:rsidR="002072BC" w:rsidRDefault="002072BC" w:rsidP="002072BC">
      <w:pPr>
        <w:pStyle w:val="p1"/>
        <w:shd w:val="clear" w:color="auto" w:fill="FFFFFF"/>
        <w:jc w:val="center"/>
        <w:rPr>
          <w:color w:val="000000"/>
          <w:sz w:val="28"/>
          <w:szCs w:val="28"/>
        </w:rPr>
      </w:pPr>
      <w:r>
        <w:rPr>
          <w:rStyle w:val="s3"/>
          <w:color w:val="000000"/>
          <w:sz w:val="28"/>
          <w:szCs w:val="28"/>
        </w:rPr>
        <w:t>Уважаемые классные руководители!</w:t>
      </w:r>
    </w:p>
    <w:p w:rsidR="002072BC" w:rsidRDefault="002072BC" w:rsidP="002072BC">
      <w:pPr>
        <w:pStyle w:val="p7"/>
        <w:shd w:val="clear" w:color="auto" w:fill="FFFFFF"/>
        <w:jc w:val="both"/>
        <w:rPr>
          <w:color w:val="000000"/>
          <w:sz w:val="28"/>
          <w:szCs w:val="28"/>
        </w:rPr>
      </w:pPr>
      <w:r>
        <w:rPr>
          <w:rStyle w:val="s3"/>
          <w:color w:val="000000"/>
          <w:sz w:val="28"/>
          <w:szCs w:val="28"/>
        </w:rPr>
        <w:t>У многих из вас нет достаточно чётких представлений о том, кого из подростков следует считать трудными, педагогически запущенными. Очень часто к данной категории Вы относите детей, имеющих аномалии и отклонения в развитии, в основе которых лежат следующие факторы; всех подвижных, недостаточно организованных учеников, допускающих частичные нарушения дисциплины в следствии особенностей своего темперамента, а также подростков, у которых ярко проявляются такие качества, как стремление к самостоятельности, крепнущее чувство собственного достоинства, нетерпимость к нарушениям педагогического такта. Все это мешает чёткому пониманию сущности вопроса.</w:t>
      </w:r>
    </w:p>
    <w:p w:rsidR="002072BC" w:rsidRDefault="002072BC" w:rsidP="002072BC">
      <w:pPr>
        <w:pStyle w:val="p7"/>
        <w:shd w:val="clear" w:color="auto" w:fill="FFFFFF"/>
        <w:jc w:val="both"/>
        <w:rPr>
          <w:color w:val="000000"/>
          <w:sz w:val="28"/>
          <w:szCs w:val="28"/>
        </w:rPr>
      </w:pPr>
      <w:r>
        <w:rPr>
          <w:rStyle w:val="s3"/>
          <w:color w:val="000000"/>
          <w:sz w:val="28"/>
          <w:szCs w:val="28"/>
        </w:rPr>
        <w:t>Рекомендуется при определении трудновоспитуемости</w:t>
      </w:r>
    </w:p>
    <w:p w:rsidR="002072BC" w:rsidRDefault="002072BC" w:rsidP="002072BC">
      <w:pPr>
        <w:pStyle w:val="p7"/>
        <w:shd w:val="clear" w:color="auto" w:fill="FFFFFF"/>
        <w:jc w:val="both"/>
        <w:rPr>
          <w:color w:val="000000"/>
          <w:sz w:val="28"/>
          <w:szCs w:val="28"/>
        </w:rPr>
      </w:pPr>
      <w:r>
        <w:rPr>
          <w:rStyle w:val="s3"/>
          <w:color w:val="000000"/>
          <w:sz w:val="28"/>
          <w:szCs w:val="28"/>
        </w:rPr>
        <w:t>учитывать следующие признаки:</w:t>
      </w:r>
    </w:p>
    <w:p w:rsidR="002072BC" w:rsidRDefault="002072BC" w:rsidP="002072BC">
      <w:pPr>
        <w:pStyle w:val="p7"/>
        <w:shd w:val="clear" w:color="auto" w:fill="FFFFFF"/>
        <w:jc w:val="both"/>
        <w:rPr>
          <w:color w:val="000000"/>
          <w:sz w:val="28"/>
          <w:szCs w:val="28"/>
        </w:rPr>
      </w:pPr>
      <w:r>
        <w:rPr>
          <w:rStyle w:val="s3"/>
          <w:color w:val="000000"/>
          <w:sz w:val="28"/>
          <w:szCs w:val="28"/>
        </w:rPr>
        <w:lastRenderedPageBreak/>
        <w:t>1. Наличие исходной физической и психической полноценности ребенка (в отличие от детей с аномалиями и подлежащих обучению в специальных школах).</w:t>
      </w:r>
    </w:p>
    <w:p w:rsidR="002072BC" w:rsidRDefault="002072BC" w:rsidP="002072BC">
      <w:pPr>
        <w:pStyle w:val="p7"/>
        <w:shd w:val="clear" w:color="auto" w:fill="FFFFFF"/>
        <w:jc w:val="both"/>
        <w:rPr>
          <w:color w:val="000000"/>
          <w:sz w:val="28"/>
          <w:szCs w:val="28"/>
        </w:rPr>
      </w:pPr>
      <w:r>
        <w:rPr>
          <w:rStyle w:val="s3"/>
          <w:color w:val="000000"/>
          <w:sz w:val="28"/>
          <w:szCs w:val="28"/>
        </w:rPr>
        <w:t>2.Наличие отрицательных проявлений и отклонений от нормального в нравственном развитии, поведении и учебной деятельности со значительной степенью устойчивости (в отличии от детей, эпизодически проявляющих отклонения такого порядка).</w:t>
      </w:r>
    </w:p>
    <w:p w:rsidR="002072BC" w:rsidRDefault="002072BC" w:rsidP="002072BC">
      <w:pPr>
        <w:pStyle w:val="p7"/>
        <w:shd w:val="clear" w:color="auto" w:fill="FFFFFF"/>
        <w:jc w:val="both"/>
        <w:rPr>
          <w:color w:val="000000"/>
          <w:sz w:val="28"/>
          <w:szCs w:val="28"/>
        </w:rPr>
      </w:pPr>
      <w:r>
        <w:rPr>
          <w:rStyle w:val="s3"/>
          <w:color w:val="000000"/>
          <w:sz w:val="28"/>
          <w:szCs w:val="28"/>
        </w:rPr>
        <w:t>3. Обусловленность этих отклонений недостатками воспитания и особенно отрицательным влиянием неуправляемых факторов (улица, среда).</w:t>
      </w:r>
    </w:p>
    <w:p w:rsidR="002072BC" w:rsidRDefault="002072BC" w:rsidP="002072BC">
      <w:pPr>
        <w:pStyle w:val="p7"/>
        <w:shd w:val="clear" w:color="auto" w:fill="FFFFFF"/>
        <w:jc w:val="both"/>
        <w:rPr>
          <w:color w:val="000000"/>
          <w:sz w:val="28"/>
          <w:szCs w:val="28"/>
        </w:rPr>
      </w:pPr>
      <w:r>
        <w:rPr>
          <w:rStyle w:val="s3"/>
          <w:color w:val="000000"/>
          <w:sz w:val="28"/>
          <w:szCs w:val="28"/>
        </w:rPr>
        <w:t>4. Постоянное и устойчивое сопротивление воспитанию.</w:t>
      </w:r>
    </w:p>
    <w:p w:rsidR="002072BC" w:rsidRDefault="002072BC" w:rsidP="002072BC">
      <w:pPr>
        <w:pStyle w:val="p7"/>
        <w:shd w:val="clear" w:color="auto" w:fill="FFFFFF"/>
        <w:jc w:val="both"/>
        <w:rPr>
          <w:color w:val="000000"/>
          <w:sz w:val="28"/>
          <w:szCs w:val="28"/>
        </w:rPr>
      </w:pPr>
      <w:r>
        <w:rPr>
          <w:rStyle w:val="s3"/>
          <w:color w:val="000000"/>
          <w:sz w:val="28"/>
          <w:szCs w:val="28"/>
        </w:rPr>
        <w:t>Таким образом, трудные – это здоровые в физическом и психическом отношении дети, проявляющие сопротивление воспитанию в следствии наличия значительных по степени устойчивости и разнообразных по форме проявления отклонения в нравственном развитии и поведении, обусловленных недостатками воспитания.</w:t>
      </w:r>
    </w:p>
    <w:p w:rsidR="002072BC" w:rsidRDefault="002072BC" w:rsidP="002072BC">
      <w:pPr>
        <w:pStyle w:val="p1"/>
        <w:shd w:val="clear" w:color="auto" w:fill="FFFFFF"/>
        <w:jc w:val="center"/>
        <w:rPr>
          <w:color w:val="000000"/>
          <w:sz w:val="28"/>
          <w:szCs w:val="28"/>
        </w:rPr>
      </w:pPr>
      <w:r>
        <w:rPr>
          <w:rStyle w:val="s4"/>
          <w:b/>
          <w:bCs/>
          <w:color w:val="000000"/>
          <w:sz w:val="28"/>
          <w:szCs w:val="28"/>
        </w:rPr>
        <w:t>Памятка</w:t>
      </w:r>
    </w:p>
    <w:p w:rsidR="002072BC" w:rsidRDefault="002072BC" w:rsidP="002072BC">
      <w:pPr>
        <w:pStyle w:val="p1"/>
        <w:shd w:val="clear" w:color="auto" w:fill="FFFFFF"/>
        <w:jc w:val="center"/>
        <w:rPr>
          <w:color w:val="000000"/>
          <w:sz w:val="28"/>
          <w:szCs w:val="28"/>
        </w:rPr>
      </w:pPr>
      <w:r>
        <w:rPr>
          <w:rStyle w:val="s3"/>
          <w:color w:val="000000"/>
          <w:sz w:val="28"/>
          <w:szCs w:val="28"/>
        </w:rPr>
        <w:t>Советы учителям начальных классов по работе с «трудными» учениками</w:t>
      </w:r>
    </w:p>
    <w:p w:rsidR="002072BC" w:rsidRDefault="002072BC" w:rsidP="002072BC">
      <w:pPr>
        <w:pStyle w:val="p7"/>
        <w:shd w:val="clear" w:color="auto" w:fill="FFFFFF"/>
        <w:jc w:val="both"/>
        <w:rPr>
          <w:color w:val="000000"/>
          <w:sz w:val="28"/>
          <w:szCs w:val="28"/>
        </w:rPr>
      </w:pPr>
      <w:r>
        <w:rPr>
          <w:rStyle w:val="s3"/>
          <w:color w:val="000000"/>
          <w:sz w:val="28"/>
          <w:szCs w:val="28"/>
        </w:rPr>
        <w:t>1. «Трудный» ученик постоянно нуждается в помощи. Помогите ему в учёбе, выполнении общественного поручения, в выборе любимого занятия, в использовании свободного времени. Всесторонне изучите личность ребёнка, узнайте его дарования, интересы, увлечения и используйте их в воспитательных целях.</w:t>
      </w:r>
    </w:p>
    <w:p w:rsidR="002072BC" w:rsidRDefault="002072BC" w:rsidP="002072BC">
      <w:pPr>
        <w:pStyle w:val="p7"/>
        <w:shd w:val="clear" w:color="auto" w:fill="FFFFFF"/>
        <w:jc w:val="both"/>
        <w:rPr>
          <w:color w:val="000000"/>
          <w:sz w:val="28"/>
          <w:szCs w:val="28"/>
        </w:rPr>
      </w:pPr>
      <w:r>
        <w:rPr>
          <w:rStyle w:val="s3"/>
          <w:color w:val="000000"/>
          <w:sz w:val="28"/>
          <w:szCs w:val="28"/>
        </w:rPr>
        <w:t>2.Будьте объективны по отношению к «трудному» ученику, никогда не обвиняйте его в том, в чём его вина не доказана.</w:t>
      </w:r>
    </w:p>
    <w:p w:rsidR="002072BC" w:rsidRDefault="002072BC" w:rsidP="002072BC">
      <w:pPr>
        <w:pStyle w:val="p7"/>
        <w:shd w:val="clear" w:color="auto" w:fill="FFFFFF"/>
        <w:jc w:val="both"/>
        <w:rPr>
          <w:color w:val="000000"/>
          <w:sz w:val="28"/>
          <w:szCs w:val="28"/>
        </w:rPr>
      </w:pPr>
      <w:r>
        <w:rPr>
          <w:rStyle w:val="s3"/>
          <w:color w:val="000000"/>
          <w:sz w:val="28"/>
          <w:szCs w:val="28"/>
        </w:rPr>
        <w:t>3.Критикуйте конкретно, по существу. Критиковать надо не вообще, а за совершенный поступок, ничего к нему не прибавляя.</w:t>
      </w:r>
    </w:p>
    <w:p w:rsidR="002072BC" w:rsidRDefault="002072BC" w:rsidP="002072BC">
      <w:pPr>
        <w:pStyle w:val="p7"/>
        <w:shd w:val="clear" w:color="auto" w:fill="FFFFFF"/>
        <w:jc w:val="both"/>
        <w:rPr>
          <w:color w:val="000000"/>
          <w:sz w:val="28"/>
          <w:szCs w:val="28"/>
        </w:rPr>
      </w:pPr>
      <w:r>
        <w:rPr>
          <w:rStyle w:val="s3"/>
          <w:color w:val="000000"/>
          <w:sz w:val="28"/>
          <w:szCs w:val="28"/>
        </w:rPr>
        <w:t>4.Осуждая подростка за поступок, неблаговидное действие, проявляйте при этом уважение к личности школьника. Можно сказать: «Ты плохо поступил, ты совершил хулиганский поступок», но не надо говорить: «Ты плохой мальчик, ты хулиган».</w:t>
      </w:r>
    </w:p>
    <w:p w:rsidR="002072BC" w:rsidRDefault="002072BC" w:rsidP="002072BC">
      <w:pPr>
        <w:pStyle w:val="p7"/>
        <w:shd w:val="clear" w:color="auto" w:fill="FFFFFF"/>
        <w:jc w:val="both"/>
        <w:rPr>
          <w:color w:val="000000"/>
          <w:sz w:val="28"/>
          <w:szCs w:val="28"/>
        </w:rPr>
      </w:pPr>
      <w:r>
        <w:rPr>
          <w:rStyle w:val="s3"/>
          <w:color w:val="000000"/>
          <w:sz w:val="28"/>
          <w:szCs w:val="28"/>
        </w:rPr>
        <w:t>5.В пылу нервного возбуждения не давайте волю чувствам, изливая их в оскорбительных эпитетах: бездельник, лодырь, хам, негодяй.</w:t>
      </w:r>
    </w:p>
    <w:p w:rsidR="002072BC" w:rsidRDefault="002072BC" w:rsidP="002072BC">
      <w:pPr>
        <w:pStyle w:val="p7"/>
        <w:shd w:val="clear" w:color="auto" w:fill="FFFFFF"/>
        <w:jc w:val="both"/>
        <w:rPr>
          <w:color w:val="000000"/>
          <w:sz w:val="28"/>
          <w:szCs w:val="28"/>
        </w:rPr>
      </w:pPr>
      <w:r>
        <w:rPr>
          <w:rStyle w:val="s3"/>
          <w:color w:val="000000"/>
          <w:sz w:val="28"/>
          <w:szCs w:val="28"/>
        </w:rPr>
        <w:t>Это может отталкнуть ученика от вас, озлобить его и еще более затруднит процесс общения с ним.</w:t>
      </w:r>
    </w:p>
    <w:p w:rsidR="002072BC" w:rsidRDefault="002072BC" w:rsidP="002072BC">
      <w:pPr>
        <w:pStyle w:val="p7"/>
        <w:shd w:val="clear" w:color="auto" w:fill="FFFFFF"/>
        <w:jc w:val="both"/>
        <w:rPr>
          <w:color w:val="000000"/>
          <w:sz w:val="28"/>
          <w:szCs w:val="28"/>
        </w:rPr>
      </w:pPr>
      <w:r>
        <w:rPr>
          <w:rStyle w:val="s3"/>
          <w:color w:val="000000"/>
          <w:sz w:val="28"/>
          <w:szCs w:val="28"/>
        </w:rPr>
        <w:lastRenderedPageBreak/>
        <w:t>6.Будьте всегда оптимистом, открыто выражайте надежду на исправление «трудного» ученика, не закрывайте перед ним перспективы положительных изменений.</w:t>
      </w:r>
    </w:p>
    <w:p w:rsidR="002072BC" w:rsidRDefault="002072BC" w:rsidP="002072BC">
      <w:pPr>
        <w:pStyle w:val="p7"/>
        <w:shd w:val="clear" w:color="auto" w:fill="FFFFFF"/>
        <w:jc w:val="both"/>
        <w:rPr>
          <w:color w:val="000000"/>
          <w:sz w:val="28"/>
          <w:szCs w:val="28"/>
        </w:rPr>
      </w:pPr>
      <w:r>
        <w:rPr>
          <w:rStyle w:val="s3"/>
          <w:color w:val="000000"/>
          <w:sz w:val="28"/>
          <w:szCs w:val="28"/>
        </w:rPr>
        <w:t>7.Трудный школьник, давно привыкший к критическим замечаниям в свой адрес, особенно чувствителен к похвале, поощрению своих действий.</w:t>
      </w:r>
    </w:p>
    <w:p w:rsidR="002072BC" w:rsidRDefault="002072BC" w:rsidP="002072BC">
      <w:pPr>
        <w:pStyle w:val="p7"/>
        <w:shd w:val="clear" w:color="auto" w:fill="FFFFFF"/>
        <w:jc w:val="both"/>
        <w:rPr>
          <w:color w:val="000000"/>
          <w:sz w:val="28"/>
          <w:szCs w:val="28"/>
        </w:rPr>
      </w:pPr>
      <w:r>
        <w:rPr>
          <w:rStyle w:val="s3"/>
          <w:color w:val="000000"/>
          <w:sz w:val="28"/>
          <w:szCs w:val="28"/>
        </w:rPr>
        <w:t>Поэтому всегда надо видеть и отмечать в поведении ребёнка даже незначительные попытки сделать что-то хорошее, не оставляйте без внимания малейшие сдвиги в лучшую сторону. Будьте доброжелательны и строги, уступчивым и принципиальны.</w:t>
      </w:r>
    </w:p>
    <w:p w:rsidR="0082494C" w:rsidRDefault="0082494C"/>
    <w:sectPr w:rsidR="00824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72BC"/>
    <w:rsid w:val="002072BC"/>
    <w:rsid w:val="0082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072BC"/>
  </w:style>
  <w:style w:type="paragraph" w:customStyle="1" w:styleId="p2">
    <w:name w:val="p2"/>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72BC"/>
  </w:style>
  <w:style w:type="character" w:customStyle="1" w:styleId="s2">
    <w:name w:val="s2"/>
    <w:basedOn w:val="a0"/>
    <w:rsid w:val="002072BC"/>
  </w:style>
  <w:style w:type="paragraph" w:customStyle="1" w:styleId="p3">
    <w:name w:val="p3"/>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072BC"/>
  </w:style>
  <w:style w:type="paragraph" w:customStyle="1" w:styleId="p4">
    <w:name w:val="p4"/>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072BC"/>
  </w:style>
  <w:style w:type="paragraph" w:customStyle="1" w:styleId="p7">
    <w:name w:val="p7"/>
    <w:basedOn w:val="a"/>
    <w:rsid w:val="00207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072BC"/>
  </w:style>
</w:styles>
</file>

<file path=word/webSettings.xml><?xml version="1.0" encoding="utf-8"?>
<w:webSettings xmlns:r="http://schemas.openxmlformats.org/officeDocument/2006/relationships" xmlns:w="http://schemas.openxmlformats.org/wordprocessingml/2006/main">
  <w:divs>
    <w:div w:id="18113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4335</Words>
  <Characters>24715</Characters>
  <Application>Microsoft Office Word</Application>
  <DocSecurity>0</DocSecurity>
  <Lines>205</Lines>
  <Paragraphs>57</Paragraphs>
  <ScaleCrop>false</ScaleCrop>
  <Company>Reanimator Extreme Edition</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2016-08-30T08:12:00Z</dcterms:created>
  <dcterms:modified xsi:type="dcterms:W3CDTF">2016-08-30T08:12:00Z</dcterms:modified>
</cp:coreProperties>
</file>