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DF" w:rsidRPr="001F167E" w:rsidRDefault="009F5ADF" w:rsidP="009F5ADF">
      <w:pPr>
        <w:jc w:val="center"/>
        <w:rPr>
          <w:b/>
        </w:rPr>
      </w:pPr>
      <w:r w:rsidRPr="001F167E">
        <w:rPr>
          <w:b/>
        </w:rPr>
        <w:t>Протокол № 1</w:t>
      </w:r>
    </w:p>
    <w:p w:rsidR="009F5ADF" w:rsidRPr="001F167E" w:rsidRDefault="009F5ADF" w:rsidP="009F5ADF">
      <w:pPr>
        <w:ind w:left="360"/>
        <w:jc w:val="center"/>
      </w:pPr>
      <w:r w:rsidRPr="001F167E">
        <w:t xml:space="preserve">Рассмотрения заявок на участие  </w:t>
      </w:r>
      <w:r>
        <w:t xml:space="preserve">в </w:t>
      </w:r>
      <w:r w:rsidRPr="001F167E">
        <w:t xml:space="preserve"> продаже муниципального имущества</w:t>
      </w:r>
    </w:p>
    <w:p w:rsidR="009F5ADF" w:rsidRPr="001F167E" w:rsidRDefault="009F5ADF" w:rsidP="009F5ADF">
      <w:pPr>
        <w:ind w:left="360"/>
      </w:pPr>
    </w:p>
    <w:p w:rsidR="009F5ADF" w:rsidRPr="001F167E" w:rsidRDefault="009F5ADF" w:rsidP="009F5ADF">
      <w:pPr>
        <w:ind w:left="360"/>
      </w:pPr>
      <w:r w:rsidRPr="001F167E">
        <w:t>а. Хакуринохабль</w:t>
      </w:r>
      <w:r>
        <w:t xml:space="preserve"> 19.01.</w:t>
      </w:r>
      <w:r w:rsidRPr="001F167E">
        <w:t xml:space="preserve"> 201</w:t>
      </w:r>
      <w:r>
        <w:t>6</w:t>
      </w:r>
      <w:r w:rsidRPr="001F167E">
        <w:t>г. 10 часов 00 минут</w:t>
      </w:r>
    </w:p>
    <w:p w:rsidR="009F5ADF" w:rsidRDefault="009F5ADF" w:rsidP="009F5ADF">
      <w:pPr>
        <w:ind w:left="-240"/>
        <w:jc w:val="both"/>
      </w:pPr>
      <w:r w:rsidRPr="001F167E">
        <w:tab/>
      </w:r>
    </w:p>
    <w:p w:rsidR="009F5ADF" w:rsidRDefault="009F5ADF" w:rsidP="009F5ADF">
      <w:pPr>
        <w:ind w:left="-240"/>
        <w:jc w:val="both"/>
      </w:pPr>
    </w:p>
    <w:p w:rsidR="009F5ADF" w:rsidRPr="008F7C01" w:rsidRDefault="009F5ADF" w:rsidP="009F5ADF">
      <w:pPr>
        <w:ind w:left="-240"/>
        <w:jc w:val="both"/>
      </w:pPr>
      <w:bookmarkStart w:id="0" w:name="_GoBack"/>
      <w:proofErr w:type="gramStart"/>
      <w:r w:rsidRPr="008F7C01">
        <w:t>В соответствии с Федеральным законом от 21.12.2001г. № 178-ФЗ «О приватизации государственного и муниципального имущества», Постановлением Правительства РФ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постановлением главы администрации МО «Хакуринохабльское сельское поселение» № 33</w:t>
      </w:r>
      <w:proofErr w:type="gramEnd"/>
      <w:r w:rsidRPr="008F7C01">
        <w:t xml:space="preserve"> от 03.12.2015г. «О   проведен</w:t>
      </w:r>
      <w:proofErr w:type="gramStart"/>
      <w:r w:rsidRPr="008F7C01">
        <w:t>ии ау</w:t>
      </w:r>
      <w:proofErr w:type="gramEnd"/>
      <w:r w:rsidRPr="008F7C01">
        <w:t xml:space="preserve">кциона по продаже муниципального имущества» нами, членами комиссии по проведению  аукциона по продаже  муниципального имущества, в следующем составе: </w:t>
      </w:r>
    </w:p>
    <w:p w:rsidR="009F5ADF" w:rsidRPr="008F7C01" w:rsidRDefault="009F5ADF" w:rsidP="009F5ADF">
      <w:pPr>
        <w:ind w:left="-284"/>
        <w:jc w:val="both"/>
      </w:pPr>
      <w:r w:rsidRPr="008F7C01">
        <w:t xml:space="preserve">     -</w:t>
      </w:r>
      <w:proofErr w:type="spellStart"/>
      <w:r w:rsidRPr="008F7C01">
        <w:t>Стрикачев</w:t>
      </w:r>
      <w:proofErr w:type="spellEnd"/>
      <w:r w:rsidRPr="008F7C01">
        <w:t xml:space="preserve"> З.Р.. – заместитель главы администрации МО «Хакуринохабльское сельское поселение», председатель комиссии (присутствовал);</w:t>
      </w:r>
    </w:p>
    <w:p w:rsidR="009F5ADF" w:rsidRPr="008F7C01" w:rsidRDefault="009F5ADF" w:rsidP="009F5ADF">
      <w:pPr>
        <w:jc w:val="both"/>
      </w:pPr>
      <w:r w:rsidRPr="008F7C01">
        <w:t xml:space="preserve">- </w:t>
      </w:r>
      <w:proofErr w:type="spellStart"/>
      <w:r w:rsidRPr="008F7C01">
        <w:t>Чамокова</w:t>
      </w:r>
      <w:proofErr w:type="spellEnd"/>
      <w:r w:rsidRPr="008F7C01">
        <w:t xml:space="preserve"> М.Х. – главный специалист по финансам администрации МО «Хакуринохабльское сельское поселение», заместитель председателя комиссии (присутствовала);</w:t>
      </w:r>
    </w:p>
    <w:p w:rsidR="009F5ADF" w:rsidRPr="008F7C01" w:rsidRDefault="009F5ADF" w:rsidP="009F5ADF">
      <w:pPr>
        <w:jc w:val="both"/>
      </w:pPr>
      <w:r w:rsidRPr="008F7C01">
        <w:t xml:space="preserve">- </w:t>
      </w:r>
      <w:proofErr w:type="spellStart"/>
      <w:r w:rsidRPr="008F7C01">
        <w:t>Сиюхов</w:t>
      </w:r>
      <w:proofErr w:type="spellEnd"/>
      <w:r w:rsidRPr="008F7C01">
        <w:t xml:space="preserve"> Т.М.  –   специалист 1 категории (землеустроитель)  администрации МО «Хакуринохабльское сельское поселение», член комиссии (присутствовал);</w:t>
      </w:r>
    </w:p>
    <w:p w:rsidR="009F5ADF" w:rsidRPr="008F7C01" w:rsidRDefault="009F5ADF" w:rsidP="009F5ADF">
      <w:pPr>
        <w:jc w:val="both"/>
      </w:pPr>
      <w:r w:rsidRPr="008F7C01">
        <w:t xml:space="preserve">- </w:t>
      </w:r>
      <w:proofErr w:type="spellStart"/>
      <w:r w:rsidRPr="008F7C01">
        <w:t>Дзыбов</w:t>
      </w:r>
      <w:proofErr w:type="spellEnd"/>
      <w:r w:rsidRPr="008F7C01">
        <w:t xml:space="preserve"> Р.Ю. - депутат Совета народных депутатов МО «Хакуринохабльское сельское поселение, член комиссии  (отсутствовал);</w:t>
      </w:r>
    </w:p>
    <w:p w:rsidR="009F5ADF" w:rsidRPr="008F7C01" w:rsidRDefault="009F5ADF" w:rsidP="009F5ADF">
      <w:pPr>
        <w:jc w:val="both"/>
        <w:rPr>
          <w:sz w:val="28"/>
          <w:szCs w:val="28"/>
        </w:rPr>
      </w:pPr>
      <w:r w:rsidRPr="008F7C01">
        <w:t xml:space="preserve">- </w:t>
      </w:r>
      <w:proofErr w:type="spellStart"/>
      <w:r w:rsidRPr="008F7C01">
        <w:t>Бгуашева</w:t>
      </w:r>
      <w:proofErr w:type="spellEnd"/>
      <w:r w:rsidRPr="008F7C01">
        <w:t xml:space="preserve"> Р.Р. –  специалист 1 категории (юрист) администрации МО «Хакуринохабльское сельское поселение », секретарь комиссии (присутствовала)</w:t>
      </w:r>
    </w:p>
    <w:p w:rsidR="009F5ADF" w:rsidRPr="008F7C01" w:rsidRDefault="009F5ADF" w:rsidP="009F5ADF">
      <w:pPr>
        <w:ind w:left="-240"/>
        <w:jc w:val="both"/>
      </w:pPr>
      <w:r w:rsidRPr="008F7C01">
        <w:t>рассмотрены заявления нижеследующих претендентов на участие в продаже муниципального имущества:</w:t>
      </w:r>
    </w:p>
    <w:p w:rsidR="009F5ADF" w:rsidRPr="008F7C01" w:rsidRDefault="009F5ADF" w:rsidP="009F5ADF">
      <w:pPr>
        <w:jc w:val="both"/>
      </w:pPr>
      <w:r w:rsidRPr="008F7C01">
        <w:t xml:space="preserve">По Лоту №1   -автомобиль ВАЗ-2106, 2001 года выпуска, идентификационный номер ХТК 21060010000092, двигатель  №2106 6667056, кузов №0000092, цвет </w:t>
      </w:r>
      <w:proofErr w:type="gramStart"/>
      <w:r w:rsidRPr="008F7C01">
        <w:t>–к</w:t>
      </w:r>
      <w:proofErr w:type="gramEnd"/>
      <w:r w:rsidRPr="008F7C01">
        <w:t>расный гранат, с начальной ценой продажи муниципального  имущества   14720 (четырнадцать тысяч семьсот двадцать ) рублей с учетом НДС (цена определена на основании отчета об оценке рыночной стоимости №2604 от 02.11.2015г.);</w:t>
      </w:r>
    </w:p>
    <w:p w:rsidR="009F5ADF" w:rsidRPr="008F7C01" w:rsidRDefault="009F5ADF" w:rsidP="009F5ADF">
      <w:pPr>
        <w:ind w:left="-280" w:hanging="1"/>
        <w:jc w:val="both"/>
      </w:pPr>
      <w:r w:rsidRPr="008F7C01">
        <w:t>поступили следующие заявки.</w:t>
      </w:r>
    </w:p>
    <w:p w:rsidR="009F5ADF" w:rsidRPr="008F7C01" w:rsidRDefault="009F5ADF" w:rsidP="009F5ADF">
      <w:pPr>
        <w:ind w:left="720"/>
        <w:jc w:val="both"/>
      </w:pPr>
      <w:r w:rsidRPr="008F7C01">
        <w:t xml:space="preserve">  Заявка №1.Дауров Ислам </w:t>
      </w:r>
      <w:proofErr w:type="spellStart"/>
      <w:r w:rsidRPr="008F7C01">
        <w:t>Абдулович</w:t>
      </w:r>
      <w:proofErr w:type="spellEnd"/>
      <w:r w:rsidRPr="008F7C01">
        <w:rPr>
          <w:b/>
        </w:rPr>
        <w:t>;</w:t>
      </w:r>
    </w:p>
    <w:p w:rsidR="009F5ADF" w:rsidRPr="008F7C01" w:rsidRDefault="009F5ADF" w:rsidP="009F5ADF">
      <w:pPr>
        <w:ind w:left="-240" w:firstLine="600"/>
        <w:jc w:val="both"/>
      </w:pPr>
      <w:r w:rsidRPr="008F7C01">
        <w:t xml:space="preserve">        Заявка № 2.Жароков Станислав </w:t>
      </w:r>
      <w:proofErr w:type="spellStart"/>
      <w:r w:rsidRPr="008F7C01">
        <w:t>Нальбиевич</w:t>
      </w:r>
      <w:proofErr w:type="spellEnd"/>
      <w:r w:rsidRPr="008F7C01">
        <w:t>.</w:t>
      </w:r>
    </w:p>
    <w:p w:rsidR="009F5ADF" w:rsidRPr="008F7C01" w:rsidRDefault="009F5ADF" w:rsidP="009F5ADF">
      <w:pPr>
        <w:jc w:val="both"/>
      </w:pPr>
    </w:p>
    <w:p w:rsidR="009F5ADF" w:rsidRPr="008F7C01" w:rsidRDefault="009F5ADF" w:rsidP="009F5ADF">
      <w:pPr>
        <w:jc w:val="both"/>
      </w:pPr>
    </w:p>
    <w:p w:rsidR="009F5ADF" w:rsidRPr="008F7C01" w:rsidRDefault="009F5ADF" w:rsidP="009F5ADF">
      <w:pPr>
        <w:jc w:val="both"/>
      </w:pPr>
      <w:r w:rsidRPr="008F7C01">
        <w:t>По Лоту №2 -автомобиль УАЗ 396292, 2002 года выпуска, идентификационный номер ХТТ 39629220025884, двигатель  №2059864, кузов №39620020216593-заявок не поступило.</w:t>
      </w:r>
    </w:p>
    <w:p w:rsidR="009F5ADF" w:rsidRPr="008F7C01" w:rsidRDefault="009F5ADF" w:rsidP="009F5ADF">
      <w:pPr>
        <w:jc w:val="both"/>
      </w:pPr>
      <w:r w:rsidRPr="008F7C01">
        <w:t>При рассмотрении представленных документов в соответствии с действующим законодательством комиссия приняла следующее решение:</w:t>
      </w:r>
    </w:p>
    <w:p w:rsidR="009F5ADF" w:rsidRPr="008F7C01" w:rsidRDefault="009F5ADF" w:rsidP="009F5ADF">
      <w:pPr>
        <w:ind w:left="-252" w:firstLine="42"/>
        <w:jc w:val="both"/>
      </w:pPr>
      <w:r w:rsidRPr="008F7C01">
        <w:t>Признать участниками аукциона назначенного на 21.05.2015г. следующих претендентов:</w:t>
      </w:r>
    </w:p>
    <w:p w:rsidR="009F5ADF" w:rsidRPr="008F7C01" w:rsidRDefault="009F5ADF" w:rsidP="009F5ADF">
      <w:pPr>
        <w:ind w:left="-252" w:firstLine="42"/>
        <w:jc w:val="both"/>
        <w:rPr>
          <w:b/>
        </w:rPr>
      </w:pPr>
      <w:r w:rsidRPr="008F7C01">
        <w:rPr>
          <w:b/>
        </w:rPr>
        <w:t>по Лоту №1</w:t>
      </w:r>
    </w:p>
    <w:p w:rsidR="009F5ADF" w:rsidRPr="008F7C01" w:rsidRDefault="009F5ADF" w:rsidP="009F5ADF">
      <w:pPr>
        <w:ind w:left="-252" w:firstLine="42"/>
        <w:jc w:val="both"/>
        <w:rPr>
          <w:b/>
        </w:rPr>
      </w:pPr>
      <w:r w:rsidRPr="008F7C01">
        <w:t xml:space="preserve">1. </w:t>
      </w:r>
      <w:proofErr w:type="spellStart"/>
      <w:r w:rsidRPr="008F7C01">
        <w:t>Дауров</w:t>
      </w:r>
      <w:proofErr w:type="spellEnd"/>
      <w:r w:rsidRPr="008F7C01">
        <w:t xml:space="preserve"> Ислам </w:t>
      </w:r>
      <w:proofErr w:type="spellStart"/>
      <w:r w:rsidRPr="008F7C01">
        <w:t>Абдулович</w:t>
      </w:r>
      <w:proofErr w:type="spellEnd"/>
      <w:r w:rsidRPr="008F7C01">
        <w:rPr>
          <w:b/>
        </w:rPr>
        <w:t>;</w:t>
      </w:r>
    </w:p>
    <w:p w:rsidR="009F5ADF" w:rsidRPr="008F7C01" w:rsidRDefault="009F5ADF" w:rsidP="009F5ADF">
      <w:pPr>
        <w:ind w:left="-252" w:firstLine="42"/>
        <w:jc w:val="both"/>
        <w:rPr>
          <w:b/>
        </w:rPr>
      </w:pPr>
      <w:r w:rsidRPr="008F7C01">
        <w:t xml:space="preserve">2. </w:t>
      </w:r>
      <w:proofErr w:type="spellStart"/>
      <w:r w:rsidRPr="008F7C01">
        <w:t>Жароков</w:t>
      </w:r>
      <w:proofErr w:type="spellEnd"/>
      <w:r w:rsidRPr="008F7C01">
        <w:t xml:space="preserve"> Станислав </w:t>
      </w:r>
      <w:proofErr w:type="spellStart"/>
      <w:r w:rsidRPr="008F7C01">
        <w:t>Нальбиевич</w:t>
      </w:r>
      <w:proofErr w:type="spellEnd"/>
      <w:r w:rsidRPr="008F7C01">
        <w:rPr>
          <w:b/>
        </w:rPr>
        <w:t>.</w:t>
      </w:r>
    </w:p>
    <w:p w:rsidR="009F5ADF" w:rsidRPr="008F7C01" w:rsidRDefault="009F5ADF" w:rsidP="009F5ADF">
      <w:pPr>
        <w:ind w:left="-252"/>
        <w:jc w:val="both"/>
        <w:rPr>
          <w:b/>
        </w:rPr>
      </w:pPr>
      <w:r w:rsidRPr="008F7C01">
        <w:rPr>
          <w:b/>
        </w:rPr>
        <w:t xml:space="preserve"> по лоту №2 –аукцион признан не состоявшимся в связи с отсутствием заявок</w:t>
      </w:r>
    </w:p>
    <w:p w:rsidR="009F5ADF" w:rsidRPr="008F7C01" w:rsidRDefault="009F5ADF" w:rsidP="009F5ADF">
      <w:pPr>
        <w:ind w:left="-252"/>
        <w:jc w:val="both"/>
        <w:rPr>
          <w:b/>
        </w:rPr>
      </w:pPr>
    </w:p>
    <w:p w:rsidR="009F5ADF" w:rsidRPr="008F7C01" w:rsidRDefault="009F5ADF" w:rsidP="009F5ADF">
      <w:pPr>
        <w:ind w:left="284"/>
        <w:jc w:val="both"/>
        <w:rPr>
          <w:spacing w:val="-3"/>
        </w:rPr>
      </w:pPr>
    </w:p>
    <w:p w:rsidR="009F5ADF" w:rsidRPr="008F7C01" w:rsidRDefault="009F5ADF" w:rsidP="009F5ADF">
      <w:pPr>
        <w:ind w:left="284"/>
        <w:jc w:val="both"/>
        <w:rPr>
          <w:spacing w:val="-3"/>
        </w:rPr>
      </w:pPr>
    </w:p>
    <w:p w:rsidR="009F5ADF" w:rsidRPr="008F7C01" w:rsidRDefault="009F5ADF" w:rsidP="009F5ADF">
      <w:pPr>
        <w:ind w:left="284"/>
        <w:jc w:val="both"/>
        <w:rPr>
          <w:spacing w:val="-3"/>
        </w:rPr>
      </w:pPr>
    </w:p>
    <w:p w:rsidR="009F5ADF" w:rsidRPr="008F7C01" w:rsidRDefault="009F5ADF" w:rsidP="009F5ADF">
      <w:pPr>
        <w:ind w:left="284"/>
        <w:jc w:val="both"/>
        <w:rPr>
          <w:spacing w:val="-3"/>
        </w:rPr>
      </w:pPr>
    </w:p>
    <w:p w:rsidR="009F5ADF" w:rsidRPr="008F7C01" w:rsidRDefault="009F5ADF" w:rsidP="009F5ADF">
      <w:pPr>
        <w:ind w:left="284"/>
        <w:jc w:val="both"/>
        <w:rPr>
          <w:spacing w:val="-3"/>
        </w:rPr>
      </w:pPr>
    </w:p>
    <w:p w:rsidR="009F5ADF" w:rsidRPr="008F7C01" w:rsidRDefault="009F5ADF" w:rsidP="009F5ADF">
      <w:pPr>
        <w:ind w:left="284"/>
        <w:jc w:val="both"/>
        <w:rPr>
          <w:spacing w:val="-3"/>
        </w:rPr>
      </w:pPr>
    </w:p>
    <w:p w:rsidR="009F5ADF" w:rsidRPr="008F7C01" w:rsidRDefault="009F5ADF" w:rsidP="009F5ADF">
      <w:pPr>
        <w:ind w:left="284"/>
        <w:jc w:val="both"/>
        <w:rPr>
          <w:spacing w:val="-3"/>
        </w:rPr>
      </w:pPr>
    </w:p>
    <w:p w:rsidR="009F5ADF" w:rsidRPr="008F7C01" w:rsidRDefault="009F5ADF" w:rsidP="009F5ADF">
      <w:pPr>
        <w:jc w:val="both"/>
        <w:rPr>
          <w:spacing w:val="-3"/>
        </w:rPr>
      </w:pPr>
    </w:p>
    <w:p w:rsidR="009F5ADF" w:rsidRPr="008F7C01" w:rsidRDefault="009F5ADF" w:rsidP="009F5ADF">
      <w:pPr>
        <w:jc w:val="both"/>
      </w:pPr>
      <w:r w:rsidRPr="008F7C01">
        <w:rPr>
          <w:spacing w:val="-3"/>
        </w:rPr>
        <w:t xml:space="preserve">Всего членов  комиссии 5 человек, присутствовали 4 члена комиссии. </w:t>
      </w:r>
      <w:r w:rsidRPr="008F7C01">
        <w:rPr>
          <w:spacing w:val="-1"/>
        </w:rPr>
        <w:t>Кворум для рассмотрения заявок имеется.</w:t>
      </w:r>
    </w:p>
    <w:p w:rsidR="009F5ADF" w:rsidRPr="008F7C01" w:rsidRDefault="009F5ADF" w:rsidP="009F5ADF">
      <w:pPr>
        <w:ind w:left="-240"/>
        <w:jc w:val="both"/>
        <w:rPr>
          <w:b/>
        </w:rPr>
      </w:pPr>
    </w:p>
    <w:p w:rsidR="009F5ADF" w:rsidRPr="008F7C01" w:rsidRDefault="009F5ADF" w:rsidP="009F5ADF">
      <w:pPr>
        <w:ind w:left="-240"/>
        <w:jc w:val="both"/>
        <w:rPr>
          <w:b/>
        </w:rPr>
      </w:pPr>
    </w:p>
    <w:p w:rsidR="009F5ADF" w:rsidRPr="008F7C01" w:rsidRDefault="009F5ADF" w:rsidP="009F5ADF">
      <w:pPr>
        <w:ind w:left="-240"/>
        <w:jc w:val="both"/>
      </w:pPr>
      <w:r w:rsidRPr="008F7C01">
        <w:rPr>
          <w:b/>
        </w:rPr>
        <w:t xml:space="preserve">За - </w:t>
      </w:r>
      <w:r w:rsidRPr="008F7C01">
        <w:t>4 голоса</w:t>
      </w:r>
      <w:r w:rsidRPr="008F7C01">
        <w:rPr>
          <w:b/>
        </w:rPr>
        <w:t>; против</w:t>
      </w:r>
      <w:r w:rsidRPr="008F7C01">
        <w:t xml:space="preserve"> – нет; </w:t>
      </w:r>
      <w:r w:rsidRPr="008F7C01">
        <w:rPr>
          <w:b/>
        </w:rPr>
        <w:t xml:space="preserve">воздержавшихся </w:t>
      </w:r>
      <w:r w:rsidRPr="008F7C01">
        <w:t xml:space="preserve">– нет; </w:t>
      </w:r>
      <w:r w:rsidRPr="008F7C01">
        <w:rPr>
          <w:b/>
        </w:rPr>
        <w:t>принято</w:t>
      </w:r>
      <w:r w:rsidRPr="008F7C01">
        <w:t>: единогласно. Рассмотрение заявок  окончено 19 января 2016г. в 10 часов 38 минут.</w:t>
      </w:r>
    </w:p>
    <w:p w:rsidR="009F5ADF" w:rsidRPr="008F7C01" w:rsidRDefault="009F5ADF" w:rsidP="009F5ADF">
      <w:pPr>
        <w:ind w:left="-240"/>
        <w:jc w:val="both"/>
      </w:pPr>
      <w:r w:rsidRPr="008F7C01">
        <w:t>Председатель комиссии:</w:t>
      </w:r>
    </w:p>
    <w:p w:rsidR="009F5ADF" w:rsidRPr="008F7C01" w:rsidRDefault="009F5ADF" w:rsidP="009F5ADF">
      <w:pPr>
        <w:ind w:left="-240"/>
        <w:jc w:val="both"/>
      </w:pPr>
      <w:r w:rsidRPr="008F7C01">
        <w:t xml:space="preserve">_____________________                                    </w:t>
      </w:r>
      <w:proofErr w:type="spellStart"/>
      <w:r w:rsidRPr="008F7C01">
        <w:t>З.Р.Стрикачев</w:t>
      </w:r>
      <w:proofErr w:type="spellEnd"/>
    </w:p>
    <w:p w:rsidR="009F5ADF" w:rsidRPr="008F7C01" w:rsidRDefault="009F5ADF" w:rsidP="009F5ADF">
      <w:pPr>
        <w:ind w:left="-240"/>
        <w:jc w:val="both"/>
      </w:pPr>
      <w:r w:rsidRPr="008F7C01">
        <w:t xml:space="preserve">Зам. председателя </w:t>
      </w:r>
    </w:p>
    <w:p w:rsidR="009F5ADF" w:rsidRPr="008F7C01" w:rsidRDefault="009F5ADF" w:rsidP="009F5ADF">
      <w:pPr>
        <w:ind w:left="-240"/>
        <w:jc w:val="both"/>
      </w:pPr>
      <w:r w:rsidRPr="008F7C01">
        <w:t xml:space="preserve">_____________________                                    </w:t>
      </w:r>
      <w:proofErr w:type="spellStart"/>
      <w:r w:rsidRPr="008F7C01">
        <w:t>М.Х.Чамокова</w:t>
      </w:r>
      <w:proofErr w:type="spellEnd"/>
    </w:p>
    <w:p w:rsidR="009F5ADF" w:rsidRPr="008F7C01" w:rsidRDefault="009F5ADF" w:rsidP="009F5ADF">
      <w:pPr>
        <w:ind w:left="-240"/>
        <w:jc w:val="both"/>
      </w:pPr>
      <w:r w:rsidRPr="008F7C01">
        <w:t>Члены комиссии:</w:t>
      </w:r>
    </w:p>
    <w:p w:rsidR="009F5ADF" w:rsidRPr="008F7C01" w:rsidRDefault="009F5ADF" w:rsidP="009F5ADF">
      <w:pPr>
        <w:ind w:left="-240"/>
        <w:jc w:val="both"/>
      </w:pPr>
      <w:r w:rsidRPr="008F7C01">
        <w:t xml:space="preserve">_____________________                                    </w:t>
      </w:r>
      <w:proofErr w:type="spellStart"/>
      <w:r w:rsidRPr="008F7C01">
        <w:t>Р.Ю.Дзыбов</w:t>
      </w:r>
      <w:proofErr w:type="spellEnd"/>
    </w:p>
    <w:p w:rsidR="009F5ADF" w:rsidRPr="008F7C01" w:rsidRDefault="009F5ADF" w:rsidP="009F5ADF">
      <w:pPr>
        <w:ind w:left="-240"/>
        <w:jc w:val="both"/>
      </w:pPr>
      <w:r w:rsidRPr="008F7C01">
        <w:t>_____________________</w:t>
      </w:r>
      <w:r w:rsidRPr="008F7C01">
        <w:tab/>
      </w:r>
      <w:r w:rsidRPr="008F7C01">
        <w:tab/>
      </w:r>
      <w:r w:rsidRPr="008F7C01">
        <w:tab/>
      </w:r>
      <w:proofErr w:type="spellStart"/>
      <w:r w:rsidRPr="008F7C01">
        <w:t>Т.М.Сиюхов</w:t>
      </w:r>
      <w:proofErr w:type="spellEnd"/>
    </w:p>
    <w:p w:rsidR="009F5ADF" w:rsidRPr="008F7C01" w:rsidRDefault="009F5ADF" w:rsidP="009F5ADF">
      <w:pPr>
        <w:ind w:left="-240"/>
        <w:jc w:val="both"/>
      </w:pPr>
      <w:r w:rsidRPr="008F7C01">
        <w:t>Секретарь комиссии</w:t>
      </w:r>
    </w:p>
    <w:p w:rsidR="009F5ADF" w:rsidRPr="008F7C01" w:rsidRDefault="009F5ADF" w:rsidP="009F5ADF">
      <w:pPr>
        <w:tabs>
          <w:tab w:val="center" w:pos="4963"/>
        </w:tabs>
        <w:ind w:left="-240"/>
        <w:jc w:val="both"/>
      </w:pPr>
      <w:r w:rsidRPr="008F7C01">
        <w:t xml:space="preserve">_____________________                            </w:t>
      </w:r>
      <w:r w:rsidRPr="008F7C01">
        <w:tab/>
      </w:r>
      <w:proofErr w:type="spellStart"/>
      <w:r w:rsidRPr="008F7C01">
        <w:t>Р.Р.Бгуашева</w:t>
      </w:r>
      <w:proofErr w:type="spellEnd"/>
    </w:p>
    <w:p w:rsidR="009F5ADF" w:rsidRPr="008F7C01" w:rsidRDefault="009F5ADF" w:rsidP="009F5ADF">
      <w:pPr>
        <w:ind w:left="-240"/>
        <w:jc w:val="both"/>
      </w:pPr>
    </w:p>
    <w:bookmarkEnd w:id="0"/>
    <w:p w:rsidR="00C6567F" w:rsidRPr="008F7C01" w:rsidRDefault="00C6567F"/>
    <w:sectPr w:rsidR="00C6567F" w:rsidRPr="008F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41"/>
    <w:rsid w:val="00337341"/>
    <w:rsid w:val="008F7C01"/>
    <w:rsid w:val="009F5ADF"/>
    <w:rsid w:val="00C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Company>Krokoz™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2016-01-21T11:23:00Z</dcterms:created>
  <dcterms:modified xsi:type="dcterms:W3CDTF">2016-01-21T11:25:00Z</dcterms:modified>
</cp:coreProperties>
</file>