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0" w:rsidRPr="00DE79A0" w:rsidRDefault="00DE79A0" w:rsidP="00DE79A0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</w:p>
    <w:p w:rsidR="00DE79A0" w:rsidRPr="00F16389" w:rsidRDefault="00DE79A0" w:rsidP="00F16389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inherit" w:hAnsi="inherit"/>
          <w:b/>
          <w:bCs/>
          <w:i w:val="0"/>
          <w:color w:val="777777"/>
          <w:sz w:val="28"/>
          <w:szCs w:val="28"/>
          <w:bdr w:val="none" w:sz="0" w:space="0" w:color="auto" w:frame="1"/>
        </w:rPr>
      </w:pPr>
      <w:r w:rsidRPr="00F16389">
        <w:rPr>
          <w:rStyle w:val="a5"/>
          <w:rFonts w:ascii="inherit" w:hAnsi="inherit" w:hint="eastAsia"/>
          <w:b/>
          <w:bCs/>
          <w:i w:val="0"/>
          <w:color w:val="777777"/>
          <w:sz w:val="28"/>
          <w:szCs w:val="28"/>
          <w:bdr w:val="none" w:sz="0" w:space="0" w:color="auto" w:frame="1"/>
        </w:rPr>
        <w:t>«</w:t>
      </w:r>
      <w:r w:rsidRPr="00F16389">
        <w:rPr>
          <w:rStyle w:val="a5"/>
          <w:rFonts w:ascii="inherit" w:hAnsi="inherit"/>
          <w:b/>
          <w:bCs/>
          <w:i w:val="0"/>
          <w:color w:val="777777"/>
          <w:sz w:val="28"/>
          <w:szCs w:val="28"/>
          <w:bdr w:val="none" w:sz="0" w:space="0" w:color="auto" w:frame="1"/>
        </w:rPr>
        <w:t>Экстремизм и терроризм - реальная угроза!</w:t>
      </w:r>
      <w:r w:rsidRPr="00F16389">
        <w:rPr>
          <w:rStyle w:val="a5"/>
          <w:rFonts w:ascii="inherit" w:hAnsi="inherit" w:hint="eastAsia"/>
          <w:b/>
          <w:bCs/>
          <w:i w:val="0"/>
          <w:color w:val="777777"/>
          <w:sz w:val="28"/>
          <w:szCs w:val="28"/>
          <w:bdr w:val="none" w:sz="0" w:space="0" w:color="auto" w:frame="1"/>
        </w:rPr>
        <w:t>»</w:t>
      </w:r>
    </w:p>
    <w:p w:rsidR="00DE79A0" w:rsidRPr="00F16389" w:rsidRDefault="00DE79A0" w:rsidP="00F16389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777777"/>
        </w:rPr>
      </w:pPr>
      <w:bookmarkStart w:id="0" w:name="_GoBack"/>
      <w:bookmarkEnd w:id="0"/>
      <w:r w:rsidRPr="00F16389">
        <w:rPr>
          <w:rStyle w:val="a5"/>
          <w:bCs/>
          <w:i w:val="0"/>
          <w:color w:val="777777"/>
          <w:bdr w:val="none" w:sz="0" w:space="0" w:color="auto" w:frame="1"/>
        </w:rPr>
        <w:t>Современное российское общество переживает трансформацию системы ценностей, обусловленную модернизацией общественной жизни. Происходящие перемены в определенной степени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Профилактика экстремизма и терроризма -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proofErr w:type="gramStart"/>
      <w:r w:rsidRPr="00F16389">
        <w:rPr>
          <w:color w:val="000000"/>
        </w:rPr>
        <w:t>В Российской Федерации к экстремистской деятельности  отнесены:</w:t>
      </w:r>
      <w:proofErr w:type="gramEnd"/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публичное оправдание терроризма и иная террористическая деятельность;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16389">
        <w:rPr>
          <w:color w:val="000000"/>
        </w:rPr>
        <w:t>сходных</w:t>
      </w:r>
      <w:proofErr w:type="gramEnd"/>
      <w:r w:rsidRPr="00F16389">
        <w:rPr>
          <w:color w:val="000000"/>
        </w:rPr>
        <w:t xml:space="preserve"> с нацистской атрибутикой или символикой до степени смешения;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организация и подготовка указанных деяний, а также подстрекательство к их осуществлению.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lastRenderedPageBreak/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</w:t>
      </w:r>
      <w:proofErr w:type="gramStart"/>
      <w:r w:rsidRPr="00F16389">
        <w:rPr>
          <w:color w:val="000000"/>
        </w:rPr>
        <w:t>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</w:t>
      </w:r>
      <w:proofErr w:type="gramEnd"/>
      <w:r w:rsidRPr="00F16389">
        <w:rPr>
          <w:color w:val="000000"/>
        </w:rPr>
        <w:t xml:space="preserve"> знакомятся пользователи сети. 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Терроризм является наиболее опасной формой экстремизма.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К террористическим преступлениям относятся -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>Как показывает судебная практика причины совершения данного преступления самые разные - от душевных расстройств до желания развлечься.</w:t>
      </w:r>
    </w:p>
    <w:p w:rsidR="00DE79A0" w:rsidRPr="00F16389" w:rsidRDefault="00DE79A0" w:rsidP="00F16389">
      <w:pPr>
        <w:pStyle w:val="a3"/>
        <w:spacing w:before="0" w:beforeAutospacing="0" w:after="210" w:afterAutospacing="0"/>
        <w:jc w:val="both"/>
        <w:textAlignment w:val="baseline"/>
        <w:rPr>
          <w:color w:val="000000"/>
        </w:rPr>
      </w:pPr>
      <w:proofErr w:type="gramStart"/>
      <w:r w:rsidRPr="00F16389">
        <w:rPr>
          <w:color w:val="000000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</w:t>
      </w:r>
      <w:proofErr w:type="gramEnd"/>
      <w:r w:rsidRPr="00F16389">
        <w:rPr>
          <w:color w:val="000000"/>
        </w:rPr>
        <w:t>.</w:t>
      </w:r>
    </w:p>
    <w:p w:rsidR="00DE79A0" w:rsidRPr="00F16389" w:rsidRDefault="00DE79A0" w:rsidP="00F16389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16389">
        <w:rPr>
          <w:color w:val="000000"/>
        </w:rPr>
        <w:t xml:space="preserve">Профилактика экстремизма и терроризма - это не только задача государства, но и задача представителей гражданского общества, самих граждан. В случае если Вам стали </w:t>
      </w:r>
      <w:proofErr w:type="gramStart"/>
      <w:r w:rsidRPr="00F16389">
        <w:rPr>
          <w:color w:val="000000"/>
        </w:rPr>
        <w:t>известны такие факты</w:t>
      </w:r>
      <w:r w:rsidRPr="00F16389">
        <w:rPr>
          <w:rStyle w:val="apple-converted-space"/>
          <w:color w:val="000000"/>
        </w:rPr>
        <w:t> </w:t>
      </w:r>
      <w:r w:rsidRPr="00F16389">
        <w:rPr>
          <w:rStyle w:val="a4"/>
          <w:color w:val="000000"/>
          <w:bdr w:val="none" w:sz="0" w:space="0" w:color="auto" w:frame="1"/>
        </w:rPr>
        <w:t>вы имеете</w:t>
      </w:r>
      <w:proofErr w:type="gramEnd"/>
      <w:r w:rsidRPr="00F16389">
        <w:rPr>
          <w:rStyle w:val="a4"/>
          <w:color w:val="000000"/>
          <w:bdr w:val="none" w:sz="0" w:space="0" w:color="auto" w:frame="1"/>
        </w:rPr>
        <w:t xml:space="preserve"> право и должны обратиться в правоохранительные органы.</w:t>
      </w:r>
    </w:p>
    <w:p w:rsidR="00DE79A0" w:rsidRPr="00F16389" w:rsidRDefault="00DE79A0" w:rsidP="00F1638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F16389">
        <w:rPr>
          <w:rStyle w:val="a4"/>
          <w:color w:val="000000"/>
          <w:sz w:val="21"/>
          <w:szCs w:val="21"/>
          <w:bdr w:val="none" w:sz="0" w:space="0" w:color="auto" w:frame="1"/>
        </w:rPr>
        <w:t> </w:t>
      </w:r>
    </w:p>
    <w:p w:rsidR="00E5107C" w:rsidRPr="00E5107C" w:rsidRDefault="00E5107C" w:rsidP="00E5107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F16389" w:rsidRPr="00E227EB" w:rsidRDefault="00F16389" w:rsidP="00E227E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</w:rPr>
        <w:t>АЛКОГОЛЬНАЯ ЗАВИСИМОСТЬ В МОЛОДЕЖНОЙ СРЕДЕ</w:t>
      </w:r>
    </w:p>
    <w:p w:rsidR="00F16389" w:rsidRPr="00E227EB" w:rsidRDefault="00F16389" w:rsidP="00E227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Употребление алкоголя</w:t>
      </w: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 всегда, во все времена и во всех культурах считалось занятием недостойным и даже постыдным. Это и не мудрено, красивого действительного мало. Практической пользы от употребления спиртных напитков не существует, вред же наносимый человеку очевиден. Алкоголь пагубно действует практически на все внутренние органы человека, разрушает нервную систему и как бонус – человек </w:t>
      </w: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lastRenderedPageBreak/>
        <w:t xml:space="preserve">неизбежно деградирует как личность. Ни для кого не секрет, что наше будущее, а вернее его качество, неразрывно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связаны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с воспитанием наших детей. Это своего рода долгосрочные инвестиции в нас самих. Чем больше хорошего мы вложим в наших детей, тем больше хорошего увидим в старости. Увидим в жизни наших детей. Это не меркантильный расчет, это утверждение того, что ни один родитель не хочет видеть своё чадо в рабстве </w:t>
      </w:r>
      <w:r w:rsidRPr="00E227E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алкогольной зависимости</w:t>
      </w: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. </w:t>
      </w:r>
    </w:p>
    <w:p w:rsidR="00F16389" w:rsidRPr="00E227EB" w:rsidRDefault="00F16389" w:rsidP="00E227EB">
      <w:pPr>
        <w:jc w:val="both"/>
        <w:rPr>
          <w:rFonts w:ascii="Times New Roman" w:hAnsi="Times New Roman" w:cs="Times New Roman"/>
          <w:sz w:val="24"/>
          <w:szCs w:val="24"/>
        </w:rPr>
      </w:pPr>
      <w:r w:rsidRPr="00E227EB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О </w:t>
      </w:r>
      <w:r w:rsidRPr="00E227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вреде алкоголя</w:t>
      </w:r>
      <w:r w:rsidRPr="00E227EB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знают даже маленькие дети. Мы каждый день видим </w:t>
      </w:r>
      <w:proofErr w:type="gramStart"/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людей</w:t>
      </w:r>
      <w:proofErr w:type="gramEnd"/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изменённых употреблением алкоголя, мы видим картины которые нам противны, мы постоянно слышим новости о трагедиях  произошедших по “пьяной лавочке”</w:t>
      </w:r>
      <w:r w:rsidRPr="00E227EB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Но в наше время это стало настолько обыденным и приемлемым, что это никого не пугает. На это уже </w:t>
      </w:r>
      <w:proofErr w:type="gramStart"/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не обращают внимание</w:t>
      </w:r>
      <w:proofErr w:type="gramEnd"/>
      <w:r w:rsidRPr="00E227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закрывают глаза, делают вид  будто-то не замечают.</w:t>
      </w:r>
    </w:p>
    <w:p w:rsidR="00F16389" w:rsidRPr="00E227EB" w:rsidRDefault="00F16389" w:rsidP="00E227E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b/>
          <w:bCs/>
          <w:caps/>
          <w:color w:val="545454"/>
          <w:sz w:val="24"/>
          <w:szCs w:val="24"/>
        </w:rPr>
        <w:t>КОМПЬЮТЕРНАЯ ЗАВИСИМОСТЬ</w:t>
      </w:r>
    </w:p>
    <w:p w:rsidR="00F16389" w:rsidRPr="00E227EB" w:rsidRDefault="00F16389" w:rsidP="00E227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Компьютерная зависим</w:t>
      </w:r>
      <w:r w:rsidR="00E227E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о</w:t>
      </w:r>
      <w:r w:rsidRPr="00E227E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сть</w:t>
      </w: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 является  серьезнейшей проблемой нашего времени. По своим масштабам и величине пагубного действия на человека она ничуть не уступает алкогольной и наркотической зависимости. Имея практически те же симптомы “заболевания”  то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же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по сути развитие или течение болезни. И практически тот же финал – деградация личности человека и неадекватное восприятие им окружающего мира. Все чаще этот финал сопровождается фатальным концом. Самое опасное в такой зависимости это то, что подростку практически невозможно донести реальную опасность компьютерных игр, или показать ту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грань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за которую переходить нельзя. Потому что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её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по сути не существует. Это подобно “</w:t>
      </w:r>
      <w:proofErr w:type="spellStart"/>
      <w:r w:rsidRPr="00E227E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Спайсам</w:t>
      </w:r>
      <w:proofErr w:type="spell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”  молодежь гибнет, выбрасывается с окон, сходит с ума, переходит на более тяжкие наркотики. Но у основной массы молодежи все равно </w:t>
      </w:r>
      <w:proofErr w:type="spell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спайсы</w:t>
      </w:r>
      <w:proofErr w:type="spell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не ассоциируются с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чем то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действительно опасным. Это еще одно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развлечение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которое ошибочно считают легальным.</w:t>
      </w:r>
    </w:p>
    <w:p w:rsidR="00F16389" w:rsidRPr="00E227EB" w:rsidRDefault="00F16389" w:rsidP="00E227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Принцип действия тот же, потенциальная жертва начинает играть в безобидные чаще сетевые игры и через некоторое время он уже не может получать удовольствие ни от чего кроме игры.</w:t>
      </w:r>
    </w:p>
    <w:p w:rsidR="00F16389" w:rsidRPr="00E227EB" w:rsidRDefault="00F16389" w:rsidP="00E227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А точнее, человек перестает интересоваться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чем то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кроме компьютерных игр. При ограничении “дозы” Времени проведенного в сети, в игре </w:t>
      </w:r>
      <w:r w:rsidRPr="00E227EB">
        <w:rPr>
          <w:rFonts w:ascii="Times New Roman" w:eastAsia="Times New Roman" w:hAnsi="Times New Roman" w:cs="Times New Roman"/>
          <w:sz w:val="24"/>
          <w:szCs w:val="24"/>
        </w:rPr>
        <w:t>появляется </w:t>
      </w:r>
      <w:r w:rsidRPr="00E227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раздражение,</w:t>
      </w:r>
      <w:r w:rsidRPr="00E227E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227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агрессивность, ярость.</w:t>
      </w:r>
      <w:r w:rsidRPr="00E227E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6389" w:rsidRPr="00E227EB" w:rsidRDefault="00F16389" w:rsidP="00E227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Человек замыкается в себе и в том виртуальном мире иллюзию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которого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создает игра.</w:t>
      </w:r>
    </w:p>
    <w:p w:rsidR="00F16389" w:rsidRPr="00E227EB" w:rsidRDefault="00F16389" w:rsidP="00E227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Зафиксировано множество случаев когда эта грань между мирами стиралась окончательно и </w:t>
      </w:r>
      <w:proofErr w:type="gramStart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>подросток</w:t>
      </w:r>
      <w:proofErr w:type="gramEnd"/>
      <w:r w:rsidRPr="00E227EB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взяв отцовский карабин расстреливал своих одноклассников даже не осознавая масштабов содеянного. Убить врага – норма.</w:t>
      </w:r>
    </w:p>
    <w:p w:rsidR="00F16389" w:rsidRPr="00E227EB" w:rsidRDefault="00F16389" w:rsidP="00E227E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545454"/>
        </w:rPr>
      </w:pPr>
      <w:r w:rsidRPr="00E227EB">
        <w:rPr>
          <w:color w:val="545454"/>
        </w:rPr>
        <w:t xml:space="preserve"> Бесспорно, это не говорит о том, что абсолютно каждый подросток подвержен компьютерной зависимости. И никто не выступает за полное запрещение игр как вида развлечения, тем более есть множество интеллектуальных, развивающих, обучающих игр. </w:t>
      </w:r>
      <w:proofErr w:type="gramStart"/>
      <w:r w:rsidRPr="00E227EB">
        <w:rPr>
          <w:color w:val="545454"/>
        </w:rPr>
        <w:t>Хотя</w:t>
      </w:r>
      <w:proofErr w:type="gramEnd"/>
      <w:r w:rsidRPr="00E227EB">
        <w:rPr>
          <w:color w:val="545454"/>
        </w:rPr>
        <w:t xml:space="preserve"> честно говоря некоторые действительно стоило бы запретить на корню. Мы говорим </w:t>
      </w:r>
      <w:proofErr w:type="gramStart"/>
      <w:r w:rsidRPr="00E227EB">
        <w:rPr>
          <w:color w:val="545454"/>
        </w:rPr>
        <w:t>о</w:t>
      </w:r>
      <w:proofErr w:type="gramEnd"/>
      <w:r w:rsidRPr="00E227EB">
        <w:rPr>
          <w:color w:val="545454"/>
        </w:rPr>
        <w:t xml:space="preserve"> другом. Простой </w:t>
      </w:r>
      <w:proofErr w:type="gramStart"/>
      <w:r w:rsidRPr="00E227EB">
        <w:rPr>
          <w:color w:val="545454"/>
        </w:rPr>
        <w:t>пример</w:t>
      </w:r>
      <w:proofErr w:type="gramEnd"/>
      <w:r w:rsidRPr="00E227EB">
        <w:rPr>
          <w:color w:val="545454"/>
        </w:rPr>
        <w:t>  который мы уже рассматривали сегодня и который уже неоднократно имел место быть. С вероятностью в 100% можно сказать, что весь класс играл в компьютерные игры, но “подсел” всего один молодой человек. И как результат, скажем</w:t>
      </w:r>
      <w:proofErr w:type="gramStart"/>
      <w:r w:rsidRPr="00E227EB">
        <w:rPr>
          <w:color w:val="545454"/>
        </w:rPr>
        <w:t xml:space="preserve"> ,</w:t>
      </w:r>
      <w:proofErr w:type="gramEnd"/>
      <w:r w:rsidRPr="00E227EB">
        <w:rPr>
          <w:color w:val="545454"/>
        </w:rPr>
        <w:t xml:space="preserve">употребления им игр – расстреляно пол класса. И если отбросить все экивоки, то у нас получается простое уравнение: Играл весь класс, погибло половина класса. То есть 50 % </w:t>
      </w:r>
      <w:proofErr w:type="gramStart"/>
      <w:r w:rsidRPr="00E227EB">
        <w:rPr>
          <w:color w:val="545454"/>
        </w:rPr>
        <w:t>употребивших</w:t>
      </w:r>
      <w:proofErr w:type="gramEnd"/>
      <w:r w:rsidRPr="00E227EB">
        <w:rPr>
          <w:color w:val="545454"/>
        </w:rPr>
        <w:t xml:space="preserve">, а это уже не шутки. Любой зависимый подросток </w:t>
      </w:r>
      <w:proofErr w:type="gramStart"/>
      <w:r w:rsidRPr="00E227EB">
        <w:rPr>
          <w:color w:val="545454"/>
        </w:rPr>
        <w:t>будет</w:t>
      </w:r>
      <w:proofErr w:type="gramEnd"/>
      <w:r w:rsidRPr="00E227EB">
        <w:rPr>
          <w:color w:val="545454"/>
        </w:rPr>
        <w:t xml:space="preserve"> приносит страдания близким, даже если его оградить от класса, чтоб он не причинил им вреда. Итог один и отнюдь не радостный.</w:t>
      </w:r>
    </w:p>
    <w:p w:rsidR="00F16389" w:rsidRPr="00E227EB" w:rsidRDefault="00F16389" w:rsidP="00E227E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545454"/>
        </w:rPr>
      </w:pPr>
      <w:r w:rsidRPr="00E227EB">
        <w:rPr>
          <w:color w:val="545454"/>
        </w:rPr>
        <w:t xml:space="preserve">Нашей целью является не </w:t>
      </w:r>
      <w:proofErr w:type="gramStart"/>
      <w:r w:rsidRPr="00E227EB">
        <w:rPr>
          <w:color w:val="545454"/>
        </w:rPr>
        <w:t>отговорить</w:t>
      </w:r>
      <w:proofErr w:type="gramEnd"/>
      <w:r w:rsidRPr="00E227EB">
        <w:rPr>
          <w:color w:val="545454"/>
        </w:rPr>
        <w:t xml:space="preserve"> кого то играть в компьютерные игры, не выбросить приставку или компьютер в форточку. Мы хотим донести до каждого молодого человека реальную </w:t>
      </w:r>
      <w:proofErr w:type="gramStart"/>
      <w:r w:rsidRPr="00E227EB">
        <w:rPr>
          <w:color w:val="545454"/>
        </w:rPr>
        <w:t>угрозу</w:t>
      </w:r>
      <w:proofErr w:type="gramEnd"/>
      <w:r w:rsidRPr="00E227EB">
        <w:rPr>
          <w:color w:val="545454"/>
        </w:rPr>
        <w:t xml:space="preserve"> которую может принести подобное увлечение. Чтобы подросток 1000 раз подумал и </w:t>
      </w:r>
      <w:proofErr w:type="gramStart"/>
      <w:r w:rsidRPr="00E227EB">
        <w:rPr>
          <w:color w:val="545454"/>
        </w:rPr>
        <w:t>взвесил</w:t>
      </w:r>
      <w:proofErr w:type="gramEnd"/>
      <w:r w:rsidRPr="00E227EB">
        <w:rPr>
          <w:color w:val="545454"/>
        </w:rPr>
        <w:t xml:space="preserve"> стоит ли это того? Чтобы была возможность пересмотреть свою жизнь </w:t>
      </w:r>
      <w:r w:rsidRPr="00E227EB">
        <w:rPr>
          <w:color w:val="545454"/>
        </w:rPr>
        <w:lastRenderedPageBreak/>
        <w:t>в этом аспекте и принять обдуманное, трезво взвешенное, а главное здравое решение относительно своей жизни.</w:t>
      </w:r>
    </w:p>
    <w:p w:rsidR="00FB6CEB" w:rsidRPr="00E227EB" w:rsidRDefault="00FB6CEB" w:rsidP="00E227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CEB" w:rsidRPr="00E2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9A0"/>
    <w:rsid w:val="00DE79A0"/>
    <w:rsid w:val="00E227EB"/>
    <w:rsid w:val="00E5107C"/>
    <w:rsid w:val="00F16389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9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A0"/>
  </w:style>
  <w:style w:type="character" w:styleId="a4">
    <w:name w:val="Strong"/>
    <w:basedOn w:val="a0"/>
    <w:uiPriority w:val="22"/>
    <w:qFormat/>
    <w:rsid w:val="00DE79A0"/>
    <w:rPr>
      <w:b/>
      <w:bCs/>
    </w:rPr>
  </w:style>
  <w:style w:type="character" w:styleId="a5">
    <w:name w:val="Emphasis"/>
    <w:basedOn w:val="a0"/>
    <w:uiPriority w:val="20"/>
    <w:qFormat/>
    <w:rsid w:val="00DE79A0"/>
    <w:rPr>
      <w:i/>
      <w:iCs/>
    </w:rPr>
  </w:style>
  <w:style w:type="character" w:styleId="a6">
    <w:name w:val="Hyperlink"/>
    <w:basedOn w:val="a0"/>
    <w:uiPriority w:val="99"/>
    <w:semiHidden/>
    <w:unhideWhenUsed/>
    <w:rsid w:val="00E51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00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2016-03-23T05:56:00Z</dcterms:created>
  <dcterms:modified xsi:type="dcterms:W3CDTF">2016-04-07T07:39:00Z</dcterms:modified>
</cp:coreProperties>
</file>