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E8" w:rsidRDefault="00CC49E8"/>
    <w:tbl>
      <w:tblPr>
        <w:tblpPr w:leftFromText="180" w:rightFromText="180" w:bottomFromText="200" w:vertAnchor="text" w:horzAnchor="margin" w:tblpXSpec="center" w:tblpY="-3704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010747" w:rsidTr="00010747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0747" w:rsidRDefault="00010747" w:rsidP="00010747">
            <w:pPr>
              <w:pStyle w:val="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010747" w:rsidRDefault="00010747" w:rsidP="00010747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Совет народных депутатов</w:t>
            </w:r>
          </w:p>
          <w:p w:rsidR="00010747" w:rsidRDefault="00010747" w:rsidP="00010747">
            <w:pPr>
              <w:spacing w:line="20" w:lineRule="atLeast"/>
              <w:ind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010747" w:rsidRDefault="00010747" w:rsidP="00010747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«Хакуринохабльское сельское поселение»</w:t>
            </w:r>
          </w:p>
          <w:p w:rsidR="00010747" w:rsidRDefault="00010747" w:rsidP="00010747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385440, а. Хакуринохабль,</w:t>
            </w:r>
          </w:p>
          <w:p w:rsidR="00010747" w:rsidRDefault="00010747" w:rsidP="00010747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ул. </w:t>
            </w:r>
            <w:proofErr w:type="spellStart"/>
            <w:r>
              <w:rPr>
                <w:b/>
                <w:i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lang w:eastAsia="en-US"/>
              </w:rPr>
              <w:t>, 13</w:t>
            </w:r>
          </w:p>
          <w:p w:rsidR="00010747" w:rsidRDefault="00010747" w:rsidP="00010747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0747" w:rsidRDefault="00010747" w:rsidP="0001074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61557282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0747" w:rsidRDefault="00010747" w:rsidP="00010747">
            <w:pPr>
              <w:pStyle w:val="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АДЫГЭ РЕСПУБЛИК</w:t>
            </w:r>
          </w:p>
          <w:p w:rsidR="00010747" w:rsidRDefault="00010747" w:rsidP="00010747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Хьакурынэхьаблэ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псэуп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янароднэ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Совет</w:t>
            </w:r>
          </w:p>
          <w:p w:rsidR="00010747" w:rsidRDefault="00010747" w:rsidP="0001074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010747" w:rsidRDefault="00010747" w:rsidP="0001074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, 13</w:t>
            </w:r>
          </w:p>
        </w:tc>
      </w:tr>
    </w:tbl>
    <w:p w:rsidR="002A64A5" w:rsidRDefault="002A64A5" w:rsidP="002A64A5">
      <w:pPr>
        <w:pStyle w:val="a5"/>
        <w:rPr>
          <w:b/>
          <w:szCs w:val="28"/>
        </w:rPr>
      </w:pPr>
      <w:r>
        <w:rPr>
          <w:b/>
          <w:szCs w:val="28"/>
        </w:rPr>
        <w:t>РЕШЕНИЕ</w:t>
      </w:r>
    </w:p>
    <w:p w:rsidR="002A64A5" w:rsidRPr="001842E2" w:rsidRDefault="002A64A5" w:rsidP="002A64A5">
      <w:pPr>
        <w:jc w:val="center"/>
        <w:rPr>
          <w:sz w:val="28"/>
          <w:szCs w:val="28"/>
        </w:rPr>
      </w:pPr>
      <w:r w:rsidRPr="001842E2">
        <w:rPr>
          <w:sz w:val="28"/>
          <w:szCs w:val="28"/>
        </w:rPr>
        <w:t>от 14 ноября 2023 года   № 30</w:t>
      </w:r>
    </w:p>
    <w:p w:rsidR="002A64A5" w:rsidRPr="001842E2" w:rsidRDefault="002A64A5" w:rsidP="002A64A5">
      <w:pPr>
        <w:jc w:val="center"/>
        <w:rPr>
          <w:sz w:val="28"/>
          <w:szCs w:val="28"/>
        </w:rPr>
      </w:pPr>
      <w:r w:rsidRPr="001842E2">
        <w:rPr>
          <w:sz w:val="28"/>
          <w:szCs w:val="28"/>
        </w:rPr>
        <w:t>а. Хакуринохабль</w:t>
      </w:r>
    </w:p>
    <w:p w:rsidR="002A64A5" w:rsidRDefault="002A64A5" w:rsidP="002A64A5">
      <w:pPr>
        <w:pStyle w:val="ac"/>
        <w:tabs>
          <w:tab w:val="left" w:pos="708"/>
        </w:tabs>
        <w:ind w:left="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проекте решения Совета народных депутатов муниципального образования «Хакуринохабльское сельское поселение» «О проекте бюджета муниципального обр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зования «Хакуринохабльское сельское поселение» на 2024 год»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на плановый период 2025 -2026 годов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проведении по нему публичных слушаний»</w:t>
      </w:r>
    </w:p>
    <w:p w:rsidR="00594FE0" w:rsidRPr="00594FE0" w:rsidRDefault="00594FE0" w:rsidP="00594FE0">
      <w:pPr>
        <w:pStyle w:val="aa"/>
      </w:pPr>
    </w:p>
    <w:p w:rsidR="002A64A5" w:rsidRDefault="002A64A5" w:rsidP="00594FE0">
      <w:pPr>
        <w:pStyle w:val="21"/>
        <w:spacing w:after="0" w:line="240" w:lineRule="auto"/>
        <w:jc w:val="both"/>
        <w:rPr>
          <w:b/>
        </w:rPr>
      </w:pPr>
      <w:r>
        <w:t>1. Одобрить проект решения Совета народных депутатов муниципального обр</w:t>
      </w:r>
      <w:r>
        <w:t>а</w:t>
      </w:r>
      <w:r>
        <w:t>зования «Хакуринохабльское сельское поселение» «О проекте бюджета муниципальн</w:t>
      </w:r>
      <w:r>
        <w:t>о</w:t>
      </w:r>
      <w:r>
        <w:t>го образования «Хакуринохабльское сельское поселение» на 2024 год» и на плановый п</w:t>
      </w:r>
      <w:r>
        <w:t>е</w:t>
      </w:r>
      <w:r>
        <w:t xml:space="preserve">риод 2025 -2026 годов (далее по тексту – проект решения) </w:t>
      </w:r>
      <w:r>
        <w:rPr>
          <w:b/>
        </w:rPr>
        <w:t>(приложение №1).</w:t>
      </w:r>
    </w:p>
    <w:p w:rsidR="002A64A5" w:rsidRDefault="002A64A5" w:rsidP="00594FE0">
      <w:pPr>
        <w:pStyle w:val="21"/>
        <w:spacing w:after="0" w:line="240" w:lineRule="auto"/>
        <w:jc w:val="both"/>
      </w:pPr>
      <w:r>
        <w:t>2. Опубликовать (обнародовать) проект решения Совета народных депутатов муниципального образования «Хакуринохабльское сельское поселение» «О проекте бю</w:t>
      </w:r>
      <w:r>
        <w:t>д</w:t>
      </w:r>
      <w:r>
        <w:t>жета муниципального образования «Хакуринохабльское сельское поселение» на 2024 год»</w:t>
      </w:r>
      <w:r>
        <w:rPr>
          <w:b/>
        </w:rPr>
        <w:t xml:space="preserve"> </w:t>
      </w:r>
      <w:r>
        <w:t xml:space="preserve">и на плановый период 2025 - 2026 годов в газете «Заря» в срок до </w:t>
      </w:r>
      <w:r>
        <w:rPr>
          <w:color w:val="000000"/>
        </w:rPr>
        <w:t>19</w:t>
      </w:r>
      <w:r>
        <w:t>.11.2023г.</w:t>
      </w:r>
    </w:p>
    <w:p w:rsidR="002A64A5" w:rsidRDefault="002A64A5" w:rsidP="00594FE0">
      <w:pPr>
        <w:pStyle w:val="21"/>
        <w:spacing w:after="0" w:line="240" w:lineRule="auto"/>
        <w:jc w:val="both"/>
      </w:pPr>
      <w:r>
        <w:t>3. В целях организации работы по учету предложений граждан по проекту реш</w:t>
      </w:r>
      <w:r>
        <w:t>е</w:t>
      </w:r>
      <w:r>
        <w:t xml:space="preserve">ния создать рабочую группу численностью 3 человека в составе, </w:t>
      </w:r>
      <w:proofErr w:type="gramStart"/>
      <w:r>
        <w:t xml:space="preserve">согласно  </w:t>
      </w:r>
      <w:r>
        <w:rPr>
          <w:b/>
        </w:rPr>
        <w:t>приложения</w:t>
      </w:r>
      <w:proofErr w:type="gramEnd"/>
      <w:r>
        <w:rPr>
          <w:b/>
        </w:rPr>
        <w:t xml:space="preserve"> № 2 </w:t>
      </w:r>
      <w:r>
        <w:t xml:space="preserve">к настоящему решению. </w:t>
      </w:r>
    </w:p>
    <w:p w:rsidR="002A64A5" w:rsidRDefault="002A64A5" w:rsidP="00594FE0">
      <w:pPr>
        <w:pStyle w:val="21"/>
        <w:spacing w:after="0" w:line="240" w:lineRule="auto"/>
        <w:jc w:val="both"/>
      </w:pPr>
      <w:r>
        <w:t>4. Установить, что предложения граждан по проекту решения принимаются в письменном виде рабочей группой с 20 ноября 2023г. по 09 декабря 2023г. по адресу: а. Х</w:t>
      </w:r>
      <w:r>
        <w:t>а</w:t>
      </w:r>
      <w:r>
        <w:t xml:space="preserve">куринохабль, ул. </w:t>
      </w:r>
      <w:proofErr w:type="spellStart"/>
      <w:r>
        <w:t>Шовгенова</w:t>
      </w:r>
      <w:proofErr w:type="spellEnd"/>
      <w:r>
        <w:t>, 13 с 9-00 до 17-00 часов ежедневно.</w:t>
      </w:r>
    </w:p>
    <w:p w:rsidR="002A64A5" w:rsidRDefault="002A64A5" w:rsidP="00594FE0">
      <w:pPr>
        <w:pStyle w:val="21"/>
        <w:spacing w:after="0" w:line="240" w:lineRule="auto"/>
        <w:jc w:val="both"/>
      </w:pPr>
      <w:r>
        <w:t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</w:t>
      </w:r>
      <w:r>
        <w:t>ч</w:t>
      </w:r>
      <w:r>
        <w:t>ных слушаний 14 декабря 2023 года в 11-00 часов в административном здании по адр</w:t>
      </w:r>
      <w:r>
        <w:t>е</w:t>
      </w:r>
      <w:r>
        <w:t xml:space="preserve">су: а. Хакуринохабль, ул. </w:t>
      </w:r>
      <w:proofErr w:type="spellStart"/>
      <w:r>
        <w:t>Шовгенова</w:t>
      </w:r>
      <w:proofErr w:type="spellEnd"/>
      <w:r>
        <w:t>, 13.</w:t>
      </w:r>
    </w:p>
    <w:p w:rsidR="002A64A5" w:rsidRDefault="002A64A5" w:rsidP="00594FE0">
      <w:pPr>
        <w:pStyle w:val="21"/>
        <w:spacing w:after="0" w:line="240" w:lineRule="auto"/>
        <w:jc w:val="both"/>
      </w:pPr>
      <w:r>
        <w:t xml:space="preserve">6. </w:t>
      </w:r>
      <w:proofErr w:type="gramStart"/>
      <w:r>
        <w:t>Настоящее решение подлежит одновременному опубликованию (обнародов</w:t>
      </w:r>
      <w:r>
        <w:t>а</w:t>
      </w:r>
      <w:r>
        <w:t>нию) с проектом решения Совета народных депутатов муниципального образования «Хакуринохабльское сельское поселение» «О проекте бюджета муниципального обр</w:t>
      </w:r>
      <w:r>
        <w:t>а</w:t>
      </w:r>
      <w:r>
        <w:t>зования «Хакуринохабльское сельское поселение» на 2024 год» и на плановый период 2025- 2026 годов и вступает в силу со дня его официального опубликования (обнарод</w:t>
      </w:r>
      <w:r>
        <w:t>о</w:t>
      </w:r>
      <w:r>
        <w:t>вания) в газете «Заря» и на информационном стенде муниципального образования  «Х</w:t>
      </w:r>
      <w:r>
        <w:t>а</w:t>
      </w:r>
      <w:r>
        <w:t>куринохабльское сельское поселение».</w:t>
      </w:r>
      <w:proofErr w:type="gramEnd"/>
    </w:p>
    <w:p w:rsidR="002A64A5" w:rsidRDefault="002A64A5" w:rsidP="002A64A5"/>
    <w:p w:rsidR="002A64A5" w:rsidRDefault="002A64A5" w:rsidP="002A64A5"/>
    <w:p w:rsidR="002A64A5" w:rsidRDefault="002A64A5" w:rsidP="002A64A5">
      <w:pPr>
        <w:tabs>
          <w:tab w:val="left" w:pos="7088"/>
        </w:tabs>
        <w:spacing w:line="100" w:lineRule="atLeast"/>
      </w:pPr>
      <w:r>
        <w:t>Председатель Совета народных депутатов</w:t>
      </w:r>
    </w:p>
    <w:p w:rsidR="00594FE0" w:rsidRDefault="002A64A5" w:rsidP="00594FE0">
      <w:r>
        <w:t>МО «Хакуринохабльское сельское поселение»</w:t>
      </w:r>
      <w:r>
        <w:tab/>
      </w:r>
      <w:r>
        <w:tab/>
      </w:r>
      <w:r>
        <w:tab/>
      </w:r>
      <w:r>
        <w:tab/>
        <w:t xml:space="preserve">         А.Ш. </w:t>
      </w:r>
      <w:proofErr w:type="spellStart"/>
      <w:r>
        <w:t>Г</w:t>
      </w:r>
      <w:r>
        <w:t>и</w:t>
      </w:r>
      <w:r w:rsidR="00594FE0">
        <w:t>шев</w:t>
      </w:r>
      <w:bookmarkStart w:id="0" w:name="_GoBack"/>
      <w:bookmarkEnd w:id="0"/>
      <w:proofErr w:type="spellEnd"/>
    </w:p>
    <w:p w:rsidR="00594FE0" w:rsidRDefault="00594FE0" w:rsidP="002A64A5">
      <w:pPr>
        <w:jc w:val="both"/>
      </w:pPr>
    </w:p>
    <w:p w:rsidR="00594FE0" w:rsidRDefault="00594FE0" w:rsidP="002A64A5">
      <w:pPr>
        <w:jc w:val="both"/>
      </w:pPr>
    </w:p>
    <w:p w:rsidR="00594FE0" w:rsidRDefault="00594FE0" w:rsidP="002A64A5">
      <w:pPr>
        <w:jc w:val="both"/>
      </w:pPr>
    </w:p>
    <w:p w:rsidR="00594FE0" w:rsidRDefault="00594FE0" w:rsidP="002A64A5">
      <w:pPr>
        <w:jc w:val="both"/>
      </w:pPr>
    </w:p>
    <w:p w:rsidR="00594FE0" w:rsidRDefault="00594FE0" w:rsidP="002A64A5">
      <w:pPr>
        <w:jc w:val="both"/>
      </w:pPr>
    </w:p>
    <w:p w:rsidR="00594FE0" w:rsidRDefault="00594FE0" w:rsidP="002A64A5">
      <w:pPr>
        <w:jc w:val="both"/>
      </w:pPr>
    </w:p>
    <w:p w:rsidR="002A64A5" w:rsidRPr="002C7048" w:rsidRDefault="002A64A5" w:rsidP="002A64A5">
      <w:pPr>
        <w:rPr>
          <w:b/>
          <w:color w:val="FF0000"/>
          <w:sz w:val="20"/>
          <w:szCs w:val="20"/>
        </w:rPr>
      </w:pPr>
      <w:r>
        <w:rPr>
          <w:b/>
        </w:rPr>
        <w:lastRenderedPageBreak/>
        <w:t xml:space="preserve">    </w:t>
      </w:r>
    </w:p>
    <w:p w:rsidR="002A64A5" w:rsidRPr="00EA4F3D" w:rsidRDefault="002A64A5" w:rsidP="002A64A5">
      <w:pPr>
        <w:jc w:val="right"/>
        <w:rPr>
          <w:b/>
        </w:rPr>
      </w:pPr>
      <w:r w:rsidRPr="00EA4F3D">
        <w:rPr>
          <w:b/>
        </w:rPr>
        <w:t>Приложение № 1</w:t>
      </w:r>
    </w:p>
    <w:p w:rsidR="002A64A5" w:rsidRPr="00EA4F3D" w:rsidRDefault="002A64A5" w:rsidP="002A64A5">
      <w:pPr>
        <w:jc w:val="right"/>
        <w:rPr>
          <w:sz w:val="20"/>
          <w:szCs w:val="20"/>
        </w:rPr>
      </w:pPr>
      <w:r w:rsidRPr="00EA4F3D">
        <w:rPr>
          <w:sz w:val="20"/>
          <w:szCs w:val="20"/>
        </w:rPr>
        <w:t xml:space="preserve">к решению  Совета народных депутатов </w:t>
      </w:r>
    </w:p>
    <w:p w:rsidR="002A64A5" w:rsidRPr="00EA4F3D" w:rsidRDefault="002A64A5" w:rsidP="002A64A5">
      <w:pPr>
        <w:jc w:val="right"/>
        <w:rPr>
          <w:sz w:val="20"/>
          <w:szCs w:val="20"/>
        </w:rPr>
      </w:pPr>
      <w:r w:rsidRPr="00EA4F3D">
        <w:rPr>
          <w:sz w:val="20"/>
          <w:szCs w:val="20"/>
        </w:rPr>
        <w:t>МО «Хакуринохабльское сельское поселение»</w:t>
      </w:r>
    </w:p>
    <w:p w:rsidR="002A64A5" w:rsidRPr="00EA4F3D" w:rsidRDefault="002A64A5" w:rsidP="002A64A5">
      <w:pPr>
        <w:ind w:left="7090"/>
        <w:jc w:val="both"/>
      </w:pPr>
      <w:r w:rsidRPr="00EA4F3D">
        <w:rPr>
          <w:sz w:val="20"/>
          <w:szCs w:val="20"/>
        </w:rPr>
        <w:t xml:space="preserve">  № </w:t>
      </w:r>
      <w:r>
        <w:rPr>
          <w:sz w:val="20"/>
          <w:szCs w:val="20"/>
        </w:rPr>
        <w:t>30  от 14.11.2023</w:t>
      </w:r>
      <w:r w:rsidRPr="00EA4F3D">
        <w:rPr>
          <w:sz w:val="20"/>
          <w:szCs w:val="20"/>
        </w:rPr>
        <w:t>г.</w:t>
      </w:r>
    </w:p>
    <w:p w:rsidR="002A64A5" w:rsidRPr="00EA4F3D" w:rsidRDefault="002A64A5" w:rsidP="002A64A5">
      <w:pPr>
        <w:jc w:val="center"/>
        <w:rPr>
          <w:b/>
        </w:rPr>
      </w:pPr>
      <w:r w:rsidRPr="00EA4F3D">
        <w:rPr>
          <w:b/>
        </w:rPr>
        <w:t xml:space="preserve">ПРОЕКТ РЕШЕНИЯ </w:t>
      </w:r>
    </w:p>
    <w:p w:rsidR="002A64A5" w:rsidRPr="00EA4F3D" w:rsidRDefault="002A64A5" w:rsidP="002A64A5">
      <w:pPr>
        <w:jc w:val="center"/>
      </w:pPr>
      <w:r w:rsidRPr="00EA4F3D">
        <w:t xml:space="preserve">Совета народных депутатов МО «Хакуринохабльское сельское поселение» </w:t>
      </w:r>
    </w:p>
    <w:p w:rsidR="002A64A5" w:rsidRPr="00EA4F3D" w:rsidRDefault="002A64A5" w:rsidP="002A64A5">
      <w:pPr>
        <w:jc w:val="center"/>
      </w:pPr>
      <w:r w:rsidRPr="00EA4F3D">
        <w:t xml:space="preserve">«О  проекте бюджета муниципального образования </w:t>
      </w:r>
    </w:p>
    <w:p w:rsidR="002A64A5" w:rsidRPr="00EA4F3D" w:rsidRDefault="002A64A5" w:rsidP="002A64A5">
      <w:pPr>
        <w:jc w:val="center"/>
      </w:pPr>
      <w:r w:rsidRPr="00EA4F3D">
        <w:t xml:space="preserve">«Хакуринохабльское сельское поселение» </w:t>
      </w:r>
    </w:p>
    <w:p w:rsidR="002A64A5" w:rsidRPr="00EA4F3D" w:rsidRDefault="002A64A5" w:rsidP="002A64A5">
      <w:pPr>
        <w:pStyle w:val="ac"/>
        <w:tabs>
          <w:tab w:val="left" w:pos="708"/>
        </w:tabs>
        <w:ind w:left="0"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2023</w:t>
      </w:r>
      <w:r w:rsidRPr="00EA4F3D">
        <w:rPr>
          <w:b w:val="0"/>
          <w:sz w:val="24"/>
          <w:szCs w:val="24"/>
        </w:rPr>
        <w:t xml:space="preserve"> год и плановый период 202</w:t>
      </w:r>
      <w:r>
        <w:rPr>
          <w:b w:val="0"/>
          <w:sz w:val="24"/>
          <w:szCs w:val="24"/>
        </w:rPr>
        <w:t>4</w:t>
      </w:r>
      <w:r w:rsidRPr="00EA4F3D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5</w:t>
      </w:r>
      <w:r w:rsidRPr="00EA4F3D">
        <w:rPr>
          <w:b w:val="0"/>
          <w:sz w:val="24"/>
          <w:szCs w:val="24"/>
        </w:rPr>
        <w:t xml:space="preserve">гг. </w:t>
      </w:r>
    </w:p>
    <w:p w:rsidR="002A64A5" w:rsidRPr="002C7048" w:rsidRDefault="002A64A5" w:rsidP="002A64A5">
      <w:pPr>
        <w:rPr>
          <w:b/>
          <w:color w:val="FF0000"/>
          <w:sz w:val="28"/>
        </w:rPr>
      </w:pPr>
    </w:p>
    <w:p w:rsidR="002A64A5" w:rsidRPr="009407F7" w:rsidRDefault="002A64A5" w:rsidP="002A64A5">
      <w:pPr>
        <w:rPr>
          <w:b/>
          <w:bCs/>
          <w:sz w:val="20"/>
          <w:szCs w:val="20"/>
        </w:rPr>
      </w:pPr>
      <w:r w:rsidRPr="009407F7">
        <w:rPr>
          <w:sz w:val="20"/>
          <w:szCs w:val="20"/>
        </w:rPr>
        <w:t>Статья 1. Основные характеристики бюджета муниципального образования «Хакуринохабльское сел</w:t>
      </w:r>
      <w:r w:rsidRPr="009407F7">
        <w:rPr>
          <w:sz w:val="20"/>
          <w:szCs w:val="20"/>
        </w:rPr>
        <w:t>ь</w:t>
      </w:r>
      <w:r w:rsidRPr="009407F7">
        <w:rPr>
          <w:sz w:val="20"/>
          <w:szCs w:val="20"/>
        </w:rPr>
        <w:t xml:space="preserve">ское поселение» </w:t>
      </w:r>
      <w:r w:rsidRPr="009407F7"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</w:rPr>
        <w:t>4</w:t>
      </w:r>
      <w:r w:rsidRPr="009407F7">
        <w:rPr>
          <w:b/>
          <w:bCs/>
          <w:sz w:val="20"/>
          <w:szCs w:val="20"/>
        </w:rPr>
        <w:t xml:space="preserve"> год и плановый период 202</w:t>
      </w:r>
      <w:r>
        <w:rPr>
          <w:b/>
          <w:bCs/>
          <w:sz w:val="20"/>
          <w:szCs w:val="20"/>
        </w:rPr>
        <w:t>5</w:t>
      </w:r>
      <w:r w:rsidRPr="009407F7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6</w:t>
      </w:r>
      <w:r w:rsidRPr="009407F7">
        <w:rPr>
          <w:b/>
          <w:bCs/>
          <w:sz w:val="20"/>
          <w:szCs w:val="20"/>
        </w:rPr>
        <w:t>гг</w:t>
      </w:r>
      <w:proofErr w:type="gramStart"/>
      <w:r w:rsidRPr="009407F7">
        <w:rPr>
          <w:b/>
          <w:bCs/>
          <w:sz w:val="20"/>
          <w:szCs w:val="20"/>
        </w:rPr>
        <w:t xml:space="preserve">.. </w:t>
      </w:r>
      <w:proofErr w:type="gramEnd"/>
    </w:p>
    <w:p w:rsidR="002A64A5" w:rsidRPr="009407F7" w:rsidRDefault="002A64A5" w:rsidP="002A64A5">
      <w:pPr>
        <w:pStyle w:val="ac"/>
        <w:tabs>
          <w:tab w:val="clear" w:pos="2268"/>
        </w:tabs>
        <w:ind w:left="0" w:firstLine="720"/>
        <w:rPr>
          <w:sz w:val="20"/>
          <w:szCs w:val="20"/>
        </w:rPr>
      </w:pP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1. Утвердить основные характеристики бюджета муниципального образования «Хакуринохабльское сельское поселение» на </w:t>
      </w:r>
      <w:r>
        <w:rPr>
          <w:sz w:val="20"/>
          <w:szCs w:val="20"/>
        </w:rPr>
        <w:t>2024</w:t>
      </w:r>
      <w:r w:rsidRPr="009407F7">
        <w:rPr>
          <w:sz w:val="20"/>
          <w:szCs w:val="20"/>
        </w:rPr>
        <w:t xml:space="preserve"> год:</w:t>
      </w:r>
    </w:p>
    <w:p w:rsidR="002A64A5" w:rsidRPr="009407F7" w:rsidRDefault="002A64A5" w:rsidP="002A64A5">
      <w:pPr>
        <w:pStyle w:val="ad"/>
        <w:numPr>
          <w:ilvl w:val="0"/>
          <w:numId w:val="1"/>
        </w:numPr>
        <w:tabs>
          <w:tab w:val="clear" w:pos="1620"/>
          <w:tab w:val="num" w:pos="720"/>
        </w:tabs>
        <w:ind w:left="142"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Прогнозируемый общий объем доходов бюджета муниципального образования «Хакурин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 xml:space="preserve">хабльское сельское поселение» в сумме </w:t>
      </w:r>
      <w:r>
        <w:rPr>
          <w:sz w:val="20"/>
          <w:szCs w:val="20"/>
        </w:rPr>
        <w:t>19691,40</w:t>
      </w:r>
      <w:r w:rsidRPr="009407F7">
        <w:rPr>
          <w:sz w:val="20"/>
          <w:szCs w:val="20"/>
        </w:rPr>
        <w:t xml:space="preserve"> тысячи рублей, в том числе налоговые и неналоговые доходы </w:t>
      </w:r>
      <w:r>
        <w:rPr>
          <w:sz w:val="20"/>
          <w:szCs w:val="20"/>
        </w:rPr>
        <w:t xml:space="preserve">12608,90 </w:t>
      </w:r>
      <w:r w:rsidRPr="009407F7">
        <w:rPr>
          <w:sz w:val="20"/>
          <w:szCs w:val="20"/>
        </w:rPr>
        <w:t xml:space="preserve">тысячи рублей, дотация на выравнивание бюджетной обеспеченности из районного фонда финансовой поддержки в сумме </w:t>
      </w:r>
      <w:r>
        <w:rPr>
          <w:sz w:val="20"/>
          <w:szCs w:val="20"/>
        </w:rPr>
        <w:t>635,00</w:t>
      </w:r>
      <w:r w:rsidRPr="009407F7">
        <w:rPr>
          <w:sz w:val="20"/>
          <w:szCs w:val="20"/>
        </w:rPr>
        <w:t xml:space="preserve"> тысячи рублей; безвозмездные поступления из республ</w:t>
      </w:r>
      <w:r w:rsidRPr="009407F7">
        <w:rPr>
          <w:sz w:val="20"/>
          <w:szCs w:val="20"/>
        </w:rPr>
        <w:t>и</w:t>
      </w:r>
      <w:r w:rsidRPr="009407F7">
        <w:rPr>
          <w:sz w:val="20"/>
          <w:szCs w:val="20"/>
        </w:rPr>
        <w:t xml:space="preserve">канского бюджета в сумме </w:t>
      </w:r>
      <w:r>
        <w:rPr>
          <w:sz w:val="20"/>
          <w:szCs w:val="20"/>
        </w:rPr>
        <w:t>386,90</w:t>
      </w:r>
      <w:r w:rsidRPr="009407F7">
        <w:rPr>
          <w:sz w:val="20"/>
          <w:szCs w:val="20"/>
        </w:rPr>
        <w:t xml:space="preserve"> тысячи рублей; прочие межбюджетные трансферты, передаваемые бюджетам сельских поселений в сумме- </w:t>
      </w:r>
      <w:r>
        <w:rPr>
          <w:sz w:val="20"/>
          <w:szCs w:val="20"/>
        </w:rPr>
        <w:t>6060,60</w:t>
      </w:r>
      <w:r w:rsidRPr="009407F7">
        <w:rPr>
          <w:sz w:val="20"/>
          <w:szCs w:val="20"/>
        </w:rPr>
        <w:t>тысячи рублей</w:t>
      </w:r>
    </w:p>
    <w:p w:rsidR="002A64A5" w:rsidRPr="009407F7" w:rsidRDefault="002A64A5" w:rsidP="002A64A5">
      <w:pPr>
        <w:pStyle w:val="ad"/>
        <w:numPr>
          <w:ilvl w:val="0"/>
          <w:numId w:val="1"/>
        </w:numPr>
        <w:tabs>
          <w:tab w:val="num" w:pos="900"/>
        </w:tabs>
        <w:ind w:left="0" w:firstLine="540"/>
        <w:rPr>
          <w:sz w:val="20"/>
          <w:szCs w:val="20"/>
        </w:rPr>
      </w:pPr>
      <w:r w:rsidRPr="009407F7">
        <w:rPr>
          <w:sz w:val="20"/>
          <w:szCs w:val="20"/>
        </w:rPr>
        <w:t>общий объем расходов бюджета муниципального образования «Хакуринохабльское сельское поселение» в сумме</w:t>
      </w:r>
      <w:r>
        <w:rPr>
          <w:sz w:val="20"/>
          <w:szCs w:val="20"/>
        </w:rPr>
        <w:t xml:space="preserve"> 19691,40 </w:t>
      </w:r>
      <w:r w:rsidRPr="009407F7">
        <w:rPr>
          <w:sz w:val="20"/>
          <w:szCs w:val="20"/>
        </w:rPr>
        <w:t xml:space="preserve">тысячи рублей;  </w:t>
      </w:r>
    </w:p>
    <w:p w:rsidR="002A64A5" w:rsidRPr="009407F7" w:rsidRDefault="002A64A5" w:rsidP="002A64A5">
      <w:pPr>
        <w:pStyle w:val="ad"/>
        <w:numPr>
          <w:ilvl w:val="0"/>
          <w:numId w:val="1"/>
        </w:numPr>
        <w:tabs>
          <w:tab w:val="num" w:pos="900"/>
        </w:tabs>
        <w:ind w:left="0" w:firstLine="540"/>
        <w:rPr>
          <w:spacing w:val="-4"/>
          <w:sz w:val="20"/>
          <w:szCs w:val="20"/>
        </w:rPr>
      </w:pPr>
      <w:r w:rsidRPr="009407F7">
        <w:rPr>
          <w:sz w:val="20"/>
          <w:szCs w:val="20"/>
        </w:rPr>
        <w:t xml:space="preserve">дефицит </w:t>
      </w:r>
      <w:r w:rsidRPr="009407F7">
        <w:rPr>
          <w:spacing w:val="-4"/>
          <w:sz w:val="20"/>
          <w:szCs w:val="20"/>
        </w:rPr>
        <w:t>бюджета муниципального образования «Хакуринохабльское сельское поселение» на 202</w:t>
      </w:r>
      <w:r>
        <w:rPr>
          <w:spacing w:val="-4"/>
          <w:sz w:val="20"/>
          <w:szCs w:val="20"/>
        </w:rPr>
        <w:t>4</w:t>
      </w:r>
      <w:r w:rsidRPr="009407F7">
        <w:rPr>
          <w:spacing w:val="-4"/>
          <w:sz w:val="20"/>
          <w:szCs w:val="20"/>
        </w:rPr>
        <w:t xml:space="preserve"> г. в сумме 0 тысячи рублей, или 10,0 %  к объему доходов бюджета муниципального образования «Хакурин</w:t>
      </w:r>
      <w:r w:rsidRPr="009407F7">
        <w:rPr>
          <w:spacing w:val="-4"/>
          <w:sz w:val="20"/>
          <w:szCs w:val="20"/>
        </w:rPr>
        <w:t>о</w:t>
      </w:r>
      <w:r w:rsidRPr="009407F7">
        <w:rPr>
          <w:spacing w:val="-4"/>
          <w:sz w:val="20"/>
          <w:szCs w:val="20"/>
        </w:rPr>
        <w:t xml:space="preserve">хабльское сельское поселение» без учета утвержденного объема безвозмездных поступлений </w:t>
      </w:r>
      <w:proofErr w:type="gramStart"/>
      <w:r w:rsidRPr="009407F7">
        <w:rPr>
          <w:spacing w:val="-4"/>
          <w:sz w:val="20"/>
          <w:szCs w:val="20"/>
        </w:rPr>
        <w:t>согласно прил</w:t>
      </w:r>
      <w:r w:rsidRPr="009407F7">
        <w:rPr>
          <w:spacing w:val="-4"/>
          <w:sz w:val="20"/>
          <w:szCs w:val="20"/>
        </w:rPr>
        <w:t>о</w:t>
      </w:r>
      <w:r w:rsidRPr="009407F7">
        <w:rPr>
          <w:spacing w:val="-4"/>
          <w:sz w:val="20"/>
          <w:szCs w:val="20"/>
        </w:rPr>
        <w:t>жения</w:t>
      </w:r>
      <w:proofErr w:type="gramEnd"/>
      <w:r w:rsidRPr="009407F7">
        <w:rPr>
          <w:spacing w:val="-4"/>
          <w:sz w:val="20"/>
          <w:szCs w:val="20"/>
        </w:rPr>
        <w:t xml:space="preserve"> №1 к настоящему Решению.</w:t>
      </w:r>
    </w:p>
    <w:p w:rsidR="002A64A5" w:rsidRPr="009407F7" w:rsidRDefault="002A64A5" w:rsidP="002A64A5">
      <w:pPr>
        <w:pStyle w:val="ad"/>
        <w:rPr>
          <w:sz w:val="20"/>
          <w:szCs w:val="20"/>
        </w:rPr>
      </w:pPr>
      <w:r w:rsidRPr="009407F7">
        <w:rPr>
          <w:sz w:val="20"/>
          <w:szCs w:val="20"/>
        </w:rPr>
        <w:t>2. Утвердить основные характеристики бюджета муниципального образования «Хакуринохабл</w:t>
      </w:r>
      <w:r w:rsidRPr="009407F7">
        <w:rPr>
          <w:sz w:val="20"/>
          <w:szCs w:val="20"/>
        </w:rPr>
        <w:t>ь</w:t>
      </w:r>
      <w:r w:rsidRPr="009407F7">
        <w:rPr>
          <w:sz w:val="20"/>
          <w:szCs w:val="20"/>
        </w:rPr>
        <w:t xml:space="preserve">ское сельское поселение» на </w:t>
      </w:r>
      <w:r w:rsidRPr="009407F7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5</w:t>
      </w:r>
      <w:r w:rsidRPr="009407F7">
        <w:rPr>
          <w:bCs/>
          <w:sz w:val="20"/>
          <w:szCs w:val="20"/>
        </w:rPr>
        <w:t>год и 202</w:t>
      </w:r>
      <w:r>
        <w:rPr>
          <w:bCs/>
          <w:sz w:val="20"/>
          <w:szCs w:val="20"/>
        </w:rPr>
        <w:t>6</w:t>
      </w:r>
      <w:r w:rsidRPr="009407F7">
        <w:rPr>
          <w:sz w:val="20"/>
          <w:szCs w:val="20"/>
        </w:rPr>
        <w:t xml:space="preserve"> год:</w:t>
      </w:r>
    </w:p>
    <w:p w:rsidR="002A64A5" w:rsidRPr="009407F7" w:rsidRDefault="002A64A5" w:rsidP="002A64A5">
      <w:pPr>
        <w:pStyle w:val="ad"/>
        <w:rPr>
          <w:sz w:val="20"/>
          <w:szCs w:val="20"/>
        </w:rPr>
      </w:pPr>
      <w:proofErr w:type="gramStart"/>
      <w:r w:rsidRPr="009407F7">
        <w:rPr>
          <w:sz w:val="20"/>
          <w:szCs w:val="20"/>
        </w:rPr>
        <w:t>1) Прогнозируемый общий объем доходов бюджета муниципального образования «Хакурин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 xml:space="preserve">хабльское сельское поселение»  на </w:t>
      </w:r>
      <w:r w:rsidRPr="009407F7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5</w:t>
      </w:r>
      <w:r w:rsidRPr="009407F7">
        <w:rPr>
          <w:sz w:val="20"/>
          <w:szCs w:val="20"/>
        </w:rPr>
        <w:t>год</w:t>
      </w:r>
      <w:r w:rsidRPr="009407F7">
        <w:rPr>
          <w:bCs/>
          <w:sz w:val="20"/>
          <w:szCs w:val="20"/>
        </w:rPr>
        <w:t xml:space="preserve">  </w:t>
      </w:r>
      <w:bookmarkStart w:id="1" w:name="OLE_LINK3"/>
      <w:bookmarkStart w:id="2" w:name="OLE_LINK4"/>
      <w:r w:rsidRPr="009407F7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14239,60</w:t>
      </w:r>
      <w:r w:rsidRPr="009407F7">
        <w:rPr>
          <w:sz w:val="20"/>
          <w:szCs w:val="20"/>
        </w:rPr>
        <w:t xml:space="preserve"> </w:t>
      </w:r>
      <w:bookmarkEnd w:id="1"/>
      <w:bookmarkEnd w:id="2"/>
      <w:r w:rsidRPr="009407F7">
        <w:rPr>
          <w:sz w:val="20"/>
          <w:szCs w:val="20"/>
        </w:rPr>
        <w:t>тысячи рублей и на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год в сумме  </w:t>
      </w:r>
      <w:r>
        <w:rPr>
          <w:sz w:val="20"/>
          <w:szCs w:val="20"/>
        </w:rPr>
        <w:t>15095,40</w:t>
      </w:r>
      <w:r w:rsidRPr="009407F7">
        <w:rPr>
          <w:sz w:val="20"/>
          <w:szCs w:val="20"/>
        </w:rPr>
        <w:t>тысячи рублей;</w:t>
      </w:r>
      <w:proofErr w:type="gramEnd"/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2) общий объем расходов бюджета муниципального образования «Хакуринохабльское сельское п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 xml:space="preserve">селение» на </w:t>
      </w:r>
      <w:r w:rsidRPr="009407F7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5</w:t>
      </w:r>
      <w:r w:rsidRPr="009407F7">
        <w:rPr>
          <w:bCs/>
          <w:sz w:val="20"/>
          <w:szCs w:val="20"/>
        </w:rPr>
        <w:t xml:space="preserve"> </w:t>
      </w:r>
      <w:r w:rsidRPr="009407F7">
        <w:rPr>
          <w:sz w:val="20"/>
          <w:szCs w:val="20"/>
        </w:rPr>
        <w:t>год</w:t>
      </w:r>
      <w:r w:rsidRPr="009407F7">
        <w:rPr>
          <w:bCs/>
          <w:sz w:val="20"/>
          <w:szCs w:val="20"/>
        </w:rPr>
        <w:t xml:space="preserve">  </w:t>
      </w:r>
      <w:r w:rsidRPr="009407F7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14239,60</w:t>
      </w:r>
      <w:r w:rsidRPr="009407F7">
        <w:rPr>
          <w:sz w:val="20"/>
          <w:szCs w:val="20"/>
        </w:rPr>
        <w:t xml:space="preserve"> тысячи рублей,  на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15095,40</w:t>
      </w:r>
      <w:r w:rsidRPr="009407F7">
        <w:rPr>
          <w:sz w:val="20"/>
          <w:szCs w:val="20"/>
        </w:rPr>
        <w:t xml:space="preserve"> тысячи рублей.</w:t>
      </w:r>
    </w:p>
    <w:p w:rsidR="002A64A5" w:rsidRPr="009407F7" w:rsidRDefault="002A64A5" w:rsidP="002A64A5">
      <w:pPr>
        <w:pStyle w:val="ad"/>
        <w:rPr>
          <w:spacing w:val="-4"/>
          <w:sz w:val="20"/>
          <w:szCs w:val="20"/>
        </w:rPr>
      </w:pPr>
      <w:r w:rsidRPr="009407F7">
        <w:rPr>
          <w:sz w:val="20"/>
          <w:szCs w:val="20"/>
        </w:rPr>
        <w:t xml:space="preserve"> </w:t>
      </w:r>
      <w:proofErr w:type="gramStart"/>
      <w:r w:rsidRPr="009407F7">
        <w:rPr>
          <w:sz w:val="20"/>
          <w:szCs w:val="20"/>
        </w:rPr>
        <w:t xml:space="preserve">3) дефицит </w:t>
      </w:r>
      <w:r w:rsidRPr="009407F7">
        <w:rPr>
          <w:spacing w:val="-4"/>
          <w:sz w:val="20"/>
          <w:szCs w:val="20"/>
        </w:rPr>
        <w:t xml:space="preserve"> бюджета муниципального образования «Хакуринохабльское сельское поселение» </w:t>
      </w:r>
      <w:r w:rsidRPr="009407F7">
        <w:rPr>
          <w:sz w:val="20"/>
          <w:szCs w:val="20"/>
        </w:rPr>
        <w:t xml:space="preserve">на </w:t>
      </w:r>
      <w:r w:rsidRPr="009407F7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5</w:t>
      </w:r>
      <w:r w:rsidRPr="009407F7">
        <w:rPr>
          <w:sz w:val="20"/>
          <w:szCs w:val="20"/>
        </w:rPr>
        <w:t>год,</w:t>
      </w:r>
      <w:r w:rsidRPr="009407F7">
        <w:rPr>
          <w:bCs/>
          <w:sz w:val="20"/>
          <w:szCs w:val="20"/>
        </w:rPr>
        <w:t xml:space="preserve">  </w:t>
      </w:r>
      <w:r w:rsidRPr="009407F7">
        <w:rPr>
          <w:sz w:val="20"/>
          <w:szCs w:val="20"/>
        </w:rPr>
        <w:t>в сумме  0</w:t>
      </w:r>
      <w:r w:rsidRPr="009407F7">
        <w:rPr>
          <w:spacing w:val="-4"/>
          <w:sz w:val="20"/>
          <w:szCs w:val="20"/>
        </w:rPr>
        <w:t xml:space="preserve"> тысячи рублей, или 10,0 процента к объему доходов  бюджета муниципального образ</w:t>
      </w:r>
      <w:r w:rsidRPr="009407F7">
        <w:rPr>
          <w:spacing w:val="-4"/>
          <w:sz w:val="20"/>
          <w:szCs w:val="20"/>
        </w:rPr>
        <w:t>о</w:t>
      </w:r>
      <w:r w:rsidRPr="009407F7">
        <w:rPr>
          <w:spacing w:val="-4"/>
          <w:sz w:val="20"/>
          <w:szCs w:val="20"/>
        </w:rPr>
        <w:t>вания «Хакуринохабльское сельское поселение» без учета у</w:t>
      </w:r>
      <w:r w:rsidRPr="009407F7">
        <w:rPr>
          <w:spacing w:val="-4"/>
          <w:sz w:val="20"/>
          <w:szCs w:val="20"/>
        </w:rPr>
        <w:t>т</w:t>
      </w:r>
      <w:r w:rsidRPr="009407F7">
        <w:rPr>
          <w:spacing w:val="-4"/>
          <w:sz w:val="20"/>
          <w:szCs w:val="20"/>
        </w:rPr>
        <w:t>вержденного объема безвозмездных поступлений и на 202</w:t>
      </w:r>
      <w:r>
        <w:rPr>
          <w:spacing w:val="-4"/>
          <w:sz w:val="20"/>
          <w:szCs w:val="20"/>
        </w:rPr>
        <w:t>6</w:t>
      </w:r>
      <w:r w:rsidRPr="009407F7">
        <w:rPr>
          <w:spacing w:val="-4"/>
          <w:sz w:val="20"/>
          <w:szCs w:val="20"/>
        </w:rPr>
        <w:t xml:space="preserve"> год </w:t>
      </w:r>
      <w:r w:rsidRPr="009407F7">
        <w:rPr>
          <w:sz w:val="20"/>
          <w:szCs w:val="20"/>
        </w:rPr>
        <w:t>в сумме  0</w:t>
      </w:r>
      <w:r w:rsidRPr="009407F7">
        <w:rPr>
          <w:spacing w:val="-4"/>
          <w:sz w:val="20"/>
          <w:szCs w:val="20"/>
        </w:rPr>
        <w:t xml:space="preserve"> тысячи рублей, или 10,0 процента к объему доходов бюджета муниципального обр</w:t>
      </w:r>
      <w:r w:rsidRPr="009407F7">
        <w:rPr>
          <w:spacing w:val="-4"/>
          <w:sz w:val="20"/>
          <w:szCs w:val="20"/>
        </w:rPr>
        <w:t>а</w:t>
      </w:r>
      <w:r w:rsidRPr="009407F7">
        <w:rPr>
          <w:spacing w:val="-4"/>
          <w:sz w:val="20"/>
          <w:szCs w:val="20"/>
        </w:rPr>
        <w:t>зования «Хакуринохабльское сельское поселение»,  без учета утвержденного объема безвозмездных посту</w:t>
      </w:r>
      <w:r w:rsidRPr="009407F7">
        <w:rPr>
          <w:spacing w:val="-4"/>
          <w:sz w:val="20"/>
          <w:szCs w:val="20"/>
        </w:rPr>
        <w:t>п</w:t>
      </w:r>
      <w:r w:rsidRPr="009407F7">
        <w:rPr>
          <w:spacing w:val="-4"/>
          <w:sz w:val="20"/>
          <w:szCs w:val="20"/>
        </w:rPr>
        <w:t>лений</w:t>
      </w:r>
      <w:proofErr w:type="gramEnd"/>
      <w:r w:rsidRPr="009407F7">
        <w:rPr>
          <w:spacing w:val="-4"/>
          <w:sz w:val="20"/>
          <w:szCs w:val="20"/>
        </w:rPr>
        <w:t xml:space="preserve">. </w:t>
      </w:r>
      <w:proofErr w:type="gramStart"/>
      <w:r w:rsidRPr="009407F7">
        <w:rPr>
          <w:spacing w:val="-4"/>
          <w:sz w:val="20"/>
          <w:szCs w:val="20"/>
        </w:rPr>
        <w:t>согласно приложения</w:t>
      </w:r>
      <w:proofErr w:type="gramEnd"/>
      <w:r w:rsidRPr="009407F7">
        <w:rPr>
          <w:spacing w:val="-4"/>
          <w:sz w:val="20"/>
          <w:szCs w:val="20"/>
        </w:rPr>
        <w:t xml:space="preserve"> №2 к настоящему Решению.</w:t>
      </w:r>
    </w:p>
    <w:p w:rsidR="002A64A5" w:rsidRPr="009407F7" w:rsidRDefault="002A64A5" w:rsidP="002A64A5">
      <w:pPr>
        <w:pStyle w:val="aa"/>
        <w:rPr>
          <w:sz w:val="20"/>
          <w:szCs w:val="20"/>
        </w:rPr>
      </w:pPr>
    </w:p>
    <w:p w:rsidR="002A64A5" w:rsidRPr="009407F7" w:rsidRDefault="002A64A5" w:rsidP="002A64A5">
      <w:pPr>
        <w:pStyle w:val="ac"/>
        <w:tabs>
          <w:tab w:val="clear" w:pos="2268"/>
        </w:tabs>
        <w:ind w:left="0" w:firstLine="540"/>
        <w:rPr>
          <w:sz w:val="20"/>
          <w:szCs w:val="20"/>
        </w:rPr>
      </w:pPr>
      <w:r w:rsidRPr="009407F7">
        <w:rPr>
          <w:sz w:val="20"/>
          <w:szCs w:val="20"/>
        </w:rPr>
        <w:t>Статья  2. Доходы бюджета муниципального образования «Хакуринохабльское сельское п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>селение»</w:t>
      </w:r>
      <w:r w:rsidRPr="009407F7">
        <w:rPr>
          <w:bCs/>
          <w:sz w:val="20"/>
          <w:szCs w:val="20"/>
        </w:rPr>
        <w:t xml:space="preserve"> на </w:t>
      </w:r>
      <w:r>
        <w:rPr>
          <w:bCs/>
          <w:sz w:val="20"/>
          <w:szCs w:val="20"/>
        </w:rPr>
        <w:t>2024</w:t>
      </w:r>
      <w:r w:rsidRPr="009407F7">
        <w:rPr>
          <w:bCs/>
          <w:sz w:val="20"/>
          <w:szCs w:val="20"/>
        </w:rPr>
        <w:t xml:space="preserve"> год и  плановый период 202</w:t>
      </w:r>
      <w:r>
        <w:rPr>
          <w:bCs/>
          <w:sz w:val="20"/>
          <w:szCs w:val="20"/>
        </w:rPr>
        <w:t>5</w:t>
      </w:r>
      <w:r w:rsidRPr="009407F7">
        <w:rPr>
          <w:bCs/>
          <w:sz w:val="20"/>
          <w:szCs w:val="20"/>
        </w:rPr>
        <w:t xml:space="preserve"> и </w:t>
      </w:r>
      <w:r>
        <w:rPr>
          <w:bCs/>
          <w:sz w:val="20"/>
          <w:szCs w:val="20"/>
        </w:rPr>
        <w:t>2026</w:t>
      </w:r>
      <w:r w:rsidRPr="009407F7">
        <w:rPr>
          <w:bCs/>
          <w:sz w:val="20"/>
          <w:szCs w:val="20"/>
        </w:rPr>
        <w:t xml:space="preserve"> годов.</w:t>
      </w: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1.Утвердить:</w:t>
      </w: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1) поступления  доходов в бюджет муниципального образования «Хакуринохабльское сельское поселение» в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 xml:space="preserve">  году согласно </w:t>
      </w:r>
      <w:r w:rsidRPr="009407F7">
        <w:rPr>
          <w:color w:val="FF0000"/>
          <w:sz w:val="20"/>
          <w:szCs w:val="20"/>
        </w:rPr>
        <w:t>приложению № 3</w:t>
      </w:r>
      <w:r w:rsidRPr="009407F7">
        <w:rPr>
          <w:sz w:val="20"/>
          <w:szCs w:val="20"/>
        </w:rPr>
        <w:t xml:space="preserve"> к настоящему Реш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 xml:space="preserve">нию. </w:t>
      </w:r>
    </w:p>
    <w:p w:rsidR="002A64A5" w:rsidRPr="009407F7" w:rsidRDefault="002A64A5" w:rsidP="002A64A5">
      <w:pPr>
        <w:pStyle w:val="ad"/>
        <w:ind w:firstLine="0"/>
        <w:rPr>
          <w:color w:val="FF0000"/>
          <w:sz w:val="20"/>
          <w:szCs w:val="20"/>
        </w:rPr>
      </w:pPr>
      <w:r w:rsidRPr="009407F7">
        <w:rPr>
          <w:sz w:val="20"/>
          <w:szCs w:val="20"/>
        </w:rPr>
        <w:t xml:space="preserve">        2) поступления  доходов в бюджет муниципального образования «Хакуринохабльское сельское поселение» на плановый период 20</w:t>
      </w:r>
      <w:r>
        <w:rPr>
          <w:sz w:val="20"/>
          <w:szCs w:val="20"/>
        </w:rPr>
        <w:t>25</w:t>
      </w:r>
      <w:r w:rsidRPr="009407F7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 годов согласно </w:t>
      </w:r>
      <w:r w:rsidRPr="009407F7">
        <w:rPr>
          <w:color w:val="FF0000"/>
          <w:sz w:val="20"/>
          <w:szCs w:val="20"/>
        </w:rPr>
        <w:t>приложению №4  к н</w:t>
      </w:r>
      <w:r w:rsidRPr="009407F7">
        <w:rPr>
          <w:color w:val="FF0000"/>
          <w:sz w:val="20"/>
          <w:szCs w:val="20"/>
        </w:rPr>
        <w:t>а</w:t>
      </w:r>
      <w:r w:rsidRPr="009407F7">
        <w:rPr>
          <w:color w:val="FF0000"/>
          <w:sz w:val="20"/>
          <w:szCs w:val="20"/>
        </w:rPr>
        <w:t>стоящему Решению.</w:t>
      </w: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2. Доходы бюджета муниципального образования «Хакуринохабльское сельское поселение», п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>ступающие в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>- 202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 годах, формируются за счет:</w:t>
      </w:r>
    </w:p>
    <w:p w:rsidR="002A64A5" w:rsidRPr="009407F7" w:rsidRDefault="002A64A5" w:rsidP="002A64A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t>1) доходов от уплаты налогов, сборов и неналоговых доходов - в соответствии  с Бюджетным  кодексом  Российской Федерации, бюджетным законодательством Респу</w:t>
      </w:r>
      <w:r w:rsidRPr="009407F7">
        <w:rPr>
          <w:rFonts w:ascii="Times New Roman" w:hAnsi="Times New Roman" w:cs="Times New Roman"/>
        </w:rPr>
        <w:t>б</w:t>
      </w:r>
      <w:r w:rsidRPr="009407F7">
        <w:rPr>
          <w:rFonts w:ascii="Times New Roman" w:hAnsi="Times New Roman" w:cs="Times New Roman"/>
        </w:rPr>
        <w:t>лики Адыгея и нормативными правовыми актами муниципального образования «Хак</w:t>
      </w:r>
      <w:r w:rsidRPr="009407F7">
        <w:rPr>
          <w:rFonts w:ascii="Times New Roman" w:hAnsi="Times New Roman" w:cs="Times New Roman"/>
        </w:rPr>
        <w:t>у</w:t>
      </w:r>
      <w:r w:rsidRPr="009407F7">
        <w:rPr>
          <w:rFonts w:ascii="Times New Roman" w:hAnsi="Times New Roman" w:cs="Times New Roman"/>
        </w:rPr>
        <w:t>ринохабльское сельское поселение»</w:t>
      </w:r>
    </w:p>
    <w:p w:rsidR="002A64A5" w:rsidRPr="009407F7" w:rsidRDefault="002A64A5" w:rsidP="002A64A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t>2) безвозмездных поступлений.</w:t>
      </w:r>
    </w:p>
    <w:p w:rsidR="002A64A5" w:rsidRPr="009407F7" w:rsidRDefault="002A64A5" w:rsidP="002A64A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t xml:space="preserve">         3. Средства, поступающие на лицевые счета получателей средств бюджета муниципального образования «Хакуринохабльское сельское поселение» в погашение дебиторской задолженн</w:t>
      </w:r>
      <w:r w:rsidRPr="009407F7">
        <w:rPr>
          <w:rFonts w:ascii="Times New Roman" w:hAnsi="Times New Roman" w:cs="Times New Roman"/>
        </w:rPr>
        <w:t>о</w:t>
      </w:r>
      <w:r w:rsidRPr="009407F7">
        <w:rPr>
          <w:rFonts w:ascii="Times New Roman" w:hAnsi="Times New Roman" w:cs="Times New Roman"/>
        </w:rPr>
        <w:t>сти прошлых лет, подлежат обязательному перечислению в полном объеме в доходы бюджета муниципального образов</w:t>
      </w:r>
      <w:r w:rsidRPr="009407F7">
        <w:rPr>
          <w:rFonts w:ascii="Times New Roman" w:hAnsi="Times New Roman" w:cs="Times New Roman"/>
        </w:rPr>
        <w:t>а</w:t>
      </w:r>
      <w:r w:rsidRPr="009407F7">
        <w:rPr>
          <w:rFonts w:ascii="Times New Roman" w:hAnsi="Times New Roman" w:cs="Times New Roman"/>
        </w:rPr>
        <w:t>ния «Хакуринохабльское сельское поселение».</w:t>
      </w:r>
    </w:p>
    <w:p w:rsidR="002A64A5" w:rsidRPr="009407F7" w:rsidRDefault="002A64A5" w:rsidP="002A64A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lastRenderedPageBreak/>
        <w:t xml:space="preserve">   4. Установить</w:t>
      </w:r>
      <w:proofErr w:type="gramStart"/>
      <w:r w:rsidRPr="009407F7">
        <w:rPr>
          <w:rFonts w:ascii="Times New Roman" w:hAnsi="Times New Roman" w:cs="Times New Roman"/>
        </w:rPr>
        <w:t xml:space="preserve"> ,</w:t>
      </w:r>
      <w:proofErr w:type="gramEnd"/>
      <w:r w:rsidRPr="009407F7">
        <w:rPr>
          <w:rFonts w:ascii="Times New Roman" w:hAnsi="Times New Roman" w:cs="Times New Roman"/>
        </w:rPr>
        <w:t xml:space="preserve"> что  в </w:t>
      </w:r>
      <w:r>
        <w:rPr>
          <w:rFonts w:ascii="Times New Roman" w:hAnsi="Times New Roman" w:cs="Times New Roman"/>
        </w:rPr>
        <w:t>2024</w:t>
      </w:r>
      <w:r w:rsidRPr="009407F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2026</w:t>
      </w:r>
      <w:r w:rsidRPr="009407F7">
        <w:rPr>
          <w:rFonts w:ascii="Times New Roman" w:hAnsi="Times New Roman" w:cs="Times New Roman"/>
        </w:rPr>
        <w:t>году доходы от сдачи в аренду имущества , находящегося в со</w:t>
      </w:r>
      <w:r w:rsidRPr="009407F7">
        <w:rPr>
          <w:rFonts w:ascii="Times New Roman" w:hAnsi="Times New Roman" w:cs="Times New Roman"/>
        </w:rPr>
        <w:t>б</w:t>
      </w:r>
      <w:r w:rsidRPr="009407F7">
        <w:rPr>
          <w:rFonts w:ascii="Times New Roman" w:hAnsi="Times New Roman" w:cs="Times New Roman"/>
        </w:rPr>
        <w:t xml:space="preserve">ственности муниципального образования «Хакуринохабльское сельское поселение» в полном </w:t>
      </w:r>
      <w:proofErr w:type="spellStart"/>
      <w:r w:rsidRPr="009407F7">
        <w:rPr>
          <w:rFonts w:ascii="Times New Roman" w:hAnsi="Times New Roman" w:cs="Times New Roman"/>
        </w:rPr>
        <w:t>обьеме</w:t>
      </w:r>
      <w:proofErr w:type="spellEnd"/>
      <w:r w:rsidRPr="009407F7">
        <w:rPr>
          <w:rFonts w:ascii="Times New Roman" w:hAnsi="Times New Roman" w:cs="Times New Roman"/>
        </w:rPr>
        <w:t xml:space="preserve"> учитываются в доходах бюджета муниципального образования «Хакуринохабльское сельское посел</w:t>
      </w:r>
      <w:r w:rsidRPr="009407F7">
        <w:rPr>
          <w:rFonts w:ascii="Times New Roman" w:hAnsi="Times New Roman" w:cs="Times New Roman"/>
        </w:rPr>
        <w:t>е</w:t>
      </w:r>
      <w:r w:rsidRPr="009407F7">
        <w:rPr>
          <w:rFonts w:ascii="Times New Roman" w:hAnsi="Times New Roman" w:cs="Times New Roman"/>
        </w:rPr>
        <w:t>ние».</w:t>
      </w:r>
    </w:p>
    <w:p w:rsidR="002A64A5" w:rsidRPr="009407F7" w:rsidRDefault="002A64A5" w:rsidP="002A64A5">
      <w:pPr>
        <w:pStyle w:val="ConsNormal"/>
        <w:widowControl/>
        <w:ind w:firstLine="567"/>
        <w:jc w:val="both"/>
        <w:rPr>
          <w:rFonts w:ascii="Times New Roman" w:hAnsi="Times New Roman"/>
          <w:b/>
        </w:rPr>
      </w:pPr>
    </w:p>
    <w:p w:rsidR="002A64A5" w:rsidRPr="009407F7" w:rsidRDefault="002A64A5" w:rsidP="002A64A5">
      <w:pPr>
        <w:tabs>
          <w:tab w:val="num" w:pos="1134"/>
        </w:tabs>
        <w:ind w:hanging="1232"/>
        <w:jc w:val="both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 xml:space="preserve">                           Статья 3. Главные администраторы доходов и главные администраторы источников финансирования дефицита бюджета муниципального образования «Хакуринохабльское сельское поселение» на </w:t>
      </w:r>
      <w:r>
        <w:rPr>
          <w:b/>
          <w:sz w:val="20"/>
          <w:szCs w:val="20"/>
        </w:rPr>
        <w:t>2024</w:t>
      </w:r>
      <w:r w:rsidRPr="009407F7">
        <w:rPr>
          <w:b/>
          <w:sz w:val="20"/>
          <w:szCs w:val="20"/>
        </w:rPr>
        <w:t xml:space="preserve"> год и на плановый период 202</w:t>
      </w:r>
      <w:r>
        <w:rPr>
          <w:b/>
          <w:sz w:val="20"/>
          <w:szCs w:val="20"/>
        </w:rPr>
        <w:t>5</w:t>
      </w:r>
      <w:r w:rsidRPr="009407F7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6</w:t>
      </w:r>
      <w:r w:rsidRPr="009407F7">
        <w:rPr>
          <w:b/>
          <w:sz w:val="20"/>
          <w:szCs w:val="20"/>
        </w:rPr>
        <w:t xml:space="preserve"> г</w:t>
      </w:r>
      <w:r w:rsidRPr="009407F7">
        <w:rPr>
          <w:b/>
          <w:sz w:val="20"/>
          <w:szCs w:val="20"/>
        </w:rPr>
        <w:t>о</w:t>
      </w:r>
      <w:r w:rsidRPr="009407F7">
        <w:rPr>
          <w:b/>
          <w:sz w:val="20"/>
          <w:szCs w:val="20"/>
        </w:rPr>
        <w:t>дов.</w:t>
      </w:r>
    </w:p>
    <w:p w:rsidR="002A64A5" w:rsidRPr="009407F7" w:rsidRDefault="002A64A5" w:rsidP="002A64A5">
      <w:pPr>
        <w:pStyle w:val="ConsPlusNormal"/>
        <w:widowControl/>
        <w:tabs>
          <w:tab w:val="left" w:pos="720"/>
          <w:tab w:val="num" w:pos="2250"/>
        </w:tabs>
        <w:ind w:firstLine="568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t>1.  Утвердить:</w:t>
      </w:r>
    </w:p>
    <w:p w:rsidR="002A64A5" w:rsidRPr="009407F7" w:rsidRDefault="002A64A5" w:rsidP="002A64A5">
      <w:pPr>
        <w:pStyle w:val="ConsPlusNormal"/>
        <w:widowControl/>
        <w:tabs>
          <w:tab w:val="left" w:pos="0"/>
          <w:tab w:val="num" w:pos="2250"/>
        </w:tabs>
        <w:ind w:firstLine="0"/>
        <w:jc w:val="both"/>
        <w:rPr>
          <w:rFonts w:ascii="Times New Roman" w:hAnsi="Times New Roman" w:cs="Times New Roman"/>
          <w:color w:val="FF0000"/>
        </w:rPr>
      </w:pPr>
      <w:r w:rsidRPr="009407F7">
        <w:rPr>
          <w:rFonts w:ascii="Times New Roman" w:hAnsi="Times New Roman" w:cs="Times New Roman"/>
        </w:rPr>
        <w:t xml:space="preserve">          1) перечень главных администраторов доходов бюджета муниципального образования «Хакурин</w:t>
      </w:r>
      <w:r w:rsidRPr="009407F7">
        <w:rPr>
          <w:rFonts w:ascii="Times New Roman" w:hAnsi="Times New Roman" w:cs="Times New Roman"/>
        </w:rPr>
        <w:t>о</w:t>
      </w:r>
      <w:r w:rsidRPr="009407F7">
        <w:rPr>
          <w:rFonts w:ascii="Times New Roman" w:hAnsi="Times New Roman" w:cs="Times New Roman"/>
        </w:rPr>
        <w:t xml:space="preserve">хабльское сельское поселение» - органов местного самоуправления, иных  организаций на </w:t>
      </w:r>
      <w:r>
        <w:rPr>
          <w:rFonts w:ascii="Times New Roman" w:hAnsi="Times New Roman" w:cs="Times New Roman"/>
        </w:rPr>
        <w:t xml:space="preserve">2024 </w:t>
      </w:r>
      <w:r w:rsidRPr="009407F7">
        <w:rPr>
          <w:rFonts w:ascii="Times New Roman" w:hAnsi="Times New Roman" w:cs="Times New Roman"/>
        </w:rPr>
        <w:t>год и на плановый период 202</w:t>
      </w:r>
      <w:r>
        <w:rPr>
          <w:rFonts w:ascii="Times New Roman" w:hAnsi="Times New Roman" w:cs="Times New Roman"/>
        </w:rPr>
        <w:t>5</w:t>
      </w:r>
      <w:r w:rsidRPr="009407F7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6</w:t>
      </w:r>
      <w:r w:rsidRPr="009407F7">
        <w:rPr>
          <w:rFonts w:ascii="Times New Roman" w:hAnsi="Times New Roman" w:cs="Times New Roman"/>
        </w:rPr>
        <w:t xml:space="preserve"> годов </w:t>
      </w:r>
      <w:r w:rsidRPr="009407F7">
        <w:rPr>
          <w:rFonts w:ascii="Times New Roman" w:hAnsi="Times New Roman" w:cs="Times New Roman"/>
          <w:color w:val="FF0000"/>
        </w:rPr>
        <w:t>согласно приложению  № 5 к настоящему Р</w:t>
      </w:r>
      <w:r w:rsidRPr="009407F7">
        <w:rPr>
          <w:rFonts w:ascii="Times New Roman" w:hAnsi="Times New Roman" w:cs="Times New Roman"/>
          <w:color w:val="FF0000"/>
        </w:rPr>
        <w:t>е</w:t>
      </w:r>
      <w:r w:rsidRPr="009407F7">
        <w:rPr>
          <w:rFonts w:ascii="Times New Roman" w:hAnsi="Times New Roman" w:cs="Times New Roman"/>
          <w:color w:val="FF0000"/>
        </w:rPr>
        <w:t>шению.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2) перечень и коды главных администраторов и (или) администраторов доходов бюджета муниципального образования «Хакуринохабльское сельское поселение»  гла</w:t>
      </w:r>
      <w:r w:rsidRPr="009407F7">
        <w:rPr>
          <w:sz w:val="20"/>
          <w:szCs w:val="20"/>
        </w:rPr>
        <w:t>в</w:t>
      </w:r>
      <w:r w:rsidRPr="009407F7">
        <w:rPr>
          <w:sz w:val="20"/>
          <w:szCs w:val="20"/>
        </w:rPr>
        <w:t xml:space="preserve">ных распорядителей (получателей) средств бюджета муниципального образования «Хакуринохабльское сельское поселение» </w:t>
      </w:r>
      <w:r w:rsidRPr="009407F7">
        <w:rPr>
          <w:color w:val="FF0000"/>
          <w:sz w:val="20"/>
          <w:szCs w:val="20"/>
        </w:rPr>
        <w:t>согласно приложению № 6 к настоящему Реш</w:t>
      </w:r>
      <w:r w:rsidRPr="009407F7">
        <w:rPr>
          <w:color w:val="FF0000"/>
          <w:sz w:val="20"/>
          <w:szCs w:val="20"/>
        </w:rPr>
        <w:t>е</w:t>
      </w:r>
      <w:r w:rsidRPr="009407F7">
        <w:rPr>
          <w:color w:val="FF0000"/>
          <w:sz w:val="20"/>
          <w:szCs w:val="20"/>
        </w:rPr>
        <w:t>нию</w:t>
      </w:r>
      <w:r w:rsidRPr="009407F7">
        <w:rPr>
          <w:sz w:val="20"/>
          <w:szCs w:val="20"/>
        </w:rPr>
        <w:t xml:space="preserve">.   </w:t>
      </w:r>
    </w:p>
    <w:p w:rsidR="002A64A5" w:rsidRPr="009407F7" w:rsidRDefault="002A64A5" w:rsidP="002A64A5">
      <w:pPr>
        <w:tabs>
          <w:tab w:val="num" w:pos="1134"/>
        </w:tabs>
        <w:ind w:left="1980" w:hanging="1412"/>
        <w:jc w:val="both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>Статья 4. Особенности использования средств, получаемых от предприним</w:t>
      </w:r>
      <w:r w:rsidRPr="009407F7">
        <w:rPr>
          <w:b/>
          <w:sz w:val="20"/>
          <w:szCs w:val="20"/>
        </w:rPr>
        <w:t>а</w:t>
      </w:r>
      <w:r w:rsidRPr="009407F7">
        <w:rPr>
          <w:b/>
          <w:sz w:val="20"/>
          <w:szCs w:val="20"/>
        </w:rPr>
        <w:t>тельской и  иной приносящей доход деятельности.</w:t>
      </w:r>
    </w:p>
    <w:p w:rsidR="002A64A5" w:rsidRPr="009407F7" w:rsidRDefault="002A64A5" w:rsidP="002A64A5">
      <w:pPr>
        <w:numPr>
          <w:ilvl w:val="0"/>
          <w:numId w:val="3"/>
        </w:numPr>
        <w:tabs>
          <w:tab w:val="num" w:pos="2007"/>
        </w:tabs>
        <w:ind w:left="0" w:firstLine="540"/>
        <w:jc w:val="both"/>
        <w:rPr>
          <w:sz w:val="20"/>
          <w:szCs w:val="20"/>
        </w:rPr>
      </w:pPr>
      <w:proofErr w:type="gramStart"/>
      <w:r w:rsidRPr="009407F7">
        <w:rPr>
          <w:sz w:val="20"/>
          <w:szCs w:val="20"/>
        </w:rPr>
        <w:t>Средства в валюте Российской Федерации, полученные от приносящей доход деятел</w:t>
      </w:r>
      <w:r w:rsidRPr="009407F7">
        <w:rPr>
          <w:sz w:val="20"/>
          <w:szCs w:val="20"/>
        </w:rPr>
        <w:t>ь</w:t>
      </w:r>
      <w:r w:rsidRPr="009407F7">
        <w:rPr>
          <w:sz w:val="20"/>
          <w:szCs w:val="20"/>
        </w:rPr>
        <w:t>ности, учитываются на лицевых счетах, открытых им в территориальных отделениях Федерального ка</w:t>
      </w:r>
      <w:r w:rsidRPr="009407F7">
        <w:rPr>
          <w:sz w:val="20"/>
          <w:szCs w:val="20"/>
        </w:rPr>
        <w:t>з</w:t>
      </w:r>
      <w:r w:rsidRPr="009407F7">
        <w:rPr>
          <w:sz w:val="20"/>
          <w:szCs w:val="20"/>
        </w:rPr>
        <w:t>начейства, и расходуются бюджетными учреждениями в соответствии с  разрешениями (разрешениями), оформленными главными распорядителями (распорядителями) средств бюджета муниципального образования «Хакурин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>хабльское сельское поселение» в установленном порядке, и сметами доходов и расходов по приносящей доход деятельности, утвержденными в порядке, определяемое  главными распорядителями средств</w:t>
      </w:r>
      <w:proofErr w:type="gramEnd"/>
      <w:r w:rsidRPr="009407F7">
        <w:rPr>
          <w:sz w:val="20"/>
          <w:szCs w:val="20"/>
        </w:rPr>
        <w:t xml:space="preserve"> бюджета муниципального образования «Хакуринохабл</w:t>
      </w:r>
      <w:r w:rsidRPr="009407F7">
        <w:rPr>
          <w:sz w:val="20"/>
          <w:szCs w:val="20"/>
        </w:rPr>
        <w:t>ь</w:t>
      </w:r>
      <w:r w:rsidRPr="009407F7">
        <w:rPr>
          <w:sz w:val="20"/>
          <w:szCs w:val="20"/>
        </w:rPr>
        <w:t>ское сельское поселение», в пределах остатков средств на их л</w:t>
      </w:r>
      <w:r w:rsidRPr="009407F7">
        <w:rPr>
          <w:sz w:val="20"/>
          <w:szCs w:val="20"/>
        </w:rPr>
        <w:t>и</w:t>
      </w:r>
      <w:r w:rsidRPr="009407F7">
        <w:rPr>
          <w:sz w:val="20"/>
          <w:szCs w:val="20"/>
        </w:rPr>
        <w:t>цевых счетах, если иное не предусмотрено  настоящим решением.</w:t>
      </w:r>
    </w:p>
    <w:p w:rsidR="002A64A5" w:rsidRPr="009407F7" w:rsidRDefault="002A64A5" w:rsidP="002A64A5">
      <w:pPr>
        <w:tabs>
          <w:tab w:val="num" w:pos="1637"/>
        </w:tabs>
        <w:ind w:firstLine="540"/>
        <w:jc w:val="both"/>
        <w:rPr>
          <w:sz w:val="20"/>
          <w:szCs w:val="20"/>
        </w:rPr>
      </w:pPr>
      <w:r w:rsidRPr="009407F7">
        <w:rPr>
          <w:sz w:val="20"/>
          <w:szCs w:val="20"/>
        </w:rPr>
        <w:t>2. Средства, полученные от приносящей доход деятельности, не  могут направляться на создание других организаций, покупку ценных бумаг и размещаться на деп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>зиты в кредитных организациях.</w:t>
      </w:r>
    </w:p>
    <w:p w:rsidR="002A64A5" w:rsidRPr="009407F7" w:rsidRDefault="002A64A5" w:rsidP="002A64A5">
      <w:pPr>
        <w:ind w:firstLine="540"/>
        <w:jc w:val="both"/>
        <w:rPr>
          <w:sz w:val="20"/>
          <w:szCs w:val="20"/>
        </w:rPr>
      </w:pPr>
      <w:r w:rsidRPr="009407F7">
        <w:rPr>
          <w:sz w:val="20"/>
          <w:szCs w:val="20"/>
        </w:rPr>
        <w:t>3. Установить, что заключение и оплата договоров, исполнение которых осуществляется за счет средств от предпринимательской и иной приносящей доход деятельности, производится в пределах утвержденных ими смет доходов и расходов.</w:t>
      </w:r>
    </w:p>
    <w:p w:rsidR="002A64A5" w:rsidRPr="009407F7" w:rsidRDefault="002A64A5" w:rsidP="002A64A5">
      <w:pPr>
        <w:ind w:firstLine="540"/>
        <w:jc w:val="both"/>
        <w:rPr>
          <w:sz w:val="20"/>
          <w:szCs w:val="20"/>
        </w:rPr>
      </w:pPr>
      <w:r w:rsidRPr="009407F7">
        <w:rPr>
          <w:sz w:val="20"/>
          <w:szCs w:val="20"/>
        </w:rPr>
        <w:t>4. Средства в валюте Российской Федерации, поступающие во временное распоряжение  в соответствии с законодательными и иными нормативными правовыми акт</w:t>
      </w:r>
      <w:r w:rsidRPr="009407F7">
        <w:rPr>
          <w:sz w:val="20"/>
          <w:szCs w:val="20"/>
        </w:rPr>
        <w:t>а</w:t>
      </w:r>
      <w:r w:rsidRPr="009407F7">
        <w:rPr>
          <w:sz w:val="20"/>
          <w:szCs w:val="20"/>
        </w:rPr>
        <w:t>ми, учитываются на лицевых счетах, открытых им в территориальных отделениях Ф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>дерального казначейства.</w:t>
      </w:r>
    </w:p>
    <w:p w:rsidR="002A64A5" w:rsidRPr="009407F7" w:rsidRDefault="002A64A5" w:rsidP="002A64A5">
      <w:pPr>
        <w:pStyle w:val="ad"/>
        <w:ind w:firstLine="540"/>
        <w:rPr>
          <w:spacing w:val="-6"/>
          <w:sz w:val="20"/>
          <w:szCs w:val="20"/>
        </w:rPr>
      </w:pPr>
      <w:r w:rsidRPr="009407F7">
        <w:rPr>
          <w:spacing w:val="-6"/>
          <w:sz w:val="20"/>
          <w:szCs w:val="20"/>
        </w:rPr>
        <w:t>5. Установить, что открытие счетов в учреждениях Центрального банка Российской Федерации и креди</w:t>
      </w:r>
      <w:r w:rsidRPr="009407F7">
        <w:rPr>
          <w:spacing w:val="-6"/>
          <w:sz w:val="20"/>
          <w:szCs w:val="20"/>
        </w:rPr>
        <w:t>т</w:t>
      </w:r>
      <w:r w:rsidRPr="009407F7">
        <w:rPr>
          <w:spacing w:val="-6"/>
          <w:sz w:val="20"/>
          <w:szCs w:val="20"/>
        </w:rPr>
        <w:t>ных организациях для учета операций со средствами бюджета муниципального образования «Хакуринохабл</w:t>
      </w:r>
      <w:r w:rsidRPr="009407F7">
        <w:rPr>
          <w:spacing w:val="-6"/>
          <w:sz w:val="20"/>
          <w:szCs w:val="20"/>
        </w:rPr>
        <w:t>ь</w:t>
      </w:r>
      <w:r w:rsidRPr="009407F7">
        <w:rPr>
          <w:spacing w:val="-6"/>
          <w:sz w:val="20"/>
          <w:szCs w:val="20"/>
        </w:rPr>
        <w:t>ское сельское поселение»  муниципальными учре</w:t>
      </w:r>
      <w:r w:rsidRPr="009407F7">
        <w:rPr>
          <w:spacing w:val="-6"/>
          <w:sz w:val="20"/>
          <w:szCs w:val="20"/>
        </w:rPr>
        <w:t>ж</w:t>
      </w:r>
      <w:r w:rsidRPr="009407F7">
        <w:rPr>
          <w:spacing w:val="-6"/>
          <w:sz w:val="20"/>
          <w:szCs w:val="20"/>
        </w:rPr>
        <w:t xml:space="preserve">дениями, находящимися в ведении главных распорядителей средств бюджета </w:t>
      </w:r>
      <w:r w:rsidRPr="009407F7">
        <w:rPr>
          <w:sz w:val="20"/>
          <w:szCs w:val="20"/>
        </w:rPr>
        <w:t xml:space="preserve">муниципального образования </w:t>
      </w:r>
      <w:r w:rsidRPr="009407F7">
        <w:rPr>
          <w:spacing w:val="-6"/>
          <w:sz w:val="20"/>
          <w:szCs w:val="20"/>
        </w:rPr>
        <w:t xml:space="preserve"> «Хакуринохабльское сельское поселение», не допуск</w:t>
      </w:r>
      <w:r w:rsidRPr="009407F7">
        <w:rPr>
          <w:spacing w:val="-6"/>
          <w:sz w:val="20"/>
          <w:szCs w:val="20"/>
        </w:rPr>
        <w:t>а</w:t>
      </w:r>
      <w:r w:rsidRPr="009407F7">
        <w:rPr>
          <w:spacing w:val="-6"/>
          <w:sz w:val="20"/>
          <w:szCs w:val="20"/>
        </w:rPr>
        <w:t xml:space="preserve">ется. </w:t>
      </w:r>
    </w:p>
    <w:p w:rsidR="002A64A5" w:rsidRPr="009407F7" w:rsidRDefault="002A64A5" w:rsidP="002A64A5">
      <w:pPr>
        <w:pStyle w:val="ad"/>
        <w:ind w:firstLine="540"/>
        <w:rPr>
          <w:spacing w:val="-6"/>
          <w:sz w:val="20"/>
          <w:szCs w:val="20"/>
        </w:rPr>
      </w:pPr>
    </w:p>
    <w:p w:rsidR="002A64A5" w:rsidRPr="009407F7" w:rsidRDefault="002A64A5" w:rsidP="002A64A5">
      <w:pPr>
        <w:pStyle w:val="ad"/>
        <w:ind w:firstLine="540"/>
        <w:rPr>
          <w:spacing w:val="-6"/>
          <w:sz w:val="20"/>
          <w:szCs w:val="20"/>
        </w:rPr>
      </w:pPr>
    </w:p>
    <w:p w:rsidR="002A64A5" w:rsidRPr="009407F7" w:rsidRDefault="002A64A5" w:rsidP="002A64A5">
      <w:pPr>
        <w:pStyle w:val="ad"/>
        <w:ind w:hanging="1413"/>
        <w:jc w:val="left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 xml:space="preserve">                                 Статья 5. </w:t>
      </w:r>
      <w:bookmarkStart w:id="3" w:name="_Toc164233586"/>
      <w:r w:rsidRPr="009407F7">
        <w:rPr>
          <w:b/>
          <w:sz w:val="20"/>
          <w:szCs w:val="20"/>
        </w:rPr>
        <w:t xml:space="preserve">Бюджетные ассигнования бюджета муниципального образования на </w:t>
      </w:r>
      <w:r>
        <w:rPr>
          <w:b/>
          <w:sz w:val="20"/>
          <w:szCs w:val="20"/>
        </w:rPr>
        <w:t>2024</w:t>
      </w:r>
      <w:r w:rsidRPr="009407F7">
        <w:rPr>
          <w:b/>
          <w:sz w:val="20"/>
          <w:szCs w:val="20"/>
        </w:rPr>
        <w:t xml:space="preserve"> год и плановый период 202</w:t>
      </w:r>
      <w:r>
        <w:rPr>
          <w:b/>
          <w:sz w:val="20"/>
          <w:szCs w:val="20"/>
        </w:rPr>
        <w:t>5</w:t>
      </w:r>
      <w:r w:rsidRPr="009407F7">
        <w:rPr>
          <w:b/>
          <w:sz w:val="20"/>
          <w:szCs w:val="20"/>
        </w:rPr>
        <w:t>- 202</w:t>
      </w:r>
      <w:r>
        <w:rPr>
          <w:b/>
          <w:sz w:val="20"/>
          <w:szCs w:val="20"/>
        </w:rPr>
        <w:t>6</w:t>
      </w:r>
      <w:r w:rsidRPr="009407F7">
        <w:rPr>
          <w:b/>
          <w:sz w:val="20"/>
          <w:szCs w:val="20"/>
        </w:rPr>
        <w:t>годов.</w:t>
      </w:r>
    </w:p>
    <w:p w:rsidR="002A64A5" w:rsidRPr="009407F7" w:rsidRDefault="002A64A5" w:rsidP="002A64A5">
      <w:pPr>
        <w:pStyle w:val="ad"/>
        <w:ind w:firstLine="0"/>
        <w:rPr>
          <w:b/>
          <w:sz w:val="20"/>
          <w:szCs w:val="20"/>
        </w:rPr>
      </w:pP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b/>
          <w:sz w:val="20"/>
          <w:szCs w:val="20"/>
        </w:rPr>
        <w:t xml:space="preserve">         </w:t>
      </w:r>
      <w:r w:rsidRPr="009407F7">
        <w:rPr>
          <w:sz w:val="20"/>
          <w:szCs w:val="20"/>
        </w:rPr>
        <w:t>1.Утвердить:</w:t>
      </w: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1) в пределах общего объема расходов, утвержденного  статьей 1 настоящего Решения,  распредел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>ние  бюджетных ассигнований  бюджета муниципального образования «Хакуринохабльское сельское п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>селение» по разделам и подразделам классификации расходов бюджетов Российской Федер</w:t>
      </w:r>
      <w:r w:rsidRPr="009407F7">
        <w:rPr>
          <w:sz w:val="20"/>
          <w:szCs w:val="20"/>
        </w:rPr>
        <w:t>а</w:t>
      </w:r>
      <w:r w:rsidRPr="009407F7">
        <w:rPr>
          <w:sz w:val="20"/>
          <w:szCs w:val="20"/>
        </w:rPr>
        <w:t>ции:</w:t>
      </w: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а) на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 xml:space="preserve"> год согласно </w:t>
      </w:r>
      <w:r w:rsidRPr="009407F7">
        <w:rPr>
          <w:color w:val="FF0000"/>
          <w:sz w:val="20"/>
          <w:szCs w:val="20"/>
        </w:rPr>
        <w:t>приложению № 7</w:t>
      </w:r>
      <w:r w:rsidRPr="009407F7">
        <w:rPr>
          <w:sz w:val="20"/>
          <w:szCs w:val="20"/>
        </w:rPr>
        <w:t xml:space="preserve"> к настоящему Р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>шению;</w:t>
      </w:r>
    </w:p>
    <w:bookmarkEnd w:id="3"/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б) на плановый период 202</w:t>
      </w:r>
      <w:r>
        <w:rPr>
          <w:sz w:val="20"/>
          <w:szCs w:val="20"/>
        </w:rPr>
        <w:t>5</w:t>
      </w:r>
      <w:r w:rsidRPr="009407F7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 годов  согласно </w:t>
      </w:r>
      <w:r w:rsidRPr="009407F7">
        <w:rPr>
          <w:color w:val="FF0000"/>
          <w:sz w:val="20"/>
          <w:szCs w:val="20"/>
        </w:rPr>
        <w:t>приложению №8</w:t>
      </w:r>
      <w:r w:rsidRPr="009407F7">
        <w:rPr>
          <w:sz w:val="20"/>
          <w:szCs w:val="20"/>
        </w:rPr>
        <w:t xml:space="preserve"> к настоящ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>му Решению.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2) в пределах общего объема расходов, утвержденного статьей 1 настоящего Решения, распредел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>ние бюджетных ассигнований   бюджета муниципального образования «Хакуринохабльское сельское поселение» по целевым статьям</w:t>
      </w:r>
      <w:proofErr w:type="gramStart"/>
      <w:r w:rsidRPr="009407F7">
        <w:rPr>
          <w:sz w:val="20"/>
          <w:szCs w:val="20"/>
        </w:rPr>
        <w:t xml:space="preserve"> ,</w:t>
      </w:r>
      <w:proofErr w:type="gramEnd"/>
      <w:r w:rsidRPr="009407F7">
        <w:rPr>
          <w:sz w:val="20"/>
          <w:szCs w:val="20"/>
        </w:rPr>
        <w:t xml:space="preserve"> группам видов ра</w:t>
      </w:r>
      <w:r w:rsidRPr="009407F7">
        <w:rPr>
          <w:sz w:val="20"/>
          <w:szCs w:val="20"/>
        </w:rPr>
        <w:t>с</w:t>
      </w:r>
      <w:r w:rsidRPr="009407F7">
        <w:rPr>
          <w:sz w:val="20"/>
          <w:szCs w:val="20"/>
        </w:rPr>
        <w:t>ходов классификации расходов бюджетов Российской Фед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 xml:space="preserve">рации: </w:t>
      </w:r>
    </w:p>
    <w:p w:rsidR="002A64A5" w:rsidRPr="009407F7" w:rsidRDefault="002A64A5" w:rsidP="002A64A5">
      <w:pPr>
        <w:pStyle w:val="ad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а)  на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 xml:space="preserve">год согласно </w:t>
      </w:r>
      <w:r w:rsidRPr="009407F7">
        <w:rPr>
          <w:color w:val="FF0000"/>
          <w:sz w:val="20"/>
          <w:szCs w:val="20"/>
        </w:rPr>
        <w:t>приложению № 9 к настоящему Р</w:t>
      </w:r>
      <w:r w:rsidRPr="009407F7">
        <w:rPr>
          <w:color w:val="FF0000"/>
          <w:sz w:val="20"/>
          <w:szCs w:val="20"/>
        </w:rPr>
        <w:t>е</w:t>
      </w:r>
      <w:r w:rsidRPr="009407F7">
        <w:rPr>
          <w:color w:val="FF0000"/>
          <w:sz w:val="20"/>
          <w:szCs w:val="20"/>
        </w:rPr>
        <w:t>шению</w:t>
      </w:r>
      <w:r w:rsidRPr="009407F7">
        <w:rPr>
          <w:sz w:val="20"/>
          <w:szCs w:val="20"/>
        </w:rPr>
        <w:t>;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б) на плановый период 20</w:t>
      </w:r>
      <w:r>
        <w:rPr>
          <w:sz w:val="20"/>
          <w:szCs w:val="20"/>
        </w:rPr>
        <w:t>25</w:t>
      </w:r>
      <w:r w:rsidRPr="009407F7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годов  согласно </w:t>
      </w:r>
      <w:r w:rsidRPr="009407F7">
        <w:rPr>
          <w:color w:val="FF0000"/>
          <w:sz w:val="20"/>
          <w:szCs w:val="20"/>
        </w:rPr>
        <w:t>приложению № 10 к настоящ</w:t>
      </w:r>
      <w:r w:rsidRPr="009407F7">
        <w:rPr>
          <w:color w:val="FF0000"/>
          <w:sz w:val="20"/>
          <w:szCs w:val="20"/>
        </w:rPr>
        <w:t>е</w:t>
      </w:r>
      <w:r w:rsidRPr="009407F7">
        <w:rPr>
          <w:color w:val="FF0000"/>
          <w:sz w:val="20"/>
          <w:szCs w:val="20"/>
        </w:rPr>
        <w:t>му</w:t>
      </w:r>
      <w:r w:rsidRPr="009407F7">
        <w:rPr>
          <w:sz w:val="20"/>
          <w:szCs w:val="20"/>
        </w:rPr>
        <w:t xml:space="preserve"> Решению.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3) ведомственную структуру расходов бюджета муниципального образования «Хак</w:t>
      </w:r>
      <w:r w:rsidRPr="009407F7">
        <w:rPr>
          <w:sz w:val="20"/>
          <w:szCs w:val="20"/>
        </w:rPr>
        <w:t>у</w:t>
      </w:r>
      <w:r w:rsidRPr="009407F7">
        <w:rPr>
          <w:sz w:val="20"/>
          <w:szCs w:val="20"/>
        </w:rPr>
        <w:t>ринохабльское сельское поселение»: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а) на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 xml:space="preserve"> год согласно </w:t>
      </w:r>
      <w:r w:rsidRPr="009407F7">
        <w:rPr>
          <w:color w:val="FF0000"/>
          <w:sz w:val="20"/>
          <w:szCs w:val="20"/>
        </w:rPr>
        <w:t>приложению № 11 к настоящему Решению</w:t>
      </w:r>
      <w:r w:rsidRPr="009407F7">
        <w:rPr>
          <w:sz w:val="20"/>
          <w:szCs w:val="20"/>
        </w:rPr>
        <w:t>;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б) на плановый период 202</w:t>
      </w:r>
      <w:r>
        <w:rPr>
          <w:sz w:val="20"/>
          <w:szCs w:val="20"/>
        </w:rPr>
        <w:t>5</w:t>
      </w:r>
      <w:r w:rsidRPr="009407F7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годов согласно </w:t>
      </w:r>
      <w:r w:rsidRPr="009407F7">
        <w:rPr>
          <w:color w:val="FF0000"/>
          <w:sz w:val="20"/>
          <w:szCs w:val="20"/>
        </w:rPr>
        <w:t>приложению № 12 к насто</w:t>
      </w:r>
      <w:r w:rsidRPr="009407F7">
        <w:rPr>
          <w:color w:val="FF0000"/>
          <w:sz w:val="20"/>
          <w:szCs w:val="20"/>
        </w:rPr>
        <w:t>я</w:t>
      </w:r>
      <w:r w:rsidRPr="009407F7">
        <w:rPr>
          <w:color w:val="FF0000"/>
          <w:sz w:val="20"/>
          <w:szCs w:val="20"/>
        </w:rPr>
        <w:t>щему</w:t>
      </w:r>
      <w:r w:rsidRPr="009407F7">
        <w:rPr>
          <w:sz w:val="20"/>
          <w:szCs w:val="20"/>
        </w:rPr>
        <w:t xml:space="preserve"> Решению.</w:t>
      </w:r>
    </w:p>
    <w:p w:rsidR="002A64A5" w:rsidRPr="009407F7" w:rsidRDefault="002A64A5" w:rsidP="002A64A5">
      <w:pPr>
        <w:jc w:val="both"/>
        <w:rPr>
          <w:bCs/>
          <w:sz w:val="20"/>
          <w:szCs w:val="20"/>
        </w:rPr>
      </w:pPr>
      <w:r w:rsidRPr="009407F7">
        <w:rPr>
          <w:bCs/>
          <w:sz w:val="20"/>
          <w:szCs w:val="20"/>
        </w:rPr>
        <w:t>.</w:t>
      </w:r>
    </w:p>
    <w:p w:rsidR="002A64A5" w:rsidRPr="009407F7" w:rsidRDefault="002A64A5" w:rsidP="002A64A5">
      <w:pPr>
        <w:pStyle w:val="afb"/>
        <w:ind w:left="0" w:firstLine="709"/>
        <w:rPr>
          <w:sz w:val="20"/>
          <w:szCs w:val="20"/>
        </w:rPr>
      </w:pPr>
      <w:r w:rsidRPr="009407F7">
        <w:rPr>
          <w:sz w:val="20"/>
          <w:szCs w:val="20"/>
        </w:rPr>
        <w:t>Статья 6. Использование бюджетных ассигнований Дорожного фонда муниципального о</w:t>
      </w:r>
      <w:r w:rsidRPr="009407F7">
        <w:rPr>
          <w:sz w:val="20"/>
          <w:szCs w:val="20"/>
        </w:rPr>
        <w:t>б</w:t>
      </w:r>
      <w:r w:rsidRPr="009407F7">
        <w:rPr>
          <w:sz w:val="20"/>
          <w:szCs w:val="20"/>
        </w:rPr>
        <w:t>разования «Хакуринохабльское сельское поселение»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1. Утвердить объем бюджетных ассигнований Дорожного фонда муниципального образования </w:t>
      </w:r>
      <w:r w:rsidRPr="009407F7">
        <w:rPr>
          <w:sz w:val="20"/>
          <w:szCs w:val="20"/>
        </w:rPr>
        <w:lastRenderedPageBreak/>
        <w:t>«Х</w:t>
      </w:r>
      <w:r w:rsidRPr="009407F7">
        <w:rPr>
          <w:sz w:val="20"/>
          <w:szCs w:val="20"/>
        </w:rPr>
        <w:t>а</w:t>
      </w:r>
      <w:r w:rsidRPr="009407F7">
        <w:rPr>
          <w:sz w:val="20"/>
          <w:szCs w:val="20"/>
        </w:rPr>
        <w:t>куринохабльское сельское поселение»: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1) на </w:t>
      </w:r>
      <w:r>
        <w:rPr>
          <w:sz w:val="20"/>
          <w:szCs w:val="20"/>
        </w:rPr>
        <w:t>2024</w:t>
      </w:r>
      <w:r w:rsidRPr="009407F7">
        <w:rPr>
          <w:sz w:val="20"/>
          <w:szCs w:val="20"/>
        </w:rPr>
        <w:t xml:space="preserve"> год в сумме</w:t>
      </w:r>
      <w:r>
        <w:rPr>
          <w:sz w:val="20"/>
          <w:szCs w:val="20"/>
        </w:rPr>
        <w:t xml:space="preserve"> 1753,30</w:t>
      </w:r>
      <w:r w:rsidRPr="009407F7">
        <w:rPr>
          <w:sz w:val="20"/>
          <w:szCs w:val="20"/>
        </w:rPr>
        <w:t xml:space="preserve"> тысячи рублей;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2) на 202</w:t>
      </w:r>
      <w:r>
        <w:rPr>
          <w:sz w:val="20"/>
          <w:szCs w:val="20"/>
        </w:rPr>
        <w:t>5</w:t>
      </w:r>
      <w:r w:rsidRPr="009407F7">
        <w:rPr>
          <w:sz w:val="20"/>
          <w:szCs w:val="20"/>
        </w:rPr>
        <w:t xml:space="preserve"> год в сумме 1</w:t>
      </w:r>
      <w:r>
        <w:rPr>
          <w:sz w:val="20"/>
          <w:szCs w:val="20"/>
        </w:rPr>
        <w:t>806,50</w:t>
      </w:r>
      <w:r w:rsidRPr="009407F7">
        <w:rPr>
          <w:sz w:val="20"/>
          <w:szCs w:val="20"/>
        </w:rPr>
        <w:t>тысячи рублей;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3) на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1967,70</w:t>
      </w:r>
      <w:r w:rsidRPr="009407F7">
        <w:rPr>
          <w:sz w:val="20"/>
          <w:szCs w:val="20"/>
        </w:rPr>
        <w:t xml:space="preserve">  тысячи рублей.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2. Установить, что средства Дорожного фонда муниципального образования «Х</w:t>
      </w:r>
      <w:r w:rsidRPr="009407F7">
        <w:rPr>
          <w:sz w:val="20"/>
          <w:szCs w:val="20"/>
        </w:rPr>
        <w:t>а</w:t>
      </w:r>
      <w:r w:rsidRPr="009407F7">
        <w:rPr>
          <w:sz w:val="20"/>
          <w:szCs w:val="20"/>
        </w:rPr>
        <w:t>куринохабльское сельское поселение» в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 xml:space="preserve"> -202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>году в полном объеме направляются   на капитальный ремонт, ремонт и содержание автомобильных дорог общего пользов</w:t>
      </w:r>
      <w:r w:rsidRPr="009407F7">
        <w:rPr>
          <w:sz w:val="20"/>
          <w:szCs w:val="20"/>
        </w:rPr>
        <w:t>а</w:t>
      </w:r>
      <w:r w:rsidRPr="009407F7">
        <w:rPr>
          <w:sz w:val="20"/>
          <w:szCs w:val="20"/>
        </w:rPr>
        <w:t>ния  поселения</w:t>
      </w: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</w:p>
    <w:p w:rsidR="002A64A5" w:rsidRPr="009407F7" w:rsidRDefault="002A64A5" w:rsidP="002A64A5">
      <w:pPr>
        <w:pStyle w:val="afa"/>
        <w:ind w:firstLine="0"/>
        <w:rPr>
          <w:sz w:val="20"/>
          <w:szCs w:val="20"/>
        </w:rPr>
      </w:pPr>
    </w:p>
    <w:p w:rsidR="002A64A5" w:rsidRPr="009407F7" w:rsidRDefault="002A64A5" w:rsidP="002A64A5">
      <w:pPr>
        <w:ind w:left="1800" w:hanging="1260"/>
        <w:jc w:val="both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>Статья 7. Межбюджетные трансферты бюджетам сельских посел</w:t>
      </w:r>
      <w:r w:rsidRPr="009407F7">
        <w:rPr>
          <w:b/>
          <w:sz w:val="20"/>
          <w:szCs w:val="20"/>
        </w:rPr>
        <w:t>е</w:t>
      </w:r>
      <w:r w:rsidRPr="009407F7">
        <w:rPr>
          <w:b/>
          <w:sz w:val="20"/>
          <w:szCs w:val="20"/>
        </w:rPr>
        <w:t>ний</w:t>
      </w:r>
    </w:p>
    <w:p w:rsidR="002A64A5" w:rsidRPr="009407F7" w:rsidRDefault="002A64A5" w:rsidP="002A64A5">
      <w:pPr>
        <w:ind w:left="1800" w:hanging="1260"/>
        <w:jc w:val="both"/>
        <w:rPr>
          <w:b/>
          <w:sz w:val="20"/>
          <w:szCs w:val="20"/>
        </w:rPr>
      </w:pPr>
    </w:p>
    <w:p w:rsidR="002A64A5" w:rsidRPr="009407F7" w:rsidRDefault="002A64A5" w:rsidP="002A64A5">
      <w:pPr>
        <w:pStyle w:val="ad"/>
        <w:numPr>
          <w:ilvl w:val="0"/>
          <w:numId w:val="2"/>
        </w:numPr>
        <w:tabs>
          <w:tab w:val="clear" w:pos="1722"/>
          <w:tab w:val="num" w:pos="900"/>
        </w:tabs>
        <w:ind w:left="0" w:firstLine="567"/>
        <w:rPr>
          <w:sz w:val="20"/>
          <w:szCs w:val="20"/>
        </w:rPr>
      </w:pPr>
      <w:r w:rsidRPr="009407F7">
        <w:rPr>
          <w:sz w:val="20"/>
          <w:szCs w:val="20"/>
        </w:rPr>
        <w:t>Утвердить:</w:t>
      </w:r>
    </w:p>
    <w:p w:rsidR="002A64A5" w:rsidRPr="009407F7" w:rsidRDefault="002A64A5" w:rsidP="002A64A5">
      <w:pPr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1) распределение субвенции на осуществление первичного воинского учета на территориях, где отсутствуют военные комиссариаты на </w:t>
      </w:r>
      <w:r>
        <w:rPr>
          <w:sz w:val="20"/>
          <w:szCs w:val="20"/>
        </w:rPr>
        <w:t>2024</w:t>
      </w:r>
      <w:r w:rsidRPr="009407F7">
        <w:rPr>
          <w:sz w:val="20"/>
          <w:szCs w:val="20"/>
        </w:rPr>
        <w:t xml:space="preserve">  год в сумме </w:t>
      </w:r>
      <w:r>
        <w:rPr>
          <w:sz w:val="20"/>
          <w:szCs w:val="20"/>
        </w:rPr>
        <w:t>353,90</w:t>
      </w:r>
      <w:r w:rsidRPr="009407F7">
        <w:rPr>
          <w:sz w:val="20"/>
          <w:szCs w:val="20"/>
        </w:rPr>
        <w:t>тысячи рублей; на 202</w:t>
      </w:r>
      <w:r>
        <w:rPr>
          <w:sz w:val="20"/>
          <w:szCs w:val="20"/>
        </w:rPr>
        <w:t>5</w:t>
      </w:r>
      <w:r w:rsidRPr="009407F7">
        <w:rPr>
          <w:sz w:val="20"/>
          <w:szCs w:val="20"/>
        </w:rPr>
        <w:t>г. в сумме</w:t>
      </w:r>
      <w:r>
        <w:rPr>
          <w:sz w:val="20"/>
          <w:szCs w:val="20"/>
        </w:rPr>
        <w:t xml:space="preserve"> 388,20</w:t>
      </w:r>
      <w:r w:rsidRPr="009407F7">
        <w:rPr>
          <w:sz w:val="20"/>
          <w:szCs w:val="20"/>
        </w:rPr>
        <w:t xml:space="preserve"> т</w:t>
      </w:r>
      <w:r w:rsidRPr="009407F7">
        <w:rPr>
          <w:sz w:val="20"/>
          <w:szCs w:val="20"/>
        </w:rPr>
        <w:t>ы</w:t>
      </w:r>
      <w:r w:rsidRPr="009407F7">
        <w:rPr>
          <w:sz w:val="20"/>
          <w:szCs w:val="20"/>
        </w:rPr>
        <w:t>сячи рублей;  на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г. в сумме </w:t>
      </w:r>
      <w:r>
        <w:rPr>
          <w:sz w:val="20"/>
          <w:szCs w:val="20"/>
        </w:rPr>
        <w:t>423,10</w:t>
      </w:r>
      <w:r w:rsidRPr="009407F7">
        <w:rPr>
          <w:sz w:val="20"/>
          <w:szCs w:val="20"/>
        </w:rPr>
        <w:t xml:space="preserve"> тысячи рублей.</w:t>
      </w:r>
    </w:p>
    <w:p w:rsidR="002A64A5" w:rsidRPr="009407F7" w:rsidRDefault="002A64A5" w:rsidP="002A64A5">
      <w:pPr>
        <w:pStyle w:val="ad"/>
        <w:rPr>
          <w:b/>
          <w:sz w:val="20"/>
          <w:szCs w:val="20"/>
        </w:rPr>
      </w:pPr>
      <w:r w:rsidRPr="009407F7">
        <w:rPr>
          <w:sz w:val="20"/>
          <w:szCs w:val="20"/>
        </w:rPr>
        <w:t xml:space="preserve"> 2) </w:t>
      </w:r>
      <w:proofErr w:type="spellStart"/>
      <w:r w:rsidRPr="009407F7">
        <w:rPr>
          <w:sz w:val="20"/>
          <w:szCs w:val="20"/>
        </w:rPr>
        <w:t>обьем</w:t>
      </w:r>
      <w:proofErr w:type="spellEnd"/>
      <w:r w:rsidRPr="009407F7">
        <w:rPr>
          <w:sz w:val="20"/>
          <w:szCs w:val="20"/>
        </w:rPr>
        <w:t xml:space="preserve"> дотации на выполнение передаваемых полномочии муниципального о</w:t>
      </w:r>
      <w:r w:rsidRPr="009407F7">
        <w:rPr>
          <w:sz w:val="20"/>
          <w:szCs w:val="20"/>
        </w:rPr>
        <w:t>б</w:t>
      </w:r>
      <w:r w:rsidRPr="009407F7">
        <w:rPr>
          <w:sz w:val="20"/>
          <w:szCs w:val="20"/>
        </w:rPr>
        <w:t>разования  на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 xml:space="preserve"> -202</w:t>
      </w:r>
      <w:r>
        <w:rPr>
          <w:sz w:val="20"/>
          <w:szCs w:val="20"/>
        </w:rPr>
        <w:t xml:space="preserve">6 </w:t>
      </w:r>
      <w:r w:rsidRPr="009407F7">
        <w:rPr>
          <w:sz w:val="20"/>
          <w:szCs w:val="20"/>
        </w:rPr>
        <w:t>годы в сумме 33,0 тысячи рублей.</w:t>
      </w:r>
      <w:r w:rsidRPr="009407F7">
        <w:rPr>
          <w:b/>
          <w:sz w:val="20"/>
          <w:szCs w:val="20"/>
        </w:rPr>
        <w:t xml:space="preserve">    </w:t>
      </w:r>
    </w:p>
    <w:p w:rsidR="002A64A5" w:rsidRPr="009407F7" w:rsidRDefault="002A64A5" w:rsidP="002A64A5">
      <w:pPr>
        <w:rPr>
          <w:sz w:val="20"/>
          <w:szCs w:val="20"/>
        </w:rPr>
      </w:pPr>
      <w:r w:rsidRPr="009407F7">
        <w:rPr>
          <w:b/>
          <w:sz w:val="20"/>
          <w:szCs w:val="20"/>
        </w:rPr>
        <w:t xml:space="preserve">  </w:t>
      </w:r>
      <w:r w:rsidRPr="009407F7">
        <w:rPr>
          <w:sz w:val="20"/>
          <w:szCs w:val="20"/>
        </w:rPr>
        <w:t xml:space="preserve">        3) объем дотаций на выравнивание бюджетной обеспеченности из районного фо</w:t>
      </w:r>
      <w:r w:rsidRPr="009407F7">
        <w:rPr>
          <w:sz w:val="20"/>
          <w:szCs w:val="20"/>
        </w:rPr>
        <w:t>н</w:t>
      </w:r>
      <w:r w:rsidRPr="009407F7">
        <w:rPr>
          <w:sz w:val="20"/>
          <w:szCs w:val="20"/>
        </w:rPr>
        <w:t>да финансовой поддержки  на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 xml:space="preserve"> г. в сумме </w:t>
      </w:r>
      <w:r>
        <w:rPr>
          <w:sz w:val="20"/>
          <w:szCs w:val="20"/>
        </w:rPr>
        <w:t>635,0</w:t>
      </w:r>
      <w:r w:rsidRPr="009407F7">
        <w:rPr>
          <w:sz w:val="20"/>
          <w:szCs w:val="20"/>
        </w:rPr>
        <w:t xml:space="preserve"> тысячи рублей;  на 202</w:t>
      </w:r>
      <w:r>
        <w:rPr>
          <w:sz w:val="20"/>
          <w:szCs w:val="20"/>
        </w:rPr>
        <w:t>5</w:t>
      </w:r>
      <w:r w:rsidRPr="009407F7">
        <w:rPr>
          <w:sz w:val="20"/>
          <w:szCs w:val="20"/>
        </w:rPr>
        <w:t xml:space="preserve">г. в сумме </w:t>
      </w:r>
      <w:r>
        <w:rPr>
          <w:sz w:val="20"/>
          <w:szCs w:val="20"/>
        </w:rPr>
        <w:t>635,0</w:t>
      </w:r>
      <w:r w:rsidRPr="009407F7">
        <w:rPr>
          <w:sz w:val="20"/>
          <w:szCs w:val="20"/>
        </w:rPr>
        <w:t xml:space="preserve"> т</w:t>
      </w:r>
      <w:r w:rsidRPr="009407F7">
        <w:rPr>
          <w:sz w:val="20"/>
          <w:szCs w:val="20"/>
        </w:rPr>
        <w:t>ы</w:t>
      </w:r>
      <w:r w:rsidRPr="009407F7">
        <w:rPr>
          <w:sz w:val="20"/>
          <w:szCs w:val="20"/>
        </w:rPr>
        <w:t>сячи рублей; на 202</w:t>
      </w:r>
      <w:r>
        <w:rPr>
          <w:sz w:val="20"/>
          <w:szCs w:val="20"/>
        </w:rPr>
        <w:t>6</w:t>
      </w:r>
      <w:r w:rsidRPr="009407F7">
        <w:rPr>
          <w:sz w:val="20"/>
          <w:szCs w:val="20"/>
        </w:rPr>
        <w:t xml:space="preserve">г. в сумме </w:t>
      </w:r>
      <w:r>
        <w:rPr>
          <w:sz w:val="20"/>
          <w:szCs w:val="20"/>
        </w:rPr>
        <w:t>635,0</w:t>
      </w:r>
      <w:r w:rsidRPr="009407F7">
        <w:rPr>
          <w:sz w:val="20"/>
          <w:szCs w:val="20"/>
        </w:rPr>
        <w:t xml:space="preserve"> тысячи рублей</w:t>
      </w:r>
    </w:p>
    <w:p w:rsidR="002A64A5" w:rsidRPr="009407F7" w:rsidRDefault="002A64A5" w:rsidP="002A64A5">
      <w:pPr>
        <w:tabs>
          <w:tab w:val="num" w:pos="993"/>
          <w:tab w:val="num" w:pos="2268"/>
        </w:tabs>
        <w:ind w:left="568"/>
        <w:jc w:val="both"/>
        <w:rPr>
          <w:b/>
          <w:sz w:val="20"/>
          <w:szCs w:val="20"/>
        </w:rPr>
      </w:pPr>
    </w:p>
    <w:p w:rsidR="002A64A5" w:rsidRPr="009407F7" w:rsidRDefault="002A64A5" w:rsidP="002A64A5">
      <w:pPr>
        <w:tabs>
          <w:tab w:val="num" w:pos="993"/>
          <w:tab w:val="num" w:pos="2268"/>
        </w:tabs>
        <w:ind w:firstLine="568"/>
        <w:jc w:val="both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>Статья  8.  Бюджетные кредиты</w:t>
      </w:r>
    </w:p>
    <w:p w:rsidR="002A64A5" w:rsidRPr="009407F7" w:rsidRDefault="002A64A5" w:rsidP="002A64A5">
      <w:pPr>
        <w:tabs>
          <w:tab w:val="num" w:pos="993"/>
          <w:tab w:val="num" w:pos="2268"/>
        </w:tabs>
        <w:ind w:firstLine="568"/>
        <w:jc w:val="both"/>
        <w:rPr>
          <w:b/>
          <w:sz w:val="20"/>
          <w:szCs w:val="20"/>
        </w:rPr>
      </w:pPr>
    </w:p>
    <w:p w:rsidR="002A64A5" w:rsidRPr="009407F7" w:rsidRDefault="002A64A5" w:rsidP="002A64A5">
      <w:pPr>
        <w:tabs>
          <w:tab w:val="num" w:pos="993"/>
          <w:tab w:val="num" w:pos="2268"/>
        </w:tabs>
        <w:jc w:val="both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 xml:space="preserve">         </w:t>
      </w:r>
      <w:r w:rsidRPr="009407F7">
        <w:rPr>
          <w:sz w:val="20"/>
          <w:szCs w:val="20"/>
        </w:rPr>
        <w:t>1.Установить, что в 202</w:t>
      </w:r>
      <w:r>
        <w:rPr>
          <w:sz w:val="20"/>
          <w:szCs w:val="20"/>
        </w:rPr>
        <w:t>4</w:t>
      </w:r>
      <w:r w:rsidRPr="009407F7">
        <w:rPr>
          <w:sz w:val="20"/>
          <w:szCs w:val="20"/>
        </w:rPr>
        <w:t>году бюджетные кредиты  из бюджета муниципального образования «Шовгеновский район» в пределах общего объема  бюджетных ассигнов</w:t>
      </w:r>
      <w:r w:rsidRPr="009407F7">
        <w:rPr>
          <w:sz w:val="20"/>
          <w:szCs w:val="20"/>
        </w:rPr>
        <w:t>а</w:t>
      </w:r>
      <w:r w:rsidRPr="009407F7">
        <w:rPr>
          <w:sz w:val="20"/>
          <w:szCs w:val="20"/>
        </w:rPr>
        <w:t>ний, предусмотренных по источникам финансирования  дефицита бюджета муниципального образования «Хакуринохабльское сельское посел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 xml:space="preserve">ние»  </w:t>
      </w:r>
      <w:proofErr w:type="gramStart"/>
      <w:r w:rsidRPr="009407F7">
        <w:rPr>
          <w:sz w:val="20"/>
          <w:szCs w:val="20"/>
        </w:rPr>
        <w:t>на</w:t>
      </w:r>
      <w:proofErr w:type="gramEnd"/>
      <w:r w:rsidRPr="009407F7">
        <w:rPr>
          <w:sz w:val="20"/>
          <w:szCs w:val="20"/>
        </w:rPr>
        <w:t xml:space="preserve">: </w:t>
      </w:r>
    </w:p>
    <w:p w:rsidR="002A64A5" w:rsidRPr="009407F7" w:rsidRDefault="002A64A5" w:rsidP="002A64A5">
      <w:pPr>
        <w:tabs>
          <w:tab w:val="left" w:pos="720"/>
        </w:tabs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1) покрытие временного кассового разрыва, возникающего при исполнении бюджета сельского поселения,- на срок, не выходящий за пределы фина</w:t>
      </w:r>
      <w:r w:rsidRPr="009407F7">
        <w:rPr>
          <w:sz w:val="20"/>
          <w:szCs w:val="20"/>
        </w:rPr>
        <w:t>н</w:t>
      </w:r>
      <w:r w:rsidRPr="009407F7">
        <w:rPr>
          <w:sz w:val="20"/>
          <w:szCs w:val="20"/>
        </w:rPr>
        <w:t>сового года;</w:t>
      </w:r>
    </w:p>
    <w:p w:rsidR="002A64A5" w:rsidRPr="009407F7" w:rsidRDefault="002A64A5" w:rsidP="002A64A5">
      <w:pPr>
        <w:ind w:left="180"/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2) осуществление мероприятий, связанных с ликвидацией последствий стихийных бедствий,- на срок, не выходящий за пределы финансового г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 xml:space="preserve">да.          </w:t>
      </w:r>
    </w:p>
    <w:p w:rsidR="002A64A5" w:rsidRPr="009407F7" w:rsidRDefault="002A64A5" w:rsidP="002A64A5">
      <w:pPr>
        <w:ind w:hanging="360"/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     2. Установить плату за пользование бюджетными кредитами, указанными в части 1 настоящей статьи:</w:t>
      </w:r>
    </w:p>
    <w:p w:rsidR="002A64A5" w:rsidRPr="009407F7" w:rsidRDefault="002A64A5" w:rsidP="002A64A5">
      <w:pPr>
        <w:ind w:hanging="360"/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     1)  для покрытия временных кассовых разрывов, возникающих при исполн</w:t>
      </w:r>
      <w:r w:rsidRPr="009407F7">
        <w:rPr>
          <w:sz w:val="20"/>
          <w:szCs w:val="20"/>
        </w:rPr>
        <w:t>е</w:t>
      </w:r>
      <w:r w:rsidRPr="009407F7">
        <w:rPr>
          <w:sz w:val="20"/>
          <w:szCs w:val="20"/>
        </w:rPr>
        <w:t>нии бюджетов сельских поселений, – в размере одной второй ставки рефинансирования Центрального банка Российской Федер</w:t>
      </w:r>
      <w:r w:rsidRPr="009407F7">
        <w:rPr>
          <w:sz w:val="20"/>
          <w:szCs w:val="20"/>
        </w:rPr>
        <w:t>а</w:t>
      </w:r>
      <w:r w:rsidRPr="009407F7">
        <w:rPr>
          <w:sz w:val="20"/>
          <w:szCs w:val="20"/>
        </w:rPr>
        <w:t>ции, действующей на день заключения договора о предоставлении бюджетн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>го кредита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2) для осуществления мероприятий, связанных с ликвидацией последствий ст</w:t>
      </w:r>
      <w:r w:rsidRPr="009407F7">
        <w:rPr>
          <w:sz w:val="20"/>
          <w:szCs w:val="20"/>
        </w:rPr>
        <w:t>и</w:t>
      </w:r>
      <w:r w:rsidRPr="009407F7">
        <w:rPr>
          <w:sz w:val="20"/>
          <w:szCs w:val="20"/>
        </w:rPr>
        <w:t>хийных бедствий, - по ставке 0 процентов.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3. Предоставление, использование и возврат  бюджетного кредита, </w:t>
      </w:r>
      <w:proofErr w:type="gramStart"/>
      <w:r w:rsidRPr="009407F7">
        <w:rPr>
          <w:sz w:val="20"/>
          <w:szCs w:val="20"/>
        </w:rPr>
        <w:t>полученных</w:t>
      </w:r>
      <w:proofErr w:type="gramEnd"/>
      <w:r w:rsidRPr="009407F7">
        <w:rPr>
          <w:sz w:val="20"/>
          <w:szCs w:val="20"/>
        </w:rPr>
        <w:t xml:space="preserve"> из бюджета муниц</w:t>
      </w:r>
      <w:r w:rsidRPr="009407F7">
        <w:rPr>
          <w:sz w:val="20"/>
          <w:szCs w:val="20"/>
        </w:rPr>
        <w:t>и</w:t>
      </w:r>
      <w:r w:rsidRPr="009407F7">
        <w:rPr>
          <w:sz w:val="20"/>
          <w:szCs w:val="20"/>
        </w:rPr>
        <w:t>пального образования « Шовгеновский район», осуществляется в порядке, установленном представительным органом муниципального образования «Шовгено</w:t>
      </w:r>
      <w:r w:rsidRPr="009407F7">
        <w:rPr>
          <w:sz w:val="20"/>
          <w:szCs w:val="20"/>
        </w:rPr>
        <w:t>в</w:t>
      </w:r>
      <w:r w:rsidRPr="009407F7">
        <w:rPr>
          <w:sz w:val="20"/>
          <w:szCs w:val="20"/>
        </w:rPr>
        <w:t>ский район ».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</w:t>
      </w:r>
    </w:p>
    <w:p w:rsidR="002A64A5" w:rsidRPr="009407F7" w:rsidRDefault="002A64A5" w:rsidP="002A64A5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green"/>
        </w:rPr>
      </w:pPr>
    </w:p>
    <w:p w:rsidR="002A64A5" w:rsidRPr="009407F7" w:rsidRDefault="002A64A5" w:rsidP="002A64A5">
      <w:pPr>
        <w:tabs>
          <w:tab w:val="num" w:pos="1637"/>
        </w:tabs>
        <w:ind w:hanging="1440"/>
        <w:jc w:val="both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 xml:space="preserve">                              Статья 9. Особенности исполнения денежных требований по об</w:t>
      </w:r>
      <w:r w:rsidRPr="009407F7">
        <w:rPr>
          <w:b/>
          <w:sz w:val="20"/>
          <w:szCs w:val="20"/>
        </w:rPr>
        <w:t>я</w:t>
      </w:r>
      <w:r w:rsidRPr="009407F7">
        <w:rPr>
          <w:b/>
          <w:sz w:val="20"/>
          <w:szCs w:val="20"/>
        </w:rPr>
        <w:t>зательствам перед муниципальным образованием «Хакуринохабльское сельское поселение».</w:t>
      </w:r>
    </w:p>
    <w:p w:rsidR="002A64A5" w:rsidRPr="009407F7" w:rsidRDefault="002A64A5" w:rsidP="002A64A5">
      <w:pPr>
        <w:tabs>
          <w:tab w:val="num" w:pos="1637"/>
        </w:tabs>
        <w:ind w:left="1980" w:hanging="1440"/>
        <w:jc w:val="both"/>
        <w:rPr>
          <w:b/>
          <w:sz w:val="20"/>
          <w:szCs w:val="20"/>
        </w:rPr>
      </w:pPr>
    </w:p>
    <w:p w:rsidR="002A64A5" w:rsidRPr="009407F7" w:rsidRDefault="002A64A5" w:rsidP="002A64A5">
      <w:pPr>
        <w:pStyle w:val="ad"/>
        <w:tabs>
          <w:tab w:val="num" w:pos="1500"/>
        </w:tabs>
        <w:ind w:firstLine="0"/>
        <w:rPr>
          <w:spacing w:val="-4"/>
          <w:sz w:val="20"/>
          <w:szCs w:val="20"/>
        </w:rPr>
      </w:pPr>
      <w:r w:rsidRPr="009407F7">
        <w:rPr>
          <w:spacing w:val="-4"/>
          <w:sz w:val="20"/>
          <w:szCs w:val="20"/>
        </w:rPr>
        <w:t xml:space="preserve">         1.Установить, что средства, поступающие от возврата предоставленных на возвратной и возмездной о</w:t>
      </w:r>
      <w:r w:rsidRPr="009407F7">
        <w:rPr>
          <w:spacing w:val="-4"/>
          <w:sz w:val="20"/>
          <w:szCs w:val="20"/>
        </w:rPr>
        <w:t>с</w:t>
      </w:r>
      <w:r w:rsidRPr="009407F7">
        <w:rPr>
          <w:spacing w:val="-4"/>
          <w:sz w:val="20"/>
          <w:szCs w:val="20"/>
        </w:rPr>
        <w:t>нове средств бюджета муниципального образования «</w:t>
      </w:r>
      <w:r w:rsidRPr="009407F7">
        <w:rPr>
          <w:sz w:val="20"/>
          <w:szCs w:val="20"/>
        </w:rPr>
        <w:t>Шовгеновский ра</w:t>
      </w:r>
      <w:r w:rsidRPr="009407F7">
        <w:rPr>
          <w:sz w:val="20"/>
          <w:szCs w:val="20"/>
        </w:rPr>
        <w:t>й</w:t>
      </w:r>
      <w:r w:rsidRPr="009407F7">
        <w:rPr>
          <w:sz w:val="20"/>
          <w:szCs w:val="20"/>
        </w:rPr>
        <w:t>он</w:t>
      </w:r>
      <w:r w:rsidRPr="009407F7">
        <w:rPr>
          <w:spacing w:val="-4"/>
          <w:sz w:val="20"/>
          <w:szCs w:val="20"/>
        </w:rPr>
        <w:t>», в то</w:t>
      </w:r>
      <w:r w:rsidRPr="00254D8C">
        <w:rPr>
          <w:spacing w:val="-4"/>
          <w:sz w:val="20"/>
          <w:szCs w:val="20"/>
        </w:rPr>
        <w:t xml:space="preserve">м числе бюджетных ссуд и </w:t>
      </w:r>
      <w:r w:rsidRPr="009407F7">
        <w:rPr>
          <w:spacing w:val="-4"/>
          <w:sz w:val="20"/>
          <w:szCs w:val="20"/>
        </w:rPr>
        <w:t>бюджетных кредитов,  зачисляются</w:t>
      </w:r>
      <w:r>
        <w:rPr>
          <w:spacing w:val="-4"/>
          <w:sz w:val="20"/>
          <w:szCs w:val="20"/>
        </w:rPr>
        <w:t xml:space="preserve"> </w:t>
      </w:r>
      <w:r w:rsidRPr="009407F7">
        <w:rPr>
          <w:spacing w:val="-4"/>
          <w:sz w:val="20"/>
          <w:szCs w:val="20"/>
        </w:rPr>
        <w:t xml:space="preserve"> в доходы  бюджета муниципального образования «</w:t>
      </w:r>
      <w:r w:rsidRPr="009407F7">
        <w:rPr>
          <w:sz w:val="20"/>
          <w:szCs w:val="20"/>
        </w:rPr>
        <w:t>Шовгеновский ра</w:t>
      </w:r>
      <w:r w:rsidRPr="009407F7">
        <w:rPr>
          <w:sz w:val="20"/>
          <w:szCs w:val="20"/>
        </w:rPr>
        <w:t>й</w:t>
      </w:r>
      <w:r w:rsidRPr="009407F7">
        <w:rPr>
          <w:sz w:val="20"/>
          <w:szCs w:val="20"/>
        </w:rPr>
        <w:t>он</w:t>
      </w:r>
      <w:r w:rsidRPr="009407F7">
        <w:rPr>
          <w:spacing w:val="-4"/>
          <w:sz w:val="20"/>
          <w:szCs w:val="20"/>
        </w:rPr>
        <w:t xml:space="preserve">» на соответствующий лицевой счет </w:t>
      </w:r>
      <w:proofErr w:type="gramStart"/>
      <w:r w:rsidRPr="009407F7">
        <w:rPr>
          <w:spacing w:val="-4"/>
          <w:sz w:val="20"/>
          <w:szCs w:val="20"/>
        </w:rPr>
        <w:t>администратора источников финансирования дефицита  бюджета муниципального</w:t>
      </w:r>
      <w:proofErr w:type="gramEnd"/>
      <w:r w:rsidRPr="009407F7">
        <w:rPr>
          <w:spacing w:val="-4"/>
          <w:sz w:val="20"/>
          <w:szCs w:val="20"/>
        </w:rPr>
        <w:t xml:space="preserve"> образ</w:t>
      </w:r>
      <w:r w:rsidRPr="009407F7">
        <w:rPr>
          <w:spacing w:val="-4"/>
          <w:sz w:val="20"/>
          <w:szCs w:val="20"/>
        </w:rPr>
        <w:t>о</w:t>
      </w:r>
      <w:r w:rsidRPr="009407F7">
        <w:rPr>
          <w:spacing w:val="-4"/>
          <w:sz w:val="20"/>
          <w:szCs w:val="20"/>
        </w:rPr>
        <w:t>вания «</w:t>
      </w:r>
      <w:r w:rsidRPr="009407F7">
        <w:rPr>
          <w:sz w:val="20"/>
          <w:szCs w:val="20"/>
        </w:rPr>
        <w:t>Шовгеновский район</w:t>
      </w:r>
      <w:r w:rsidRPr="009407F7">
        <w:rPr>
          <w:spacing w:val="-4"/>
          <w:sz w:val="20"/>
          <w:szCs w:val="20"/>
        </w:rPr>
        <w:t>».</w:t>
      </w:r>
    </w:p>
    <w:p w:rsidR="002A64A5" w:rsidRPr="009407F7" w:rsidRDefault="002A64A5" w:rsidP="002A64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t xml:space="preserve">       2. Установить, что при нарушении сроков возврата и (или) использовании не по целевому назнач</w:t>
      </w:r>
      <w:r w:rsidRPr="009407F7">
        <w:rPr>
          <w:rFonts w:ascii="Times New Roman" w:hAnsi="Times New Roman" w:cs="Times New Roman"/>
        </w:rPr>
        <w:t>е</w:t>
      </w:r>
      <w:r w:rsidRPr="009407F7">
        <w:rPr>
          <w:rFonts w:ascii="Times New Roman" w:hAnsi="Times New Roman" w:cs="Times New Roman"/>
        </w:rPr>
        <w:t>нию средств   бюджета муниципального образования «Хакуринохабльское сельское поселение», пред</w:t>
      </w:r>
      <w:r w:rsidRPr="009407F7">
        <w:rPr>
          <w:rFonts w:ascii="Times New Roman" w:hAnsi="Times New Roman" w:cs="Times New Roman"/>
        </w:rPr>
        <w:t>о</w:t>
      </w:r>
      <w:r w:rsidRPr="009407F7">
        <w:rPr>
          <w:rFonts w:ascii="Times New Roman" w:hAnsi="Times New Roman" w:cs="Times New Roman"/>
        </w:rPr>
        <w:t>ставленных на возвратной основе бюджету сельского поселения, суммы средств, подлежащие перечислению (взысканию) в бюджет муниц</w:t>
      </w:r>
      <w:r w:rsidRPr="009407F7">
        <w:rPr>
          <w:rFonts w:ascii="Times New Roman" w:hAnsi="Times New Roman" w:cs="Times New Roman"/>
        </w:rPr>
        <w:t>и</w:t>
      </w:r>
      <w:r w:rsidRPr="009407F7">
        <w:rPr>
          <w:rFonts w:ascii="Times New Roman" w:hAnsi="Times New Roman" w:cs="Times New Roman"/>
        </w:rPr>
        <w:t>пального образования «Шовгеновский район»:</w:t>
      </w:r>
    </w:p>
    <w:p w:rsidR="002A64A5" w:rsidRPr="009407F7" w:rsidRDefault="002A64A5" w:rsidP="002A64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t>1)   взыскиваются путем обращения взыскания на средства, предусмотренные для пер</w:t>
      </w:r>
      <w:r w:rsidRPr="009407F7">
        <w:rPr>
          <w:rFonts w:ascii="Times New Roman" w:hAnsi="Times New Roman" w:cs="Times New Roman"/>
        </w:rPr>
        <w:t>е</w:t>
      </w:r>
      <w:r w:rsidRPr="009407F7">
        <w:rPr>
          <w:rFonts w:ascii="Times New Roman" w:hAnsi="Times New Roman" w:cs="Times New Roman"/>
        </w:rPr>
        <w:t>числения в бюджет сельского поселения (за исключением субве</w:t>
      </w:r>
      <w:r w:rsidRPr="009407F7">
        <w:rPr>
          <w:rFonts w:ascii="Times New Roman" w:hAnsi="Times New Roman" w:cs="Times New Roman"/>
        </w:rPr>
        <w:t>н</w:t>
      </w:r>
      <w:r w:rsidRPr="009407F7">
        <w:rPr>
          <w:rFonts w:ascii="Times New Roman" w:hAnsi="Times New Roman" w:cs="Times New Roman"/>
        </w:rPr>
        <w:t>ций</w:t>
      </w:r>
      <w:proofErr w:type="gramStart"/>
      <w:r w:rsidRPr="009407F7">
        <w:rPr>
          <w:rFonts w:ascii="Times New Roman" w:hAnsi="Times New Roman" w:cs="Times New Roman"/>
        </w:rPr>
        <w:t xml:space="preserve"> )</w:t>
      </w:r>
      <w:proofErr w:type="gramEnd"/>
      <w:r w:rsidRPr="009407F7">
        <w:rPr>
          <w:rFonts w:ascii="Times New Roman" w:hAnsi="Times New Roman" w:cs="Times New Roman"/>
        </w:rPr>
        <w:t xml:space="preserve">, </w:t>
      </w:r>
    </w:p>
    <w:p w:rsidR="002A64A5" w:rsidRPr="009407F7" w:rsidRDefault="002A64A5" w:rsidP="002A64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407F7">
        <w:rPr>
          <w:rFonts w:ascii="Times New Roman" w:hAnsi="Times New Roman" w:cs="Times New Roman"/>
        </w:rPr>
        <w:t>2)  удерживается за счет доходов, подлежащих зачислению в установленном порядке муниципальным образованием.</w:t>
      </w:r>
    </w:p>
    <w:p w:rsidR="002A64A5" w:rsidRPr="009407F7" w:rsidRDefault="002A64A5" w:rsidP="002A64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</w:t>
      </w:r>
    </w:p>
    <w:p w:rsidR="002A64A5" w:rsidRPr="009407F7" w:rsidRDefault="002A64A5" w:rsidP="002A64A5">
      <w:pPr>
        <w:tabs>
          <w:tab w:val="num" w:pos="993"/>
          <w:tab w:val="num" w:pos="2268"/>
        </w:tabs>
        <w:ind w:hanging="1412"/>
        <w:jc w:val="both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 xml:space="preserve">                           Статья  10. Муниципальный внутренний долг муниципального     образования «Хакуринохабльское сельское поселение».</w:t>
      </w:r>
    </w:p>
    <w:p w:rsidR="002A64A5" w:rsidRPr="009407F7" w:rsidRDefault="002A64A5" w:rsidP="002A64A5">
      <w:pPr>
        <w:tabs>
          <w:tab w:val="num" w:pos="993"/>
          <w:tab w:val="num" w:pos="2268"/>
        </w:tabs>
        <w:ind w:hanging="1412"/>
        <w:jc w:val="both"/>
        <w:rPr>
          <w:b/>
          <w:sz w:val="20"/>
          <w:szCs w:val="20"/>
        </w:rPr>
      </w:pP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lastRenderedPageBreak/>
        <w:t xml:space="preserve">        1. </w:t>
      </w:r>
      <w:proofErr w:type="gramStart"/>
      <w:r w:rsidRPr="009407F7">
        <w:rPr>
          <w:sz w:val="20"/>
          <w:szCs w:val="20"/>
        </w:rPr>
        <w:t xml:space="preserve">Установить верхний предел    внутреннего долга муниципального образования Хакуринохабльское сельское поселение» на 1 января  </w:t>
      </w:r>
      <w:r>
        <w:rPr>
          <w:sz w:val="20"/>
          <w:szCs w:val="20"/>
        </w:rPr>
        <w:t>202</w:t>
      </w:r>
      <w:r w:rsidRPr="009407F7">
        <w:rPr>
          <w:sz w:val="20"/>
          <w:szCs w:val="20"/>
        </w:rPr>
        <w:t>-</w:t>
      </w:r>
      <w:r>
        <w:rPr>
          <w:sz w:val="20"/>
          <w:szCs w:val="20"/>
        </w:rPr>
        <w:t>2026</w:t>
      </w:r>
      <w:r w:rsidRPr="009407F7">
        <w:rPr>
          <w:sz w:val="20"/>
          <w:szCs w:val="20"/>
        </w:rPr>
        <w:t xml:space="preserve"> года в сумме </w:t>
      </w:r>
      <w:proofErr w:type="spellStart"/>
      <w:r w:rsidRPr="009407F7">
        <w:rPr>
          <w:sz w:val="20"/>
          <w:szCs w:val="20"/>
        </w:rPr>
        <w:t>соотве</w:t>
      </w:r>
      <w:r w:rsidRPr="009407F7">
        <w:rPr>
          <w:sz w:val="20"/>
          <w:szCs w:val="20"/>
        </w:rPr>
        <w:t>т</w:t>
      </w:r>
      <w:r w:rsidRPr="009407F7">
        <w:rPr>
          <w:sz w:val="20"/>
          <w:szCs w:val="20"/>
        </w:rPr>
        <w:t>свующей</w:t>
      </w:r>
      <w:proofErr w:type="spellEnd"/>
      <w:r w:rsidRPr="009407F7">
        <w:rPr>
          <w:sz w:val="20"/>
          <w:szCs w:val="20"/>
        </w:rPr>
        <w:t xml:space="preserve">  50 процентам утвержденного общего годового объема доходов бюджета м</w:t>
      </w:r>
      <w:r w:rsidRPr="009407F7">
        <w:rPr>
          <w:sz w:val="20"/>
          <w:szCs w:val="20"/>
        </w:rPr>
        <w:t>у</w:t>
      </w:r>
      <w:r w:rsidRPr="009407F7">
        <w:rPr>
          <w:sz w:val="20"/>
          <w:szCs w:val="20"/>
        </w:rPr>
        <w:t>ниципального образования «Хакуринохабльское сельское поселение» без учета утвержденного объема безвозмездных поступлений и поступлении налоговых дох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 xml:space="preserve">дов по дополнительным нормативам отчислении, в </w:t>
      </w:r>
      <w:proofErr w:type="spellStart"/>
      <w:r w:rsidRPr="009407F7">
        <w:rPr>
          <w:sz w:val="20"/>
          <w:szCs w:val="20"/>
        </w:rPr>
        <w:t>соответсвтсвии</w:t>
      </w:r>
      <w:proofErr w:type="spellEnd"/>
      <w:r w:rsidRPr="009407F7">
        <w:rPr>
          <w:sz w:val="20"/>
          <w:szCs w:val="20"/>
        </w:rPr>
        <w:t xml:space="preserve">  со структурой муниципального вну</w:t>
      </w:r>
      <w:r w:rsidRPr="009407F7">
        <w:rPr>
          <w:sz w:val="20"/>
          <w:szCs w:val="20"/>
        </w:rPr>
        <w:t>т</w:t>
      </w:r>
      <w:r w:rsidRPr="009407F7">
        <w:rPr>
          <w:sz w:val="20"/>
          <w:szCs w:val="20"/>
        </w:rPr>
        <w:t>реннего долга муниципального образования «Хакуринохабльское сельское п</w:t>
      </w:r>
      <w:r w:rsidRPr="009407F7">
        <w:rPr>
          <w:sz w:val="20"/>
          <w:szCs w:val="20"/>
        </w:rPr>
        <w:t>о</w:t>
      </w:r>
      <w:r w:rsidRPr="009407F7">
        <w:rPr>
          <w:sz w:val="20"/>
          <w:szCs w:val="20"/>
        </w:rPr>
        <w:t>селение».</w:t>
      </w:r>
      <w:proofErr w:type="gramEnd"/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2. Установить предельный объем расходов на обслуживание муниц</w:t>
      </w:r>
      <w:r w:rsidRPr="009407F7">
        <w:rPr>
          <w:sz w:val="20"/>
          <w:szCs w:val="20"/>
        </w:rPr>
        <w:t>и</w:t>
      </w:r>
      <w:r w:rsidRPr="009407F7">
        <w:rPr>
          <w:sz w:val="20"/>
          <w:szCs w:val="20"/>
        </w:rPr>
        <w:t xml:space="preserve">пального долга муниципального образования «Хакуринохабльское сельское поселение» на </w:t>
      </w:r>
      <w:r>
        <w:rPr>
          <w:sz w:val="20"/>
          <w:szCs w:val="20"/>
        </w:rPr>
        <w:t>2024</w:t>
      </w:r>
      <w:r w:rsidRPr="009407F7">
        <w:rPr>
          <w:sz w:val="20"/>
          <w:szCs w:val="20"/>
        </w:rPr>
        <w:t>год и на плановый период 202</w:t>
      </w:r>
      <w:r>
        <w:rPr>
          <w:sz w:val="20"/>
          <w:szCs w:val="20"/>
        </w:rPr>
        <w:t>5</w:t>
      </w:r>
      <w:r w:rsidRPr="009407F7">
        <w:rPr>
          <w:sz w:val="20"/>
          <w:szCs w:val="20"/>
        </w:rPr>
        <w:t>-</w:t>
      </w:r>
      <w:r>
        <w:rPr>
          <w:sz w:val="20"/>
          <w:szCs w:val="20"/>
        </w:rPr>
        <w:t>2026</w:t>
      </w:r>
      <w:r w:rsidRPr="009407F7">
        <w:rPr>
          <w:sz w:val="20"/>
          <w:szCs w:val="20"/>
        </w:rPr>
        <w:t xml:space="preserve"> годов в размере 1,5 процентов от объема расходов бю</w:t>
      </w:r>
      <w:r w:rsidRPr="009407F7">
        <w:rPr>
          <w:sz w:val="20"/>
          <w:szCs w:val="20"/>
        </w:rPr>
        <w:t>д</w:t>
      </w:r>
      <w:r w:rsidRPr="009407F7">
        <w:rPr>
          <w:sz w:val="20"/>
          <w:szCs w:val="20"/>
        </w:rPr>
        <w:t>жета муниципального образования «Хакуринохабльское сельское поселение», за исключением объема расходов, которые осуществляются за счет субвенций, предоставляемых из бюджетов бюджетной системы Ро</w:t>
      </w:r>
      <w:r w:rsidRPr="009407F7">
        <w:rPr>
          <w:sz w:val="20"/>
          <w:szCs w:val="20"/>
        </w:rPr>
        <w:t>с</w:t>
      </w:r>
      <w:r w:rsidRPr="009407F7">
        <w:rPr>
          <w:sz w:val="20"/>
          <w:szCs w:val="20"/>
        </w:rPr>
        <w:t>сийской Федерации.</w:t>
      </w:r>
    </w:p>
    <w:p w:rsidR="002A64A5" w:rsidRPr="009407F7" w:rsidRDefault="002A64A5" w:rsidP="002A64A5">
      <w:pPr>
        <w:ind w:left="1980" w:hanging="1440"/>
        <w:jc w:val="both"/>
        <w:rPr>
          <w:b/>
          <w:sz w:val="20"/>
          <w:szCs w:val="20"/>
        </w:rPr>
      </w:pPr>
    </w:p>
    <w:p w:rsidR="002A64A5" w:rsidRPr="009407F7" w:rsidRDefault="002A64A5" w:rsidP="002A64A5">
      <w:pPr>
        <w:ind w:left="1980" w:hanging="1440"/>
        <w:jc w:val="both"/>
        <w:rPr>
          <w:sz w:val="20"/>
          <w:szCs w:val="20"/>
        </w:rPr>
      </w:pPr>
      <w:r w:rsidRPr="009407F7">
        <w:rPr>
          <w:b/>
          <w:sz w:val="20"/>
          <w:szCs w:val="20"/>
        </w:rPr>
        <w:t>Статья 11. Вступление в силу настоящего Решения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</w:t>
      </w:r>
    </w:p>
    <w:p w:rsidR="002A64A5" w:rsidRPr="009407F7" w:rsidRDefault="002A64A5" w:rsidP="002A64A5">
      <w:pPr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1.  Решения опубликовать  в районной газете «Заря» и на официальном сайте сельского поселения.</w:t>
      </w: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  <w:r w:rsidRPr="009407F7">
        <w:rPr>
          <w:sz w:val="20"/>
          <w:szCs w:val="20"/>
        </w:rPr>
        <w:t xml:space="preserve">       2.  Настоящее Решение вступает в силу с 1 января </w:t>
      </w:r>
      <w:r>
        <w:rPr>
          <w:sz w:val="20"/>
          <w:szCs w:val="20"/>
        </w:rPr>
        <w:t>2024</w:t>
      </w:r>
      <w:r w:rsidRPr="009407F7">
        <w:rPr>
          <w:sz w:val="20"/>
          <w:szCs w:val="20"/>
        </w:rPr>
        <w:t>года.</w:t>
      </w: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  <w:r w:rsidRPr="009407F7">
        <w:rPr>
          <w:sz w:val="20"/>
          <w:szCs w:val="20"/>
        </w:rPr>
        <w:t>Председатель Совета народных депутатов</w:t>
      </w: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  <w:r w:rsidRPr="009407F7">
        <w:rPr>
          <w:sz w:val="20"/>
          <w:szCs w:val="20"/>
        </w:rPr>
        <w:t>МО «Хакуринохабльское сельское поселение»</w:t>
      </w:r>
      <w:r w:rsidRPr="009407F7">
        <w:rPr>
          <w:sz w:val="20"/>
          <w:szCs w:val="20"/>
        </w:rPr>
        <w:tab/>
      </w:r>
      <w:r w:rsidRPr="009407F7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r w:rsidRPr="009407F7">
        <w:rPr>
          <w:sz w:val="20"/>
          <w:szCs w:val="20"/>
        </w:rPr>
        <w:t>А.Ш.Гишев</w:t>
      </w:r>
      <w:proofErr w:type="spellEnd"/>
      <w:r w:rsidRPr="009407F7">
        <w:rPr>
          <w:sz w:val="20"/>
          <w:szCs w:val="20"/>
        </w:rPr>
        <w:tab/>
      </w:r>
      <w:r w:rsidRPr="009407F7">
        <w:rPr>
          <w:sz w:val="20"/>
          <w:szCs w:val="20"/>
        </w:rPr>
        <w:tab/>
      </w:r>
      <w:r w:rsidRPr="009407F7">
        <w:rPr>
          <w:sz w:val="20"/>
          <w:szCs w:val="20"/>
        </w:rPr>
        <w:tab/>
      </w:r>
      <w:r w:rsidRPr="009407F7">
        <w:rPr>
          <w:sz w:val="20"/>
          <w:szCs w:val="20"/>
        </w:rPr>
        <w:tab/>
      </w:r>
      <w:r w:rsidRPr="009407F7">
        <w:rPr>
          <w:sz w:val="20"/>
          <w:szCs w:val="20"/>
        </w:rPr>
        <w:tab/>
      </w:r>
      <w:r w:rsidRPr="009407F7">
        <w:rPr>
          <w:sz w:val="20"/>
          <w:szCs w:val="20"/>
        </w:rPr>
        <w:tab/>
      </w: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Pr="009407F7" w:rsidRDefault="002A64A5" w:rsidP="002A64A5">
      <w:pPr>
        <w:tabs>
          <w:tab w:val="num" w:pos="1637"/>
        </w:tabs>
        <w:jc w:val="both"/>
        <w:rPr>
          <w:sz w:val="20"/>
          <w:szCs w:val="20"/>
        </w:rPr>
      </w:pPr>
    </w:p>
    <w:p w:rsidR="002A64A5" w:rsidRPr="009407F7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Pr="009407F7" w:rsidRDefault="002A64A5" w:rsidP="002A64A5">
      <w:pPr>
        <w:jc w:val="right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>приложение № 1</w:t>
      </w:r>
    </w:p>
    <w:p w:rsidR="002A64A5" w:rsidRPr="009407F7" w:rsidRDefault="002A64A5" w:rsidP="002A64A5">
      <w:pPr>
        <w:jc w:val="right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                                                                        к проекту бюджета</w:t>
      </w:r>
    </w:p>
    <w:p w:rsidR="002A64A5" w:rsidRPr="009407F7" w:rsidRDefault="002A64A5" w:rsidP="002A64A5">
      <w:pPr>
        <w:jc w:val="right"/>
        <w:rPr>
          <w:sz w:val="20"/>
          <w:szCs w:val="20"/>
        </w:rPr>
      </w:pPr>
      <w:r w:rsidRPr="009407F7">
        <w:rPr>
          <w:sz w:val="20"/>
          <w:szCs w:val="20"/>
        </w:rPr>
        <w:t>МО «Хакуринохабльское сельское поселение»</w:t>
      </w:r>
    </w:p>
    <w:p w:rsidR="002A64A5" w:rsidRPr="009407F7" w:rsidRDefault="002A64A5" w:rsidP="002A64A5">
      <w:pPr>
        <w:tabs>
          <w:tab w:val="left" w:pos="225"/>
        </w:tabs>
        <w:jc w:val="center"/>
        <w:rPr>
          <w:sz w:val="20"/>
          <w:szCs w:val="20"/>
        </w:rPr>
      </w:pPr>
      <w:r w:rsidRPr="009407F7">
        <w:rPr>
          <w:b/>
          <w:sz w:val="20"/>
          <w:szCs w:val="20"/>
        </w:rPr>
        <w:t>Источники финансирования дефицита бюджета муниципального образования         «Хакурин</w:t>
      </w:r>
      <w:r w:rsidRPr="009407F7">
        <w:rPr>
          <w:b/>
          <w:sz w:val="20"/>
          <w:szCs w:val="20"/>
        </w:rPr>
        <w:t>о</w:t>
      </w:r>
      <w:r w:rsidRPr="009407F7">
        <w:rPr>
          <w:b/>
          <w:sz w:val="20"/>
          <w:szCs w:val="20"/>
        </w:rPr>
        <w:t>хабльское сельское поселение» на 202</w:t>
      </w:r>
      <w:r>
        <w:rPr>
          <w:b/>
          <w:sz w:val="20"/>
          <w:szCs w:val="20"/>
        </w:rPr>
        <w:t>4</w:t>
      </w:r>
      <w:r w:rsidRPr="009407F7">
        <w:rPr>
          <w:b/>
          <w:sz w:val="20"/>
          <w:szCs w:val="20"/>
        </w:rPr>
        <w:t xml:space="preserve"> год.                                                                                                                                       </w:t>
      </w:r>
      <w:r w:rsidRPr="009407F7">
        <w:rPr>
          <w:sz w:val="20"/>
          <w:szCs w:val="20"/>
        </w:rPr>
        <w:t xml:space="preserve">                                   (</w:t>
      </w:r>
      <w:proofErr w:type="spellStart"/>
      <w:r w:rsidRPr="009407F7">
        <w:rPr>
          <w:sz w:val="20"/>
          <w:szCs w:val="20"/>
        </w:rPr>
        <w:t>тыс</w:t>
      </w:r>
      <w:proofErr w:type="gramStart"/>
      <w:r w:rsidRPr="009407F7">
        <w:rPr>
          <w:sz w:val="20"/>
          <w:szCs w:val="20"/>
        </w:rPr>
        <w:t>.р</w:t>
      </w:r>
      <w:proofErr w:type="gramEnd"/>
      <w:r w:rsidRPr="009407F7">
        <w:rPr>
          <w:sz w:val="20"/>
          <w:szCs w:val="20"/>
        </w:rPr>
        <w:t>уб</w:t>
      </w:r>
      <w:proofErr w:type="spellEnd"/>
      <w:r w:rsidRPr="009407F7">
        <w:rPr>
          <w:sz w:val="20"/>
          <w:szCs w:val="20"/>
        </w:rPr>
        <w:t>.)</w:t>
      </w:r>
      <w:r>
        <w:rPr>
          <w:sz w:val="20"/>
          <w:szCs w:val="20"/>
        </w:rPr>
        <w:t xml:space="preserve"> 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3156"/>
        <w:gridCol w:w="3524"/>
      </w:tblGrid>
      <w:tr w:rsidR="002A64A5" w:rsidRPr="003A73F9" w:rsidTr="008B716F">
        <w:trPr>
          <w:trHeight w:val="6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 xml:space="preserve">     Код показателя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 xml:space="preserve">                         202</w:t>
            </w:r>
            <w:r>
              <w:rPr>
                <w:sz w:val="16"/>
                <w:szCs w:val="16"/>
              </w:rPr>
              <w:t>4</w:t>
            </w:r>
            <w:r w:rsidRPr="003A73F9">
              <w:rPr>
                <w:sz w:val="16"/>
                <w:szCs w:val="16"/>
              </w:rPr>
              <w:t>г.</w:t>
            </w:r>
          </w:p>
        </w:tc>
      </w:tr>
      <w:tr w:rsidR="002A64A5" w:rsidRPr="003A73F9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</w:p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 xml:space="preserve"> Кредиты  кредитных организаций в валюте Ро</w:t>
            </w:r>
            <w:r w:rsidRPr="003A73F9">
              <w:rPr>
                <w:sz w:val="16"/>
                <w:szCs w:val="16"/>
              </w:rPr>
              <w:t>с</w:t>
            </w:r>
            <w:r w:rsidRPr="003A73F9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000 01 02 00 00 00 0000 000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000 01 02 00 00 10 0000 710</w:t>
            </w:r>
          </w:p>
          <w:p w:rsidR="002A64A5" w:rsidRPr="003A73F9" w:rsidRDefault="002A64A5" w:rsidP="008B716F">
            <w:pPr>
              <w:rPr>
                <w:sz w:val="16"/>
                <w:szCs w:val="16"/>
              </w:rPr>
            </w:pPr>
          </w:p>
          <w:p w:rsidR="002A64A5" w:rsidRPr="003A73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Бюджетные кредиты от других бюджетов бюдже</w:t>
            </w:r>
            <w:r w:rsidRPr="003A73F9">
              <w:rPr>
                <w:sz w:val="16"/>
                <w:szCs w:val="16"/>
              </w:rPr>
              <w:t>т</w:t>
            </w:r>
            <w:r w:rsidRPr="003A73F9">
              <w:rPr>
                <w:sz w:val="16"/>
                <w:szCs w:val="16"/>
              </w:rPr>
              <w:t>ной системы РФ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 xml:space="preserve">Получение кредитов по кредитным  соглашениям и договорам, заключенными от имени </w:t>
            </w:r>
            <w:proofErr w:type="spellStart"/>
            <w:r w:rsidRPr="003A73F9">
              <w:rPr>
                <w:sz w:val="16"/>
                <w:szCs w:val="16"/>
              </w:rPr>
              <w:t>РФ</w:t>
            </w:r>
            <w:proofErr w:type="gramStart"/>
            <w:r w:rsidRPr="003A73F9">
              <w:rPr>
                <w:sz w:val="16"/>
                <w:szCs w:val="16"/>
              </w:rPr>
              <w:t>,с</w:t>
            </w:r>
            <w:proofErr w:type="gramEnd"/>
            <w:r w:rsidRPr="003A73F9">
              <w:rPr>
                <w:sz w:val="16"/>
                <w:szCs w:val="16"/>
              </w:rPr>
              <w:t>убьектов</w:t>
            </w:r>
            <w:proofErr w:type="spellEnd"/>
            <w:r w:rsidRPr="003A73F9">
              <w:rPr>
                <w:sz w:val="16"/>
                <w:szCs w:val="16"/>
              </w:rPr>
              <w:t xml:space="preserve"> РФ, муниципальных образовании, государстве</w:t>
            </w:r>
            <w:r w:rsidRPr="003A73F9">
              <w:rPr>
                <w:sz w:val="16"/>
                <w:szCs w:val="16"/>
              </w:rPr>
              <w:t>н</w:t>
            </w:r>
            <w:r w:rsidRPr="003A73F9">
              <w:rPr>
                <w:sz w:val="16"/>
                <w:szCs w:val="16"/>
              </w:rPr>
              <w:t>ных 0внебюджетных фондов, указанным в валюте РФ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000 01 03 00 00 00 0000 700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</w:tr>
      <w:tr w:rsidR="002A64A5" w:rsidRPr="003A73F9" w:rsidTr="008B716F">
        <w:trPr>
          <w:trHeight w:val="62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Получение кредитов от других бюджетов бюдже</w:t>
            </w:r>
            <w:r w:rsidRPr="003A73F9">
              <w:rPr>
                <w:sz w:val="16"/>
                <w:szCs w:val="16"/>
              </w:rPr>
              <w:t>т</w:t>
            </w:r>
            <w:r w:rsidRPr="003A73F9">
              <w:rPr>
                <w:sz w:val="16"/>
                <w:szCs w:val="16"/>
              </w:rPr>
              <w:t xml:space="preserve">ной системы бюджетам </w:t>
            </w:r>
            <w:proofErr w:type="gramStart"/>
            <w:r w:rsidRPr="003A73F9">
              <w:rPr>
                <w:sz w:val="16"/>
                <w:szCs w:val="16"/>
              </w:rPr>
              <w:t>поселении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000 01 03 00 00 00 0000 710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rPr>
          <w:trHeight w:val="99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Возврат бюджетных кредитов, предоставленных внутри страны,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000 01 06 05 00 00 0000 600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rPr>
          <w:trHeight w:val="9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000 01 06 05 01 10 0000 640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000 01 06 05 00 00 0000 500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</w:t>
            </w:r>
            <w:r w:rsidRPr="003A73F9">
              <w:rPr>
                <w:sz w:val="16"/>
                <w:szCs w:val="16"/>
              </w:rPr>
              <w:t>е</w:t>
            </w:r>
            <w:r w:rsidRPr="003A73F9">
              <w:rPr>
                <w:sz w:val="16"/>
                <w:szCs w:val="16"/>
              </w:rPr>
              <w:t>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000 01 06 05 01 10 0000 540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</w:p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</w:p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</w:t>
            </w:r>
          </w:p>
        </w:tc>
      </w:tr>
      <w:tr w:rsidR="002A64A5" w:rsidRPr="003A73F9" w:rsidTr="008B716F">
        <w:trPr>
          <w:trHeight w:val="19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-19691,40</w:t>
            </w:r>
          </w:p>
        </w:tc>
      </w:tr>
      <w:tr w:rsidR="002A64A5" w:rsidRPr="003A73F9" w:rsidTr="008B716F">
        <w:trPr>
          <w:trHeight w:val="2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-19691,40</w:t>
            </w:r>
          </w:p>
        </w:tc>
      </w:tr>
      <w:tr w:rsidR="002A64A5" w:rsidRPr="003A73F9" w:rsidTr="008B716F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19691,40</w:t>
            </w:r>
          </w:p>
        </w:tc>
      </w:tr>
      <w:tr w:rsidR="002A64A5" w:rsidRPr="003A73F9" w:rsidTr="008B716F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Увеличение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-19691,40</w:t>
            </w:r>
          </w:p>
        </w:tc>
      </w:tr>
      <w:tr w:rsidR="002A64A5" w:rsidRPr="003A73F9" w:rsidTr="008B716F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19691,40</w:t>
            </w:r>
          </w:p>
        </w:tc>
      </w:tr>
      <w:tr w:rsidR="002A64A5" w:rsidRPr="003A73F9" w:rsidTr="008B716F">
        <w:trPr>
          <w:trHeight w:val="70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19691,40</w:t>
            </w:r>
          </w:p>
        </w:tc>
      </w:tr>
      <w:tr w:rsidR="002A64A5" w:rsidRPr="003A73F9" w:rsidTr="008B716F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000 01 05 02 01 00 0000 610</w:t>
            </w:r>
          </w:p>
          <w:p w:rsidR="002A64A5" w:rsidRPr="003A73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19691,40</w:t>
            </w:r>
          </w:p>
        </w:tc>
      </w:tr>
      <w:tr w:rsidR="002A64A5" w:rsidRPr="003A73F9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Уменьшение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000 01 05 02 01 10 0000 610</w:t>
            </w:r>
          </w:p>
          <w:p w:rsidR="002A64A5" w:rsidRPr="003A73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19691,40</w:t>
            </w:r>
          </w:p>
        </w:tc>
      </w:tr>
      <w:tr w:rsidR="002A64A5" w:rsidRPr="003A73F9" w:rsidTr="008B716F">
        <w:trPr>
          <w:trHeight w:val="567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 xml:space="preserve">Источники финансирования дефицита бюджета-всего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rPr>
                <w:sz w:val="16"/>
                <w:szCs w:val="16"/>
              </w:rPr>
            </w:pPr>
            <w:r w:rsidRPr="003A73F9">
              <w:rPr>
                <w:sz w:val="16"/>
                <w:szCs w:val="16"/>
              </w:rPr>
              <w:t>000 10 00 00 00 00 0000 000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A64A5" w:rsidRPr="003A73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64A5" w:rsidRPr="003A73F9" w:rsidRDefault="002A64A5" w:rsidP="002A64A5">
      <w:pPr>
        <w:rPr>
          <w:sz w:val="16"/>
          <w:szCs w:val="16"/>
        </w:rPr>
      </w:pPr>
    </w:p>
    <w:p w:rsidR="002A64A5" w:rsidRPr="003A73F9" w:rsidRDefault="002A64A5" w:rsidP="002A64A5">
      <w:pPr>
        <w:rPr>
          <w:sz w:val="16"/>
          <w:szCs w:val="16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Pr="009407F7" w:rsidRDefault="002A64A5" w:rsidP="002A64A5">
      <w:pPr>
        <w:jc w:val="right"/>
        <w:rPr>
          <w:b/>
          <w:sz w:val="20"/>
          <w:szCs w:val="20"/>
        </w:rPr>
      </w:pPr>
      <w:r w:rsidRPr="009407F7">
        <w:rPr>
          <w:b/>
          <w:sz w:val="20"/>
          <w:szCs w:val="20"/>
        </w:rPr>
        <w:t>приложение № 2</w:t>
      </w:r>
    </w:p>
    <w:p w:rsidR="002A64A5" w:rsidRPr="009407F7" w:rsidRDefault="002A64A5" w:rsidP="002A64A5">
      <w:pPr>
        <w:jc w:val="right"/>
        <w:rPr>
          <w:sz w:val="20"/>
          <w:szCs w:val="20"/>
        </w:rPr>
      </w:pPr>
      <w:r w:rsidRPr="009407F7">
        <w:rPr>
          <w:sz w:val="20"/>
          <w:szCs w:val="20"/>
        </w:rPr>
        <w:t xml:space="preserve">                                                                                  к проекту бюджета</w:t>
      </w:r>
    </w:p>
    <w:p w:rsidR="002A64A5" w:rsidRPr="009407F7" w:rsidRDefault="002A64A5" w:rsidP="002A64A5">
      <w:pPr>
        <w:jc w:val="right"/>
        <w:rPr>
          <w:sz w:val="20"/>
          <w:szCs w:val="20"/>
        </w:rPr>
      </w:pPr>
      <w:r w:rsidRPr="009407F7">
        <w:rPr>
          <w:sz w:val="20"/>
          <w:szCs w:val="20"/>
        </w:rPr>
        <w:t>МО «Хакуринохабльское сельское поселение»</w:t>
      </w:r>
    </w:p>
    <w:p w:rsidR="002A64A5" w:rsidRPr="009407F7" w:rsidRDefault="002A64A5" w:rsidP="002A64A5">
      <w:pPr>
        <w:tabs>
          <w:tab w:val="left" w:pos="225"/>
        </w:tabs>
        <w:jc w:val="center"/>
        <w:rPr>
          <w:sz w:val="20"/>
          <w:szCs w:val="20"/>
        </w:rPr>
      </w:pPr>
      <w:r w:rsidRPr="009407F7">
        <w:rPr>
          <w:b/>
          <w:sz w:val="20"/>
          <w:szCs w:val="20"/>
        </w:rPr>
        <w:t>Источники финансирования дефицита бюджета муниципального образования         «Хакурин</w:t>
      </w:r>
      <w:r w:rsidRPr="009407F7">
        <w:rPr>
          <w:b/>
          <w:sz w:val="20"/>
          <w:szCs w:val="20"/>
        </w:rPr>
        <w:t>о</w:t>
      </w:r>
      <w:r w:rsidRPr="009407F7">
        <w:rPr>
          <w:b/>
          <w:sz w:val="20"/>
          <w:szCs w:val="20"/>
        </w:rPr>
        <w:t>хабльское сельское поселение» на 202</w:t>
      </w:r>
      <w:r>
        <w:rPr>
          <w:b/>
          <w:sz w:val="20"/>
          <w:szCs w:val="20"/>
        </w:rPr>
        <w:t>5-2026</w:t>
      </w:r>
      <w:r w:rsidRPr="009407F7">
        <w:rPr>
          <w:b/>
          <w:sz w:val="20"/>
          <w:szCs w:val="20"/>
        </w:rPr>
        <w:t xml:space="preserve">г.г.                                                                                                                                       </w:t>
      </w:r>
      <w:r w:rsidRPr="009407F7">
        <w:rPr>
          <w:sz w:val="20"/>
          <w:szCs w:val="20"/>
        </w:rPr>
        <w:t xml:space="preserve">                                   (</w:t>
      </w:r>
      <w:proofErr w:type="spellStart"/>
      <w:r w:rsidRPr="009407F7">
        <w:rPr>
          <w:sz w:val="20"/>
          <w:szCs w:val="20"/>
        </w:rPr>
        <w:t>тыс</w:t>
      </w:r>
      <w:proofErr w:type="gramStart"/>
      <w:r w:rsidRPr="009407F7">
        <w:rPr>
          <w:sz w:val="20"/>
          <w:szCs w:val="20"/>
        </w:rPr>
        <w:t>.р</w:t>
      </w:r>
      <w:proofErr w:type="gramEnd"/>
      <w:r w:rsidRPr="009407F7">
        <w:rPr>
          <w:sz w:val="20"/>
          <w:szCs w:val="20"/>
        </w:rPr>
        <w:t>уб</w:t>
      </w:r>
      <w:proofErr w:type="spellEnd"/>
      <w:r w:rsidRPr="009407F7">
        <w:rPr>
          <w:sz w:val="20"/>
          <w:szCs w:val="20"/>
        </w:rPr>
        <w:t>.)</w:t>
      </w:r>
      <w:r>
        <w:rPr>
          <w:sz w:val="20"/>
          <w:szCs w:val="20"/>
        </w:rPr>
        <w:t xml:space="preserve"> 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3156"/>
        <w:gridCol w:w="2190"/>
        <w:gridCol w:w="1334"/>
      </w:tblGrid>
      <w:tr w:rsidR="002A64A5" w:rsidRPr="009407F7" w:rsidTr="008B716F">
        <w:trPr>
          <w:trHeight w:val="6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9407F7" w:rsidRDefault="002A64A5" w:rsidP="008B716F">
            <w:pPr>
              <w:rPr>
                <w:sz w:val="20"/>
                <w:szCs w:val="20"/>
              </w:rPr>
            </w:pPr>
            <w:r w:rsidRPr="009407F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9407F7" w:rsidRDefault="002A64A5" w:rsidP="008B716F">
            <w:pPr>
              <w:rPr>
                <w:sz w:val="20"/>
                <w:szCs w:val="20"/>
              </w:rPr>
            </w:pPr>
            <w:r w:rsidRPr="009407F7">
              <w:rPr>
                <w:sz w:val="20"/>
                <w:szCs w:val="20"/>
              </w:rPr>
              <w:t xml:space="preserve">     Код показателя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9407F7" w:rsidRDefault="002A64A5" w:rsidP="008B716F">
            <w:pPr>
              <w:rPr>
                <w:sz w:val="20"/>
                <w:szCs w:val="20"/>
              </w:rPr>
            </w:pPr>
            <w:r w:rsidRPr="009407F7">
              <w:rPr>
                <w:sz w:val="20"/>
                <w:szCs w:val="20"/>
              </w:rPr>
              <w:t xml:space="preserve">                         202</w:t>
            </w:r>
            <w:r>
              <w:rPr>
                <w:sz w:val="20"/>
                <w:szCs w:val="20"/>
              </w:rPr>
              <w:t>5</w:t>
            </w:r>
            <w:r w:rsidRPr="009407F7">
              <w:rPr>
                <w:sz w:val="20"/>
                <w:szCs w:val="20"/>
              </w:rPr>
              <w:t>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9407F7" w:rsidRDefault="002A64A5" w:rsidP="008B716F">
            <w:pPr>
              <w:rPr>
                <w:sz w:val="20"/>
                <w:szCs w:val="20"/>
              </w:rPr>
            </w:pPr>
            <w:r w:rsidRPr="009407F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9407F7">
              <w:rPr>
                <w:sz w:val="20"/>
                <w:szCs w:val="20"/>
              </w:rPr>
              <w:t>г</w:t>
            </w:r>
          </w:p>
        </w:tc>
      </w:tr>
      <w:tr w:rsidR="002A64A5" w:rsidRPr="009407F7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Кредиты  кредитных организаций в валюте Ро</w:t>
            </w:r>
            <w:r w:rsidRPr="00CC72F9">
              <w:rPr>
                <w:sz w:val="16"/>
                <w:szCs w:val="16"/>
              </w:rPr>
              <w:t>с</w:t>
            </w:r>
            <w:r w:rsidRPr="00CC72F9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000 01 02 00 00 00 0000 000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</w:tr>
      <w:tr w:rsidR="002A64A5" w:rsidRPr="009407F7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</w:tr>
      <w:tr w:rsidR="002A64A5" w:rsidRPr="009407F7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000 01 02 00 00 10 0000 710</w:t>
            </w: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</w:tr>
      <w:tr w:rsidR="002A64A5" w:rsidRPr="00254D8C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Бюджетные кредиты от других бюджетов бюдже</w:t>
            </w:r>
            <w:r w:rsidRPr="00CC72F9">
              <w:rPr>
                <w:sz w:val="16"/>
                <w:szCs w:val="16"/>
              </w:rPr>
              <w:t>т</w:t>
            </w:r>
            <w:r w:rsidRPr="00CC72F9">
              <w:rPr>
                <w:sz w:val="16"/>
                <w:szCs w:val="16"/>
              </w:rPr>
              <w:t>ной системы РФ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</w:tr>
      <w:tr w:rsidR="002A64A5" w:rsidRPr="00254D8C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Получение кредитов по кредитным  соглашениям и договорам, заключенными от имени </w:t>
            </w:r>
            <w:proofErr w:type="spellStart"/>
            <w:r w:rsidRPr="00CC72F9">
              <w:rPr>
                <w:sz w:val="16"/>
                <w:szCs w:val="16"/>
              </w:rPr>
              <w:t>РФ</w:t>
            </w:r>
            <w:proofErr w:type="gramStart"/>
            <w:r w:rsidRPr="00CC72F9">
              <w:rPr>
                <w:sz w:val="16"/>
                <w:szCs w:val="16"/>
              </w:rPr>
              <w:t>,с</w:t>
            </w:r>
            <w:proofErr w:type="gramEnd"/>
            <w:r w:rsidRPr="00CC72F9">
              <w:rPr>
                <w:sz w:val="16"/>
                <w:szCs w:val="16"/>
              </w:rPr>
              <w:t>убьектов</w:t>
            </w:r>
            <w:proofErr w:type="spellEnd"/>
            <w:r w:rsidRPr="00CC72F9">
              <w:rPr>
                <w:sz w:val="16"/>
                <w:szCs w:val="16"/>
              </w:rPr>
              <w:t xml:space="preserve"> РФ, муниципальных образовании,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внебюджетных фондов, указанным в валюте РФ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000 01 03 00 00 00 0000 700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</w:tr>
      <w:tr w:rsidR="002A64A5" w:rsidRPr="00254D8C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Получение кредитов от других бюджетов бюдже</w:t>
            </w:r>
            <w:r w:rsidRPr="00CC72F9">
              <w:rPr>
                <w:sz w:val="16"/>
                <w:szCs w:val="16"/>
              </w:rPr>
              <w:t>т</w:t>
            </w:r>
            <w:r w:rsidRPr="00CC72F9">
              <w:rPr>
                <w:sz w:val="16"/>
                <w:szCs w:val="16"/>
              </w:rPr>
              <w:t xml:space="preserve">ной системы бюджетам </w:t>
            </w:r>
            <w:proofErr w:type="gramStart"/>
            <w:r w:rsidRPr="00CC72F9">
              <w:rPr>
                <w:sz w:val="16"/>
                <w:szCs w:val="16"/>
              </w:rPr>
              <w:t>поселении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000 01 03 00 00 00 0000 710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A64A5" w:rsidRPr="00254D8C" w:rsidTr="008B716F">
        <w:trPr>
          <w:trHeight w:val="60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Возврат бюджетных кредитов, предоставленных внутри страны,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000 01 06 05 00 00 0000 600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A64A5" w:rsidRPr="00254D8C" w:rsidTr="008B716F">
        <w:trPr>
          <w:trHeight w:val="85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000 01 06 05 01 10 0000 640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A64A5" w:rsidRPr="00254D8C" w:rsidTr="008B716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000 01 06 05 00 00 0000 500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A64A5" w:rsidRPr="00254D8C" w:rsidTr="008B716F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</w:t>
            </w:r>
            <w:r w:rsidRPr="00CC72F9">
              <w:rPr>
                <w:sz w:val="16"/>
                <w:szCs w:val="16"/>
              </w:rPr>
              <w:t>е</w:t>
            </w:r>
            <w:r w:rsidRPr="00CC72F9">
              <w:rPr>
                <w:sz w:val="16"/>
                <w:szCs w:val="16"/>
              </w:rPr>
              <w:t>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000 01 06 05 01 10 0000 540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A64A5" w:rsidRPr="00254D8C" w:rsidTr="008B716F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</w:t>
            </w: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</w:tr>
      <w:tr w:rsidR="002A64A5" w:rsidRPr="00254D8C" w:rsidTr="008B716F">
        <w:trPr>
          <w:trHeight w:val="19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 w:rsidRPr="005826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-15095,40</w:t>
            </w:r>
          </w:p>
        </w:tc>
      </w:tr>
      <w:tr w:rsidR="002A64A5" w:rsidRPr="00254D8C" w:rsidTr="008B716F">
        <w:trPr>
          <w:trHeight w:val="2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 w:rsidRPr="005826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-15095,40</w:t>
            </w:r>
          </w:p>
        </w:tc>
      </w:tr>
      <w:tr w:rsidR="002A64A5" w:rsidRPr="00254D8C" w:rsidTr="008B716F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 w:rsidRPr="005826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-15095,40</w:t>
            </w:r>
          </w:p>
        </w:tc>
      </w:tr>
      <w:tr w:rsidR="002A64A5" w:rsidRPr="00254D8C" w:rsidTr="008B716F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Увеличение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 w:rsidRPr="005826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-15095,40</w:t>
            </w:r>
          </w:p>
        </w:tc>
      </w:tr>
      <w:tr w:rsidR="002A64A5" w:rsidRPr="00254D8C" w:rsidTr="008B716F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15095,40</w:t>
            </w:r>
          </w:p>
        </w:tc>
      </w:tr>
      <w:tr w:rsidR="002A64A5" w:rsidRPr="00254D8C" w:rsidTr="008B716F">
        <w:trPr>
          <w:trHeight w:val="70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15095,40</w:t>
            </w:r>
          </w:p>
        </w:tc>
      </w:tr>
      <w:tr w:rsidR="002A64A5" w:rsidRPr="00254D8C" w:rsidTr="008B716F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000 01 05 02 01 00 0000 610</w:t>
            </w: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15095,40</w:t>
            </w:r>
          </w:p>
        </w:tc>
      </w:tr>
      <w:tr w:rsidR="002A64A5" w:rsidRPr="00254D8C" w:rsidTr="008B716F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Уменьшение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000 01 05 02 01 10 0000 610</w:t>
            </w: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15095,40</w:t>
            </w:r>
          </w:p>
        </w:tc>
      </w:tr>
      <w:tr w:rsidR="002A64A5" w:rsidRPr="00254D8C" w:rsidTr="008B716F">
        <w:trPr>
          <w:trHeight w:val="567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Источники финансирования дефицита бюджета-всего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000 10 00 00 00 00 0000 000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582632" w:rsidRDefault="002A64A5" w:rsidP="008B716F">
            <w:pPr>
              <w:jc w:val="center"/>
              <w:rPr>
                <w:sz w:val="16"/>
                <w:szCs w:val="16"/>
              </w:rPr>
            </w:pPr>
            <w:r w:rsidRPr="00582632">
              <w:rPr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ind w:left="4956" w:firstLine="24"/>
        <w:jc w:val="right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 xml:space="preserve">Приложение № 3 </w:t>
      </w:r>
    </w:p>
    <w:p w:rsidR="002A64A5" w:rsidRPr="00254D8C" w:rsidRDefault="002A64A5" w:rsidP="002A64A5">
      <w:pPr>
        <w:ind w:left="4956" w:firstLine="24"/>
        <w:jc w:val="right"/>
        <w:rPr>
          <w:sz w:val="20"/>
          <w:szCs w:val="20"/>
        </w:rPr>
      </w:pPr>
      <w:r w:rsidRPr="00254D8C">
        <w:rPr>
          <w:sz w:val="20"/>
          <w:szCs w:val="20"/>
        </w:rPr>
        <w:t xml:space="preserve"> к проекту бюджета</w:t>
      </w:r>
    </w:p>
    <w:p w:rsidR="002A64A5" w:rsidRPr="00254D8C" w:rsidRDefault="002A64A5" w:rsidP="002A64A5">
      <w:pPr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254D8C">
        <w:rPr>
          <w:sz w:val="20"/>
          <w:szCs w:val="20"/>
        </w:rPr>
        <w:t xml:space="preserve">  МО  «Хакуринохабльское  сельское посел</w:t>
      </w:r>
      <w:r w:rsidRPr="00254D8C">
        <w:rPr>
          <w:sz w:val="20"/>
          <w:szCs w:val="20"/>
        </w:rPr>
        <w:t>е</w:t>
      </w:r>
      <w:r w:rsidRPr="00254D8C">
        <w:rPr>
          <w:sz w:val="20"/>
          <w:szCs w:val="20"/>
        </w:rPr>
        <w:t>ние»</w:t>
      </w:r>
    </w:p>
    <w:p w:rsidR="002A64A5" w:rsidRPr="00254D8C" w:rsidRDefault="002A64A5" w:rsidP="002A64A5">
      <w:pPr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                                             </w:t>
      </w:r>
    </w:p>
    <w:p w:rsidR="002A64A5" w:rsidRPr="00254D8C" w:rsidRDefault="002A64A5" w:rsidP="002A64A5">
      <w:pPr>
        <w:jc w:val="center"/>
        <w:rPr>
          <w:sz w:val="20"/>
          <w:szCs w:val="20"/>
        </w:rPr>
      </w:pPr>
      <w:r w:rsidRPr="00254D8C">
        <w:rPr>
          <w:b/>
          <w:sz w:val="20"/>
          <w:szCs w:val="20"/>
        </w:rPr>
        <w:t>Поступление доходов по основным источникам в бюджет МО «Хакуринохабльское сельское пос</w:t>
      </w:r>
      <w:r w:rsidRPr="00254D8C">
        <w:rPr>
          <w:b/>
          <w:sz w:val="20"/>
          <w:szCs w:val="20"/>
        </w:rPr>
        <w:t>е</w:t>
      </w:r>
      <w:r w:rsidRPr="00254D8C">
        <w:rPr>
          <w:b/>
          <w:sz w:val="20"/>
          <w:szCs w:val="20"/>
        </w:rPr>
        <w:t xml:space="preserve">ление» в </w:t>
      </w:r>
      <w:r>
        <w:rPr>
          <w:b/>
          <w:sz w:val="20"/>
          <w:szCs w:val="20"/>
        </w:rPr>
        <w:t>2024</w:t>
      </w:r>
      <w:r w:rsidRPr="00254D8C">
        <w:rPr>
          <w:b/>
          <w:sz w:val="20"/>
          <w:szCs w:val="20"/>
        </w:rPr>
        <w:t xml:space="preserve"> году</w:t>
      </w:r>
    </w:p>
    <w:p w:rsidR="002A64A5" w:rsidRPr="00254D8C" w:rsidRDefault="002A64A5" w:rsidP="002A64A5">
      <w:pPr>
        <w:jc w:val="center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 xml:space="preserve">                                                                                                                (</w:t>
      </w:r>
      <w:proofErr w:type="spellStart"/>
      <w:r w:rsidRPr="00254D8C">
        <w:rPr>
          <w:b/>
          <w:sz w:val="20"/>
          <w:szCs w:val="20"/>
        </w:rPr>
        <w:t>тыс</w:t>
      </w:r>
      <w:proofErr w:type="gramStart"/>
      <w:r w:rsidRPr="00254D8C">
        <w:rPr>
          <w:b/>
          <w:sz w:val="20"/>
          <w:szCs w:val="20"/>
        </w:rPr>
        <w:t>.р</w:t>
      </w:r>
      <w:proofErr w:type="gramEnd"/>
      <w:r w:rsidRPr="00254D8C">
        <w:rPr>
          <w:b/>
          <w:sz w:val="20"/>
          <w:szCs w:val="20"/>
        </w:rPr>
        <w:t>уб</w:t>
      </w:r>
      <w:proofErr w:type="spellEnd"/>
      <w:r w:rsidRPr="00254D8C">
        <w:rPr>
          <w:b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829"/>
        <w:gridCol w:w="1260"/>
      </w:tblGrid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Коды БК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Виды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Сумма</w:t>
            </w:r>
          </w:p>
        </w:tc>
      </w:tr>
      <w:tr w:rsidR="002A64A5" w:rsidRPr="00254D8C" w:rsidTr="008B716F">
        <w:trPr>
          <w:trHeight w:val="36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ВСЕГО ДОХОДОВ</w:t>
            </w:r>
          </w:p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19691,40</w:t>
            </w:r>
          </w:p>
        </w:tc>
      </w:tr>
      <w:tr w:rsidR="002A64A5" w:rsidRPr="00254D8C" w:rsidTr="008B716F">
        <w:trPr>
          <w:trHeight w:val="58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12608,90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5280,7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5280,7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1 03 00000 00 0000 110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Налоги  на товар</w:t>
            </w:r>
            <w:proofErr w:type="gramStart"/>
            <w:r w:rsidRPr="00254D8C">
              <w:rPr>
                <w:b/>
                <w:sz w:val="20"/>
                <w:szCs w:val="20"/>
              </w:rPr>
              <w:t>ы(</w:t>
            </w:r>
            <w:proofErr w:type="gramEnd"/>
            <w:r w:rsidRPr="00254D8C">
              <w:rPr>
                <w:b/>
                <w:sz w:val="20"/>
                <w:szCs w:val="20"/>
              </w:rPr>
              <w:t>работы, услуги) реализуемые на террит</w:t>
            </w:r>
            <w:r w:rsidRPr="00254D8C">
              <w:rPr>
                <w:b/>
                <w:sz w:val="20"/>
                <w:szCs w:val="20"/>
              </w:rPr>
              <w:t>о</w:t>
            </w:r>
            <w:r w:rsidRPr="00254D8C">
              <w:rPr>
                <w:b/>
                <w:sz w:val="20"/>
                <w:szCs w:val="20"/>
              </w:rPr>
              <w:t>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1753,30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Доходы от уплаты акцизов на дизельное топливо, зачи</w:t>
            </w:r>
            <w:r w:rsidRPr="00254D8C">
              <w:rPr>
                <w:sz w:val="20"/>
                <w:szCs w:val="20"/>
              </w:rPr>
              <w:t>с</w:t>
            </w:r>
            <w:r w:rsidRPr="00254D8C">
              <w:rPr>
                <w:sz w:val="20"/>
                <w:szCs w:val="20"/>
              </w:rPr>
              <w:t xml:space="preserve">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субье</w:t>
            </w:r>
            <w:r w:rsidRPr="00254D8C">
              <w:rPr>
                <w:sz w:val="20"/>
                <w:szCs w:val="20"/>
              </w:rPr>
              <w:t>к</w:t>
            </w:r>
            <w:r w:rsidRPr="00254D8C">
              <w:rPr>
                <w:sz w:val="20"/>
                <w:szCs w:val="20"/>
              </w:rPr>
              <w:t>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914,40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Доходы от уплаты акцизов на моторные масла для дизел</w:t>
            </w:r>
            <w:r w:rsidRPr="00254D8C">
              <w:rPr>
                <w:sz w:val="20"/>
                <w:szCs w:val="20"/>
              </w:rPr>
              <w:t>ь</w:t>
            </w:r>
            <w:r w:rsidRPr="00254D8C">
              <w:rPr>
                <w:sz w:val="20"/>
                <w:szCs w:val="20"/>
              </w:rPr>
              <w:t>ных и карбюраторных (</w:t>
            </w:r>
            <w:proofErr w:type="spellStart"/>
            <w:r w:rsidRPr="00254D8C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254D8C">
              <w:rPr>
                <w:sz w:val="20"/>
                <w:szCs w:val="20"/>
              </w:rPr>
              <w:t>)д</w:t>
            </w:r>
            <w:proofErr w:type="gramEnd"/>
            <w:r w:rsidRPr="00254D8C">
              <w:rPr>
                <w:sz w:val="20"/>
                <w:szCs w:val="20"/>
              </w:rPr>
              <w:t xml:space="preserve">вигателей, зачисляемые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субье</w:t>
            </w:r>
            <w:r w:rsidRPr="00254D8C">
              <w:rPr>
                <w:sz w:val="20"/>
                <w:szCs w:val="20"/>
              </w:rPr>
              <w:t>к</w:t>
            </w:r>
            <w:r w:rsidRPr="00254D8C">
              <w:rPr>
                <w:sz w:val="20"/>
                <w:szCs w:val="20"/>
              </w:rPr>
              <w:t>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1 03 02250 01 0000 110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254D8C">
              <w:rPr>
                <w:sz w:val="20"/>
                <w:szCs w:val="20"/>
              </w:rPr>
              <w:t>бензин</w:t>
            </w:r>
            <w:proofErr w:type="gramEnd"/>
            <w:r w:rsidRPr="00254D8C">
              <w:rPr>
                <w:sz w:val="20"/>
                <w:szCs w:val="20"/>
              </w:rPr>
              <w:t xml:space="preserve"> производимый на территории РФ, зачисляемые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</w:t>
            </w:r>
            <w:r w:rsidRPr="00254D8C">
              <w:rPr>
                <w:sz w:val="20"/>
                <w:szCs w:val="20"/>
              </w:rPr>
              <w:t>ь</w:t>
            </w:r>
            <w:r w:rsidRPr="00254D8C">
              <w:rPr>
                <w:sz w:val="20"/>
                <w:szCs w:val="20"/>
              </w:rPr>
              <w:t>ектов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1 03 02260 01 0000 110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254D8C">
              <w:rPr>
                <w:sz w:val="20"/>
                <w:szCs w:val="20"/>
              </w:rPr>
              <w:t>бензин</w:t>
            </w:r>
            <w:proofErr w:type="gramEnd"/>
            <w:r w:rsidRPr="00254D8C">
              <w:rPr>
                <w:sz w:val="20"/>
                <w:szCs w:val="20"/>
              </w:rPr>
              <w:t xml:space="preserve"> производ</w:t>
            </w:r>
            <w:r w:rsidRPr="00254D8C">
              <w:rPr>
                <w:sz w:val="20"/>
                <w:szCs w:val="20"/>
              </w:rPr>
              <w:t>и</w:t>
            </w:r>
            <w:r w:rsidRPr="00254D8C">
              <w:rPr>
                <w:sz w:val="20"/>
                <w:szCs w:val="20"/>
              </w:rPr>
              <w:t xml:space="preserve">мый на территории РФ, зачисляемые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субье</w:t>
            </w:r>
            <w:r w:rsidRPr="00254D8C">
              <w:rPr>
                <w:sz w:val="20"/>
                <w:szCs w:val="20"/>
              </w:rPr>
              <w:t>к</w:t>
            </w:r>
            <w:r w:rsidRPr="00254D8C">
              <w:rPr>
                <w:sz w:val="20"/>
                <w:szCs w:val="20"/>
              </w:rPr>
              <w:t>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-113,50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1934,20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1934,20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3640,70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Налоги на имущество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1778,40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1862,30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200  00000 00 0000 000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7082,50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2 02 15001 10 0000  151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254D8C">
              <w:rPr>
                <w:sz w:val="20"/>
                <w:szCs w:val="20"/>
              </w:rPr>
              <w:t>д</w:t>
            </w:r>
            <w:r w:rsidRPr="00254D8C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635,00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2 02 30024 10 0000 151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Субвенции бюджетам сельских поселений на выполнение пер</w:t>
            </w:r>
            <w:r w:rsidRPr="00254D8C">
              <w:rPr>
                <w:sz w:val="20"/>
                <w:szCs w:val="20"/>
              </w:rPr>
              <w:t>е</w:t>
            </w:r>
            <w:r w:rsidRPr="00254D8C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2 02 49999 10 0000 151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6060,60</w:t>
            </w:r>
          </w:p>
        </w:tc>
      </w:tr>
      <w:tr w:rsidR="002A64A5" w:rsidRPr="00254D8C" w:rsidTr="008B716F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</w:p>
        </w:tc>
      </w:tr>
    </w:tbl>
    <w:p w:rsidR="002A64A5" w:rsidRPr="00254D8C" w:rsidRDefault="002A64A5" w:rsidP="002A64A5">
      <w:pPr>
        <w:rPr>
          <w:sz w:val="20"/>
          <w:szCs w:val="20"/>
        </w:rPr>
      </w:pPr>
      <w:r w:rsidRPr="00254D8C">
        <w:rPr>
          <w:sz w:val="20"/>
          <w:szCs w:val="20"/>
        </w:rPr>
        <w:t xml:space="preserve"> </w:t>
      </w: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b/>
          <w:sz w:val="20"/>
          <w:szCs w:val="20"/>
        </w:rPr>
      </w:pPr>
    </w:p>
    <w:p w:rsidR="002A64A5" w:rsidRPr="00254D8C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ind w:left="4956" w:firstLine="24"/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ind w:left="4956" w:firstLine="24"/>
        <w:jc w:val="right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>Приложение № 4</w:t>
      </w:r>
    </w:p>
    <w:p w:rsidR="002A64A5" w:rsidRPr="00254D8C" w:rsidRDefault="002A64A5" w:rsidP="002A64A5">
      <w:pPr>
        <w:ind w:left="4956" w:firstLine="24"/>
        <w:jc w:val="right"/>
        <w:rPr>
          <w:sz w:val="20"/>
          <w:szCs w:val="20"/>
        </w:rPr>
      </w:pPr>
      <w:r w:rsidRPr="00254D8C">
        <w:rPr>
          <w:sz w:val="20"/>
          <w:szCs w:val="20"/>
        </w:rPr>
        <w:t xml:space="preserve"> к проекту бюджета</w:t>
      </w:r>
    </w:p>
    <w:p w:rsidR="002A64A5" w:rsidRPr="00254D8C" w:rsidRDefault="002A64A5" w:rsidP="002A64A5">
      <w:pPr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54D8C">
        <w:rPr>
          <w:sz w:val="20"/>
          <w:szCs w:val="20"/>
        </w:rPr>
        <w:t xml:space="preserve"> МО  «Хакуринохабльское  сельское посел</w:t>
      </w:r>
      <w:r w:rsidRPr="00254D8C">
        <w:rPr>
          <w:sz w:val="20"/>
          <w:szCs w:val="20"/>
        </w:rPr>
        <w:t>е</w:t>
      </w:r>
      <w:r w:rsidRPr="00254D8C">
        <w:rPr>
          <w:sz w:val="20"/>
          <w:szCs w:val="20"/>
        </w:rPr>
        <w:t>ние»</w:t>
      </w:r>
    </w:p>
    <w:p w:rsidR="002A64A5" w:rsidRPr="00254D8C" w:rsidRDefault="002A64A5" w:rsidP="002A64A5">
      <w:pPr>
        <w:ind w:left="360"/>
        <w:jc w:val="right"/>
        <w:rPr>
          <w:sz w:val="20"/>
          <w:szCs w:val="20"/>
        </w:rPr>
      </w:pPr>
      <w:r w:rsidRPr="00254D8C">
        <w:rPr>
          <w:b/>
          <w:sz w:val="20"/>
          <w:szCs w:val="20"/>
        </w:rPr>
        <w:t xml:space="preserve">          </w:t>
      </w:r>
      <w:r w:rsidRPr="00254D8C">
        <w:rPr>
          <w:b/>
          <w:sz w:val="20"/>
          <w:szCs w:val="20"/>
        </w:rPr>
        <w:tab/>
      </w:r>
    </w:p>
    <w:p w:rsidR="002A64A5" w:rsidRPr="00254D8C" w:rsidRDefault="002A64A5" w:rsidP="002A64A5">
      <w:pPr>
        <w:jc w:val="center"/>
        <w:rPr>
          <w:sz w:val="20"/>
          <w:szCs w:val="20"/>
        </w:rPr>
      </w:pPr>
      <w:r w:rsidRPr="00254D8C">
        <w:rPr>
          <w:b/>
          <w:sz w:val="20"/>
          <w:szCs w:val="20"/>
        </w:rPr>
        <w:t>Поступление доходов по основным источникам в бюджет МО «Хакуринохабльское сельское пос</w:t>
      </w:r>
      <w:r w:rsidRPr="00254D8C">
        <w:rPr>
          <w:b/>
          <w:sz w:val="20"/>
          <w:szCs w:val="20"/>
        </w:rPr>
        <w:t>е</w:t>
      </w:r>
      <w:r w:rsidRPr="00254D8C">
        <w:rPr>
          <w:b/>
          <w:sz w:val="20"/>
          <w:szCs w:val="20"/>
        </w:rPr>
        <w:t>ление» в 202</w:t>
      </w:r>
      <w:r>
        <w:rPr>
          <w:b/>
          <w:sz w:val="20"/>
          <w:szCs w:val="20"/>
        </w:rPr>
        <w:t>5</w:t>
      </w:r>
      <w:r w:rsidRPr="00254D8C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6</w:t>
      </w:r>
      <w:r w:rsidRPr="00254D8C">
        <w:rPr>
          <w:b/>
          <w:sz w:val="20"/>
          <w:szCs w:val="20"/>
        </w:rPr>
        <w:t xml:space="preserve"> годы</w:t>
      </w:r>
    </w:p>
    <w:p w:rsidR="002A64A5" w:rsidRPr="00254D8C" w:rsidRDefault="002A64A5" w:rsidP="002A64A5">
      <w:pPr>
        <w:jc w:val="center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 xml:space="preserve">                                                                                                                             (</w:t>
      </w:r>
      <w:proofErr w:type="spellStart"/>
      <w:r w:rsidRPr="00254D8C">
        <w:rPr>
          <w:b/>
          <w:sz w:val="20"/>
          <w:szCs w:val="20"/>
        </w:rPr>
        <w:t>тыс</w:t>
      </w:r>
      <w:proofErr w:type="gramStart"/>
      <w:r w:rsidRPr="00254D8C">
        <w:rPr>
          <w:b/>
          <w:sz w:val="20"/>
          <w:szCs w:val="20"/>
        </w:rPr>
        <w:t>.р</w:t>
      </w:r>
      <w:proofErr w:type="gramEnd"/>
      <w:r w:rsidRPr="00254D8C">
        <w:rPr>
          <w:b/>
          <w:sz w:val="20"/>
          <w:szCs w:val="20"/>
        </w:rPr>
        <w:t>уб</w:t>
      </w:r>
      <w:proofErr w:type="spellEnd"/>
      <w:r w:rsidRPr="00254D8C">
        <w:rPr>
          <w:b/>
          <w:sz w:val="20"/>
          <w:szCs w:val="20"/>
        </w:rPr>
        <w:t>)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24"/>
        <w:gridCol w:w="106"/>
        <w:gridCol w:w="5812"/>
        <w:gridCol w:w="992"/>
        <w:gridCol w:w="990"/>
      </w:tblGrid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Коды БК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Виды доходов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Сумма</w:t>
            </w:r>
          </w:p>
        </w:tc>
      </w:tr>
      <w:tr w:rsidR="002A64A5" w:rsidRPr="00254D8C" w:rsidTr="008B716F">
        <w:trPr>
          <w:trHeight w:val="36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254D8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254D8C">
              <w:rPr>
                <w:b/>
                <w:sz w:val="20"/>
                <w:szCs w:val="20"/>
              </w:rPr>
              <w:t>г</w:t>
            </w:r>
          </w:p>
        </w:tc>
      </w:tr>
      <w:tr w:rsidR="002A64A5" w:rsidRPr="00254D8C" w:rsidTr="008B716F">
        <w:trPr>
          <w:trHeight w:val="36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14239,60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15095,40</w:t>
            </w:r>
          </w:p>
        </w:tc>
      </w:tr>
      <w:tr w:rsidR="002A64A5" w:rsidRPr="00254D8C" w:rsidTr="008B716F">
        <w:trPr>
          <w:trHeight w:val="583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r w:rsidRPr="00254D8C">
              <w:rPr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13183,40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14004,30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6045,40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6045,40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1 03 00000 00 0000 110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Налоги  на товар</w:t>
            </w:r>
            <w:proofErr w:type="gramStart"/>
            <w:r w:rsidRPr="00254D8C">
              <w:rPr>
                <w:b/>
                <w:sz w:val="20"/>
                <w:szCs w:val="20"/>
              </w:rPr>
              <w:t>ы(</w:t>
            </w:r>
            <w:proofErr w:type="gramEnd"/>
            <w:r w:rsidRPr="00254D8C">
              <w:rPr>
                <w:b/>
                <w:sz w:val="20"/>
                <w:szCs w:val="20"/>
              </w:rPr>
              <w:t>работы, услуги) реализуемые на террит</w:t>
            </w:r>
            <w:r w:rsidRPr="00254D8C">
              <w:rPr>
                <w:b/>
                <w:sz w:val="20"/>
                <w:szCs w:val="20"/>
              </w:rPr>
              <w:t>о</w:t>
            </w:r>
            <w:r w:rsidRPr="00254D8C">
              <w:rPr>
                <w:b/>
                <w:sz w:val="20"/>
                <w:szCs w:val="20"/>
              </w:rPr>
              <w:t>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1967,70</w:t>
            </w:r>
          </w:p>
        </w:tc>
      </w:tr>
      <w:tr w:rsidR="002A64A5" w:rsidRPr="00254D8C" w:rsidTr="008B716F">
        <w:trPr>
          <w:trHeight w:val="553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Доходы от уплаты акцизов на дизельное топливо, з</w:t>
            </w:r>
            <w:r w:rsidRPr="00254D8C">
              <w:rPr>
                <w:sz w:val="20"/>
                <w:szCs w:val="20"/>
              </w:rPr>
              <w:t>а</w:t>
            </w:r>
            <w:r w:rsidRPr="00254D8C">
              <w:rPr>
                <w:sz w:val="20"/>
                <w:szCs w:val="20"/>
              </w:rPr>
              <w:t xml:space="preserve">числяемые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</w:t>
            </w:r>
            <w:r w:rsidRPr="00254D8C">
              <w:rPr>
                <w:sz w:val="20"/>
                <w:szCs w:val="20"/>
              </w:rPr>
              <w:t>ь</w:t>
            </w:r>
            <w:r w:rsidRPr="00254D8C">
              <w:rPr>
                <w:sz w:val="20"/>
                <w:szCs w:val="20"/>
              </w:rPr>
              <w:t>ектов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Доходы от уплаты акцизов на моторные масла для д</w:t>
            </w:r>
            <w:r w:rsidRPr="00254D8C">
              <w:rPr>
                <w:sz w:val="20"/>
                <w:szCs w:val="20"/>
              </w:rPr>
              <w:t>и</w:t>
            </w:r>
            <w:r w:rsidRPr="00254D8C">
              <w:rPr>
                <w:sz w:val="20"/>
                <w:szCs w:val="20"/>
              </w:rPr>
              <w:t>зельных и карбюраторных (</w:t>
            </w:r>
            <w:proofErr w:type="spellStart"/>
            <w:r w:rsidRPr="00254D8C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254D8C">
              <w:rPr>
                <w:sz w:val="20"/>
                <w:szCs w:val="20"/>
              </w:rPr>
              <w:t>)д</w:t>
            </w:r>
            <w:proofErr w:type="gramEnd"/>
            <w:r w:rsidRPr="00254D8C">
              <w:rPr>
                <w:sz w:val="20"/>
                <w:szCs w:val="20"/>
              </w:rPr>
              <w:t xml:space="preserve">вигателей, зачисляемые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субье</w:t>
            </w:r>
            <w:r w:rsidRPr="00254D8C">
              <w:rPr>
                <w:sz w:val="20"/>
                <w:szCs w:val="20"/>
              </w:rPr>
              <w:t>к</w:t>
            </w:r>
            <w:r w:rsidRPr="00254D8C">
              <w:rPr>
                <w:sz w:val="20"/>
                <w:szCs w:val="20"/>
              </w:rPr>
              <w:t>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254D8C">
              <w:rPr>
                <w:sz w:val="20"/>
                <w:szCs w:val="20"/>
              </w:rPr>
              <w:t>бензин</w:t>
            </w:r>
            <w:proofErr w:type="gramEnd"/>
            <w:r w:rsidRPr="00254D8C">
              <w:rPr>
                <w:sz w:val="20"/>
                <w:szCs w:val="20"/>
              </w:rPr>
              <w:t xml:space="preserve"> производимый на территории РФ, зачисляемые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</w:t>
            </w:r>
            <w:r w:rsidRPr="00254D8C">
              <w:rPr>
                <w:sz w:val="20"/>
                <w:szCs w:val="20"/>
              </w:rPr>
              <w:t>ь</w:t>
            </w:r>
            <w:r w:rsidRPr="00254D8C">
              <w:rPr>
                <w:sz w:val="20"/>
                <w:szCs w:val="20"/>
              </w:rPr>
              <w:t>ектов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1067,50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254D8C">
              <w:rPr>
                <w:sz w:val="20"/>
                <w:szCs w:val="20"/>
              </w:rPr>
              <w:t>бензин</w:t>
            </w:r>
            <w:proofErr w:type="gramEnd"/>
            <w:r w:rsidRPr="00254D8C">
              <w:rPr>
                <w:sz w:val="20"/>
                <w:szCs w:val="20"/>
              </w:rPr>
              <w:t xml:space="preserve"> производ</w:t>
            </w:r>
            <w:r w:rsidRPr="00254D8C">
              <w:rPr>
                <w:sz w:val="20"/>
                <w:szCs w:val="20"/>
              </w:rPr>
              <w:t>и</w:t>
            </w:r>
            <w:r w:rsidRPr="00254D8C">
              <w:rPr>
                <w:sz w:val="20"/>
                <w:szCs w:val="20"/>
              </w:rPr>
              <w:t xml:space="preserve">мый на территории РФ, зачисляемые на консолидированные бюджеты </w:t>
            </w:r>
            <w:proofErr w:type="spellStart"/>
            <w:r w:rsidRPr="00254D8C">
              <w:rPr>
                <w:sz w:val="20"/>
                <w:szCs w:val="20"/>
              </w:rPr>
              <w:t>субье</w:t>
            </w:r>
            <w:r w:rsidRPr="00254D8C">
              <w:rPr>
                <w:sz w:val="20"/>
                <w:szCs w:val="20"/>
              </w:rPr>
              <w:t>к</w:t>
            </w:r>
            <w:r w:rsidRPr="00254D8C">
              <w:rPr>
                <w:sz w:val="20"/>
                <w:szCs w:val="20"/>
              </w:rPr>
              <w:t>тов</w:t>
            </w:r>
            <w:proofErr w:type="spellEnd"/>
            <w:r w:rsidRPr="00254D8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-130,20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2092,00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2092,00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3767,70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3899,20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Налоги на имущество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1923,50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1975,70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200  00000 00 0000 000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1091,10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202 35118 10 0000 151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Субвенции бюджетам муниципальных районов на осуществл</w:t>
            </w:r>
            <w:r w:rsidRPr="00254D8C">
              <w:rPr>
                <w:sz w:val="20"/>
                <w:szCs w:val="20"/>
              </w:rPr>
              <w:t>е</w:t>
            </w:r>
            <w:r w:rsidRPr="00254D8C">
              <w:rPr>
                <w:sz w:val="20"/>
                <w:szCs w:val="20"/>
              </w:rPr>
              <w:t>ние полномочий по первичному воинскому учету на территориях, где отсутствуют военные коми</w:t>
            </w:r>
            <w:r w:rsidRPr="00254D8C">
              <w:rPr>
                <w:sz w:val="20"/>
                <w:szCs w:val="20"/>
              </w:rPr>
              <w:t>с</w:t>
            </w:r>
            <w:r w:rsidRPr="00254D8C">
              <w:rPr>
                <w:sz w:val="20"/>
                <w:szCs w:val="20"/>
              </w:rPr>
              <w:t>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2 02 30024 10 0000 151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Субвенции бюджетам сельских поселений на выполнение пер</w:t>
            </w:r>
            <w:r w:rsidRPr="00254D8C">
              <w:rPr>
                <w:sz w:val="20"/>
                <w:szCs w:val="20"/>
              </w:rPr>
              <w:t>е</w:t>
            </w:r>
            <w:r w:rsidRPr="00254D8C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</w:tr>
      <w:tr w:rsidR="002A64A5" w:rsidRPr="00254D8C" w:rsidTr="008B716F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2 02 49999 10 0000 151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4A5" w:rsidRPr="00254D8C" w:rsidTr="008B716F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2088" w:type="dxa"/>
          <w:wAfter w:w="7900" w:type="dxa"/>
          <w:trHeight w:val="180"/>
        </w:trPr>
        <w:tc>
          <w:tcPr>
            <w:tcW w:w="324" w:type="dxa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</w:p>
        </w:tc>
      </w:tr>
    </w:tbl>
    <w:p w:rsidR="002A64A5" w:rsidRDefault="002A64A5" w:rsidP="002A64A5">
      <w:pPr>
        <w:rPr>
          <w:sz w:val="20"/>
          <w:szCs w:val="20"/>
        </w:rPr>
      </w:pPr>
      <w:r w:rsidRPr="00254D8C">
        <w:rPr>
          <w:sz w:val="20"/>
          <w:szCs w:val="20"/>
        </w:rPr>
        <w:t xml:space="preserve"> </w:t>
      </w: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color w:val="000000"/>
          <w:spacing w:val="-10"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>Приложение № 5</w:t>
      </w:r>
    </w:p>
    <w:p w:rsidR="002A64A5" w:rsidRPr="00254D8C" w:rsidRDefault="002A64A5" w:rsidP="002A64A5">
      <w:pPr>
        <w:jc w:val="right"/>
        <w:rPr>
          <w:sz w:val="20"/>
          <w:szCs w:val="20"/>
        </w:rPr>
      </w:pPr>
      <w:r w:rsidRPr="00254D8C">
        <w:rPr>
          <w:sz w:val="20"/>
          <w:szCs w:val="20"/>
        </w:rPr>
        <w:t>к проекту бюджета</w:t>
      </w:r>
    </w:p>
    <w:p w:rsidR="002A64A5" w:rsidRPr="00254D8C" w:rsidRDefault="002A64A5" w:rsidP="002A64A5">
      <w:pPr>
        <w:jc w:val="right"/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                   МО   «Хакуринохабльское сельское поселение»                                                                                                         </w:t>
      </w:r>
    </w:p>
    <w:p w:rsidR="002A64A5" w:rsidRPr="00254D8C" w:rsidRDefault="002A64A5" w:rsidP="002A64A5">
      <w:pPr>
        <w:jc w:val="center"/>
        <w:rPr>
          <w:b/>
          <w:sz w:val="20"/>
          <w:szCs w:val="20"/>
        </w:rPr>
      </w:pPr>
    </w:p>
    <w:p w:rsidR="002A64A5" w:rsidRPr="00254D8C" w:rsidRDefault="002A64A5" w:rsidP="002A64A5">
      <w:pPr>
        <w:jc w:val="center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>Перечень главных администраторов доходов  бюджета муниципального образования  «</w:t>
      </w:r>
      <w:r w:rsidRPr="00254D8C">
        <w:rPr>
          <w:sz w:val="20"/>
          <w:szCs w:val="20"/>
        </w:rPr>
        <w:t>Хакуринохабльское сельское поселение» -</w:t>
      </w:r>
      <w:r w:rsidRPr="00254D8C">
        <w:rPr>
          <w:b/>
          <w:sz w:val="20"/>
          <w:szCs w:val="20"/>
        </w:rPr>
        <w:t xml:space="preserve"> о</w:t>
      </w:r>
      <w:r w:rsidRPr="00254D8C">
        <w:rPr>
          <w:b/>
          <w:sz w:val="20"/>
          <w:szCs w:val="20"/>
        </w:rPr>
        <w:t>р</w:t>
      </w:r>
      <w:r w:rsidRPr="00254D8C">
        <w:rPr>
          <w:b/>
          <w:sz w:val="20"/>
          <w:szCs w:val="20"/>
        </w:rPr>
        <w:t xml:space="preserve">ганов местного самоуправления, иных организаций  на </w:t>
      </w:r>
      <w:r>
        <w:rPr>
          <w:b/>
          <w:sz w:val="20"/>
          <w:szCs w:val="20"/>
        </w:rPr>
        <w:t>2024</w:t>
      </w:r>
      <w:r w:rsidRPr="00254D8C">
        <w:rPr>
          <w:b/>
          <w:sz w:val="20"/>
          <w:szCs w:val="20"/>
        </w:rPr>
        <w:t xml:space="preserve">  год  и на плановый период 202</w:t>
      </w:r>
      <w:r>
        <w:rPr>
          <w:b/>
          <w:sz w:val="20"/>
          <w:szCs w:val="20"/>
        </w:rPr>
        <w:t>5</w:t>
      </w:r>
      <w:r w:rsidRPr="00254D8C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6</w:t>
      </w:r>
      <w:r w:rsidRPr="00254D8C">
        <w:rPr>
          <w:b/>
          <w:sz w:val="20"/>
          <w:szCs w:val="20"/>
        </w:rPr>
        <w:t xml:space="preserve">годов. </w:t>
      </w:r>
    </w:p>
    <w:p w:rsidR="002A64A5" w:rsidRPr="00254D8C" w:rsidRDefault="002A64A5" w:rsidP="002A64A5">
      <w:pPr>
        <w:jc w:val="center"/>
        <w:rPr>
          <w:snapToGrid w:val="0"/>
          <w:sz w:val="20"/>
          <w:szCs w:val="20"/>
        </w:rPr>
      </w:pPr>
    </w:p>
    <w:tbl>
      <w:tblPr>
        <w:tblW w:w="0" w:type="auto"/>
        <w:jc w:val="center"/>
        <w:tblInd w:w="-2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9"/>
        <w:gridCol w:w="2409"/>
        <w:gridCol w:w="569"/>
        <w:gridCol w:w="6376"/>
      </w:tblGrid>
      <w:tr w:rsidR="002A64A5" w:rsidRPr="00CC72F9" w:rsidTr="008B716F">
        <w:trPr>
          <w:trHeight w:val="557"/>
          <w:jc w:val="center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  <w:r w:rsidRPr="00CC72F9">
              <w:rPr>
                <w:b/>
                <w:snapToGrid w:val="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</w:p>
          <w:p w:rsidR="002A64A5" w:rsidRPr="00CC72F9" w:rsidRDefault="002A64A5" w:rsidP="008B716F">
            <w:pPr>
              <w:rPr>
                <w:b/>
                <w:sz w:val="20"/>
                <w:szCs w:val="20"/>
              </w:rPr>
            </w:pPr>
            <w:r w:rsidRPr="00CC72F9">
              <w:rPr>
                <w:b/>
                <w:snapToGrid w:val="0"/>
                <w:sz w:val="20"/>
                <w:szCs w:val="20"/>
              </w:rPr>
              <w:t xml:space="preserve">Наименование главных </w:t>
            </w:r>
            <w:r w:rsidRPr="00CC72F9">
              <w:rPr>
                <w:b/>
                <w:sz w:val="20"/>
                <w:szCs w:val="20"/>
              </w:rPr>
              <w:t>администраторов доходов бюджета муниц</w:t>
            </w:r>
            <w:r w:rsidRPr="00CC72F9">
              <w:rPr>
                <w:b/>
                <w:sz w:val="20"/>
                <w:szCs w:val="20"/>
              </w:rPr>
              <w:t>и</w:t>
            </w:r>
            <w:r w:rsidRPr="00CC72F9">
              <w:rPr>
                <w:b/>
                <w:sz w:val="20"/>
                <w:szCs w:val="20"/>
              </w:rPr>
              <w:t>пального образования  «</w:t>
            </w:r>
            <w:r w:rsidRPr="00CC72F9">
              <w:rPr>
                <w:sz w:val="20"/>
                <w:szCs w:val="20"/>
              </w:rPr>
              <w:t xml:space="preserve">Хакуринохабльское сельское поселение»   </w:t>
            </w:r>
          </w:p>
        </w:tc>
      </w:tr>
      <w:tr w:rsidR="002A64A5" w:rsidRPr="00CC72F9" w:rsidTr="008B716F">
        <w:trPr>
          <w:trHeight w:val="7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  <w:r w:rsidRPr="00CC72F9">
              <w:rPr>
                <w:b/>
                <w:snapToGrid w:val="0"/>
                <w:sz w:val="20"/>
                <w:szCs w:val="20"/>
              </w:rPr>
              <w:t>Главного админ</w:t>
            </w:r>
            <w:r w:rsidRPr="00CC72F9">
              <w:rPr>
                <w:b/>
                <w:snapToGrid w:val="0"/>
                <w:sz w:val="20"/>
                <w:szCs w:val="20"/>
              </w:rPr>
              <w:t>и</w:t>
            </w:r>
            <w:r w:rsidRPr="00CC72F9">
              <w:rPr>
                <w:b/>
                <w:snapToGrid w:val="0"/>
                <w:sz w:val="20"/>
                <w:szCs w:val="20"/>
              </w:rPr>
              <w:t>стратора</w:t>
            </w: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  <w:lang w:val="en-US"/>
              </w:rPr>
            </w:pP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  <w:r w:rsidRPr="00CC72F9">
              <w:rPr>
                <w:b/>
                <w:snapToGrid w:val="0"/>
                <w:sz w:val="20"/>
                <w:szCs w:val="20"/>
              </w:rPr>
              <w:t>Группы, подгруппы, ст</w:t>
            </w:r>
            <w:r w:rsidRPr="00CC72F9">
              <w:rPr>
                <w:b/>
                <w:snapToGrid w:val="0"/>
                <w:sz w:val="20"/>
                <w:szCs w:val="20"/>
              </w:rPr>
              <w:t>а</w:t>
            </w:r>
            <w:r w:rsidRPr="00CC72F9">
              <w:rPr>
                <w:b/>
                <w:snapToGrid w:val="0"/>
                <w:sz w:val="20"/>
                <w:szCs w:val="20"/>
              </w:rPr>
              <w:t>тьи, подстатьи, элемента, кода классификации операций сектора государственного управл</w:t>
            </w:r>
            <w:r w:rsidRPr="00CC72F9">
              <w:rPr>
                <w:b/>
                <w:snapToGrid w:val="0"/>
                <w:sz w:val="20"/>
                <w:szCs w:val="20"/>
              </w:rPr>
              <w:t>е</w:t>
            </w:r>
            <w:r w:rsidRPr="00CC72F9">
              <w:rPr>
                <w:b/>
                <w:snapToGrid w:val="0"/>
                <w:sz w:val="20"/>
                <w:szCs w:val="20"/>
              </w:rPr>
              <w:t>ния, относящихся к дох</w:t>
            </w:r>
            <w:r w:rsidRPr="00CC72F9">
              <w:rPr>
                <w:b/>
                <w:snapToGrid w:val="0"/>
                <w:sz w:val="20"/>
                <w:szCs w:val="20"/>
              </w:rPr>
              <w:t>о</w:t>
            </w:r>
            <w:r w:rsidRPr="00CC72F9">
              <w:rPr>
                <w:b/>
                <w:snapToGrid w:val="0"/>
                <w:sz w:val="20"/>
                <w:szCs w:val="20"/>
              </w:rPr>
              <w:t>дам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  <w:r w:rsidRPr="00CC72F9">
              <w:rPr>
                <w:b/>
                <w:snapToGrid w:val="0"/>
                <w:sz w:val="20"/>
                <w:szCs w:val="20"/>
              </w:rPr>
              <w:t>цели</w:t>
            </w:r>
          </w:p>
        </w:tc>
        <w:tc>
          <w:tcPr>
            <w:tcW w:w="6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</w:p>
        </w:tc>
      </w:tr>
      <w:tr w:rsidR="002A64A5" w:rsidRPr="00CC72F9" w:rsidTr="008B716F">
        <w:trPr>
          <w:trHeight w:val="645"/>
          <w:jc w:val="center"/>
        </w:trPr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  <w:r w:rsidRPr="00CC72F9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2A64A5" w:rsidRPr="00CC72F9" w:rsidRDefault="002A64A5" w:rsidP="008B716F">
            <w:pPr>
              <w:rPr>
                <w:b/>
                <w:snapToGrid w:val="0"/>
                <w:sz w:val="20"/>
                <w:szCs w:val="20"/>
              </w:rPr>
            </w:pPr>
            <w:r w:rsidRPr="00CC72F9">
              <w:rPr>
                <w:b/>
                <w:snapToGrid w:val="0"/>
                <w:sz w:val="20"/>
                <w:szCs w:val="20"/>
              </w:rPr>
              <w:t xml:space="preserve">                        МО «Хакуринохабльское сельское поселение»</w:t>
            </w:r>
          </w:p>
        </w:tc>
      </w:tr>
      <w:tr w:rsidR="002A64A5" w:rsidRPr="00CC72F9" w:rsidTr="008B716F">
        <w:trPr>
          <w:trHeight w:val="4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napToGrid w:val="0"/>
                <w:sz w:val="20"/>
                <w:szCs w:val="20"/>
              </w:rPr>
              <w:t>781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98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52"/>
              <w:gridCol w:w="7628"/>
            </w:tblGrid>
            <w:tr w:rsidR="002A64A5" w:rsidRPr="00CC72F9" w:rsidTr="008B716F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4A5" w:rsidRPr="00CC72F9" w:rsidRDefault="002A64A5" w:rsidP="008B716F">
                  <w:pPr>
                    <w:rPr>
                      <w:sz w:val="20"/>
                      <w:szCs w:val="20"/>
                    </w:rPr>
                  </w:pPr>
                  <w:r w:rsidRPr="00CC72F9">
                    <w:rPr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4A5" w:rsidRPr="00CC72F9" w:rsidRDefault="002A64A5" w:rsidP="008B716F">
                  <w:pPr>
                    <w:jc w:val="both"/>
                    <w:rPr>
                      <w:sz w:val="20"/>
                      <w:szCs w:val="20"/>
                    </w:rPr>
                  </w:pPr>
                  <w:r w:rsidRPr="00CC72F9">
                    <w:rPr>
                      <w:sz w:val="20"/>
                      <w:szCs w:val="20"/>
                    </w:rPr>
                    <w:t xml:space="preserve">Прочие доходы </w:t>
                  </w:r>
                  <w:proofErr w:type="gramStart"/>
                  <w:r w:rsidRPr="00CC72F9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CC72F9">
                    <w:rPr>
                      <w:sz w:val="20"/>
                      <w:szCs w:val="20"/>
                    </w:rPr>
                    <w:t xml:space="preserve"> </w:t>
                  </w:r>
                  <w:r w:rsidRPr="00CC72F9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CC72F9">
                    <w:rPr>
                      <w:sz w:val="20"/>
                      <w:szCs w:val="20"/>
                    </w:rPr>
                    <w:t>омпенсации</w:t>
                  </w:r>
                  <w:proofErr w:type="spellEnd"/>
                  <w:r w:rsidRPr="00CC72F9">
                    <w:rPr>
                      <w:sz w:val="20"/>
                      <w:szCs w:val="20"/>
                    </w:rPr>
                    <w:t xml:space="preserve"> затрат  бюджетов поселений</w:t>
                  </w:r>
                </w:p>
              </w:tc>
            </w:tr>
          </w:tbl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2A64A5" w:rsidRPr="00CC72F9" w:rsidTr="008B716F">
        <w:trPr>
          <w:trHeight w:val="27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napToGrid w:val="0"/>
                <w:sz w:val="20"/>
                <w:szCs w:val="20"/>
              </w:rPr>
              <w:t>781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1 16 90050 10 0000 140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A64A5" w:rsidRPr="00CC72F9" w:rsidTr="008B716F">
        <w:trPr>
          <w:trHeight w:val="27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napToGrid w:val="0"/>
                <w:sz w:val="20"/>
                <w:szCs w:val="20"/>
              </w:rPr>
              <w:t xml:space="preserve">781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2 02 35118 10 0000 151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</w:t>
            </w:r>
            <w:r w:rsidRPr="00CC72F9">
              <w:rPr>
                <w:sz w:val="20"/>
                <w:szCs w:val="20"/>
              </w:rPr>
              <w:t>с</w:t>
            </w:r>
            <w:r w:rsidRPr="00CC72F9">
              <w:rPr>
                <w:sz w:val="20"/>
                <w:szCs w:val="20"/>
              </w:rPr>
              <w:t>сариаты</w:t>
            </w:r>
          </w:p>
        </w:tc>
      </w:tr>
      <w:tr w:rsidR="002A64A5" w:rsidRPr="00CC72F9" w:rsidTr="008B716F">
        <w:trPr>
          <w:trHeight w:val="27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napToGrid w:val="0"/>
                <w:sz w:val="20"/>
                <w:szCs w:val="20"/>
              </w:rPr>
              <w:t>781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2 02 30024 10 0000 151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A64A5" w:rsidRPr="00CC72F9" w:rsidTr="008B716F">
        <w:trPr>
          <w:trHeight w:val="27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napToGrid w:val="0"/>
                <w:sz w:val="20"/>
                <w:szCs w:val="20"/>
              </w:rPr>
              <w:t>781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2 02 15001 10 0000 151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Дотации бюджетам поселений на выравнивание бюджетной обеспече</w:t>
            </w:r>
            <w:r w:rsidRPr="00CC72F9">
              <w:rPr>
                <w:sz w:val="20"/>
                <w:szCs w:val="20"/>
              </w:rPr>
              <w:t>н</w:t>
            </w:r>
            <w:r w:rsidRPr="00CC72F9">
              <w:rPr>
                <w:sz w:val="20"/>
                <w:szCs w:val="20"/>
              </w:rPr>
              <w:t>ности</w:t>
            </w:r>
          </w:p>
        </w:tc>
      </w:tr>
      <w:tr w:rsidR="002A64A5" w:rsidRPr="00CC72F9" w:rsidTr="008B716F">
        <w:trPr>
          <w:trHeight w:val="27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 w:rsidRPr="00CC72F9">
              <w:rPr>
                <w:snapToGrid w:val="0"/>
                <w:sz w:val="20"/>
                <w:szCs w:val="20"/>
              </w:rPr>
              <w:t>781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2 02 49999 10 0000 151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 w:rsidRPr="00CC72F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64A5" w:rsidRPr="00CC72F9" w:rsidTr="008B716F">
        <w:trPr>
          <w:trHeight w:val="27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поселении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</w:t>
            </w:r>
          </w:p>
        </w:tc>
      </w:tr>
      <w:tr w:rsidR="002A64A5" w:rsidRPr="00CC72F9" w:rsidTr="008B716F">
        <w:trPr>
          <w:trHeight w:val="27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Default="002A64A5" w:rsidP="008B716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Default="002A64A5" w:rsidP="008B716F">
            <w:pPr>
              <w:rPr>
                <w:sz w:val="20"/>
                <w:szCs w:val="20"/>
              </w:rPr>
            </w:pPr>
            <w:r w:rsidRPr="00CA01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A017D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CA017D">
              <w:rPr>
                <w:sz w:val="20"/>
                <w:szCs w:val="20"/>
              </w:rPr>
              <w:t>19999</w:t>
            </w:r>
            <w:r>
              <w:rPr>
                <w:sz w:val="20"/>
                <w:szCs w:val="20"/>
              </w:rPr>
              <w:t xml:space="preserve"> </w:t>
            </w:r>
            <w:r w:rsidRPr="00CA017D">
              <w:rPr>
                <w:sz w:val="20"/>
                <w:szCs w:val="20"/>
              </w:rPr>
              <w:t>10 0000 15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Pr="00CC72F9" w:rsidRDefault="002A64A5" w:rsidP="008B716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5" w:rsidRDefault="002A64A5" w:rsidP="008B716F">
            <w:pPr>
              <w:rPr>
                <w:sz w:val="20"/>
                <w:szCs w:val="20"/>
              </w:rPr>
            </w:pPr>
            <w:r w:rsidRPr="00CA017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</w:tbl>
    <w:p w:rsidR="002A64A5" w:rsidRPr="00CC72F9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jc w:val="both"/>
        <w:rPr>
          <w:sz w:val="20"/>
          <w:szCs w:val="20"/>
        </w:rPr>
      </w:pPr>
    </w:p>
    <w:p w:rsidR="002A64A5" w:rsidRPr="00254D8C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p w:rsidR="002A64A5" w:rsidRDefault="002A64A5" w:rsidP="002A64A5">
      <w:pPr>
        <w:jc w:val="both"/>
        <w:rPr>
          <w:sz w:val="20"/>
          <w:szCs w:val="20"/>
        </w:rPr>
      </w:pPr>
    </w:p>
    <w:tbl>
      <w:tblPr>
        <w:tblW w:w="3827" w:type="dxa"/>
        <w:tblInd w:w="5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2A64A5" w:rsidRPr="00254D8C" w:rsidTr="008B716F">
        <w:tc>
          <w:tcPr>
            <w:tcW w:w="3827" w:type="dxa"/>
            <w:shd w:val="clear" w:color="auto" w:fill="auto"/>
          </w:tcPr>
          <w:p w:rsidR="002A64A5" w:rsidRDefault="002A64A5" w:rsidP="008B716F">
            <w:pPr>
              <w:jc w:val="right"/>
              <w:rPr>
                <w:b/>
                <w:sz w:val="20"/>
                <w:szCs w:val="20"/>
              </w:rPr>
            </w:pPr>
          </w:p>
          <w:p w:rsidR="002A64A5" w:rsidRPr="00254D8C" w:rsidRDefault="002A64A5" w:rsidP="008B716F">
            <w:pPr>
              <w:jc w:val="right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приложение № 6</w:t>
            </w:r>
          </w:p>
          <w:p w:rsidR="002A64A5" w:rsidRPr="00254D8C" w:rsidRDefault="002A64A5" w:rsidP="008B716F">
            <w:pPr>
              <w:jc w:val="right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к проекту бюджета</w:t>
            </w:r>
          </w:p>
          <w:p w:rsidR="002A64A5" w:rsidRPr="00254D8C" w:rsidRDefault="002A64A5" w:rsidP="008B716F">
            <w:pPr>
              <w:ind w:left="-2197" w:right="-496"/>
              <w:jc w:val="right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 МО «Хакуринохабльское сельское поселение»                                                                                                                                           </w:t>
            </w:r>
          </w:p>
          <w:p w:rsidR="002A64A5" w:rsidRPr="00254D8C" w:rsidRDefault="002A64A5" w:rsidP="008B716F">
            <w:pPr>
              <w:jc w:val="right"/>
              <w:rPr>
                <w:sz w:val="20"/>
                <w:szCs w:val="20"/>
              </w:rPr>
            </w:pPr>
          </w:p>
        </w:tc>
      </w:tr>
    </w:tbl>
    <w:p w:rsidR="002A64A5" w:rsidRPr="00254D8C" w:rsidRDefault="002A64A5" w:rsidP="002A64A5">
      <w:pPr>
        <w:pStyle w:val="31"/>
        <w:rPr>
          <w:b/>
          <w:snapToGrid w:val="0"/>
          <w:color w:val="000000"/>
          <w:sz w:val="20"/>
          <w:szCs w:val="20"/>
        </w:rPr>
      </w:pPr>
      <w:r w:rsidRPr="00254D8C">
        <w:rPr>
          <w:b/>
          <w:snapToGrid w:val="0"/>
          <w:color w:val="000000"/>
          <w:sz w:val="20"/>
          <w:szCs w:val="20"/>
        </w:rPr>
        <w:t xml:space="preserve">              Перечень администраторов доходов   бюджета МО «Хакуринохабльское сельское посел</w:t>
      </w:r>
      <w:r w:rsidRPr="00254D8C">
        <w:rPr>
          <w:b/>
          <w:snapToGrid w:val="0"/>
          <w:color w:val="000000"/>
          <w:sz w:val="20"/>
          <w:szCs w:val="20"/>
        </w:rPr>
        <w:t>е</w:t>
      </w:r>
      <w:r w:rsidRPr="00254D8C">
        <w:rPr>
          <w:b/>
          <w:snapToGrid w:val="0"/>
          <w:color w:val="000000"/>
          <w:sz w:val="20"/>
          <w:szCs w:val="20"/>
        </w:rPr>
        <w:t>ние</w:t>
      </w:r>
      <w:proofErr w:type="gramStart"/>
      <w:r w:rsidRPr="00254D8C">
        <w:rPr>
          <w:b/>
          <w:snapToGrid w:val="0"/>
          <w:color w:val="000000"/>
          <w:sz w:val="20"/>
          <w:szCs w:val="20"/>
        </w:rPr>
        <w:t>»-</w:t>
      </w:r>
      <w:proofErr w:type="gramEnd"/>
      <w:r w:rsidRPr="00254D8C">
        <w:rPr>
          <w:b/>
          <w:snapToGrid w:val="0"/>
          <w:color w:val="000000"/>
          <w:sz w:val="20"/>
          <w:szCs w:val="20"/>
        </w:rPr>
        <w:t xml:space="preserve">органов государственной власти РФ.   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293"/>
        <w:gridCol w:w="37"/>
        <w:gridCol w:w="5701"/>
      </w:tblGrid>
      <w:tr w:rsidR="002A64A5" w:rsidRPr="00CC72F9" w:rsidTr="008B716F">
        <w:trPr>
          <w:cantSplit/>
          <w:trHeight w:val="460"/>
          <w:tblHeader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31"/>
              <w:jc w:val="both"/>
              <w:rPr>
                <w:b/>
                <w:i/>
              </w:rPr>
            </w:pPr>
            <w:r w:rsidRPr="00CC72F9">
              <w:rPr>
                <w:b/>
                <w:i/>
              </w:rPr>
              <w:t xml:space="preserve">Код бюджетной классификации </w:t>
            </w:r>
          </w:p>
          <w:p w:rsidR="002A64A5" w:rsidRPr="00CC72F9" w:rsidRDefault="002A64A5" w:rsidP="008B716F">
            <w:pPr>
              <w:pStyle w:val="31"/>
              <w:jc w:val="both"/>
              <w:rPr>
                <w:b/>
              </w:rPr>
            </w:pPr>
            <w:r w:rsidRPr="00CC72F9">
              <w:rPr>
                <w:b/>
                <w:i/>
              </w:rPr>
              <w:t>Российской Федерации</w:t>
            </w:r>
          </w:p>
        </w:tc>
        <w:tc>
          <w:tcPr>
            <w:tcW w:w="5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31"/>
              <w:jc w:val="both"/>
              <w:rPr>
                <w:b/>
              </w:rPr>
            </w:pPr>
          </w:p>
          <w:p w:rsidR="002A64A5" w:rsidRPr="00CC72F9" w:rsidRDefault="002A64A5" w:rsidP="008B716F">
            <w:pPr>
              <w:pStyle w:val="31"/>
              <w:rPr>
                <w:b/>
                <w:i/>
              </w:rPr>
            </w:pPr>
            <w:r w:rsidRPr="00CC72F9">
              <w:rPr>
                <w:b/>
                <w:i/>
              </w:rPr>
              <w:t>Наименование администратора доходов бюджета муниципального образ</w:t>
            </w:r>
            <w:r w:rsidRPr="00CC72F9">
              <w:rPr>
                <w:b/>
                <w:i/>
              </w:rPr>
              <w:t>о</w:t>
            </w:r>
            <w:r w:rsidRPr="00CC72F9">
              <w:rPr>
                <w:b/>
                <w:i/>
              </w:rPr>
              <w:t>вания</w:t>
            </w:r>
          </w:p>
          <w:p w:rsidR="002A64A5" w:rsidRPr="00CC72F9" w:rsidRDefault="002A64A5" w:rsidP="008B716F">
            <w:pPr>
              <w:pStyle w:val="31"/>
              <w:rPr>
                <w:b/>
              </w:rPr>
            </w:pPr>
            <w:r w:rsidRPr="00CC72F9">
              <w:rPr>
                <w:b/>
                <w:i/>
              </w:rPr>
              <w:t>«Хакуринохабльское сельское поселение»</w:t>
            </w:r>
          </w:p>
        </w:tc>
      </w:tr>
      <w:tr w:rsidR="002A64A5" w:rsidRPr="00CC72F9" w:rsidTr="008B716F">
        <w:trPr>
          <w:cantSplit/>
          <w:trHeight w:val="820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31"/>
              <w:rPr>
                <w:b/>
                <w:i/>
              </w:rPr>
            </w:pPr>
            <w:proofErr w:type="spellStart"/>
            <w:proofErr w:type="gramStart"/>
            <w:r w:rsidRPr="00CC72F9">
              <w:rPr>
                <w:b/>
                <w:i/>
              </w:rPr>
              <w:t>Админи-страт</w:t>
            </w:r>
            <w:r w:rsidRPr="00CC72F9">
              <w:rPr>
                <w:b/>
                <w:i/>
              </w:rPr>
              <w:t>о</w:t>
            </w:r>
            <w:r w:rsidRPr="00CC72F9">
              <w:rPr>
                <w:b/>
                <w:i/>
              </w:rPr>
              <w:t>ры</w:t>
            </w:r>
            <w:proofErr w:type="spellEnd"/>
            <w:proofErr w:type="gramEnd"/>
          </w:p>
          <w:p w:rsidR="002A64A5" w:rsidRPr="00CC72F9" w:rsidRDefault="002A64A5" w:rsidP="008B716F">
            <w:pPr>
              <w:pStyle w:val="31"/>
              <w:jc w:val="both"/>
              <w:rPr>
                <w:b/>
                <w:i/>
              </w:rPr>
            </w:pPr>
            <w:r w:rsidRPr="00CC72F9">
              <w:rPr>
                <w:b/>
                <w:i/>
              </w:rPr>
              <w:t>доходов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31"/>
              <w:rPr>
                <w:b/>
              </w:rPr>
            </w:pPr>
          </w:p>
          <w:p w:rsidR="002A64A5" w:rsidRPr="00CC72F9" w:rsidRDefault="002A64A5" w:rsidP="008B716F">
            <w:pPr>
              <w:pStyle w:val="31"/>
              <w:rPr>
                <w:b/>
                <w:i/>
              </w:rPr>
            </w:pPr>
            <w:r w:rsidRPr="00CC72F9">
              <w:rPr>
                <w:b/>
                <w:i/>
              </w:rPr>
              <w:t>Доходов бюджета</w:t>
            </w:r>
          </w:p>
        </w:tc>
        <w:tc>
          <w:tcPr>
            <w:tcW w:w="5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</w:p>
        </w:tc>
      </w:tr>
      <w:tr w:rsidR="002A64A5" w:rsidRPr="00CC72F9" w:rsidTr="008B716F">
        <w:trPr>
          <w:trHeight w:val="108"/>
          <w:tblHeader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31"/>
              <w:rPr>
                <w:b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31"/>
              <w:jc w:val="both"/>
              <w:rPr>
                <w:b/>
              </w:rPr>
            </w:pPr>
          </w:p>
        </w:tc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31"/>
              <w:jc w:val="both"/>
              <w:rPr>
                <w:b/>
              </w:rPr>
            </w:pPr>
          </w:p>
        </w:tc>
      </w:tr>
      <w:tr w:rsidR="002A64A5" w:rsidRPr="00CC72F9" w:rsidTr="008B716F">
        <w:trPr>
          <w:trHeight w:val="46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5"/>
              <w:jc w:val="both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(МИ ФНС РФ №2 по Республики Адыгея)</w:t>
            </w:r>
          </w:p>
        </w:tc>
      </w:tr>
      <w:tr w:rsidR="002A64A5" w:rsidRPr="00CC72F9" w:rsidTr="008B716F">
        <w:trPr>
          <w:trHeight w:val="46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1 01 00000 00 0000 110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pStyle w:val="5"/>
              <w:jc w:val="both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Налог на прибыль организаций</w:t>
            </w:r>
          </w:p>
        </w:tc>
      </w:tr>
      <w:tr w:rsidR="002A64A5" w:rsidRPr="00CC72F9" w:rsidTr="008B716F">
        <w:trPr>
          <w:trHeight w:val="3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Налог на доходы физических лиц</w:t>
            </w:r>
          </w:p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1 01 02010 01 10000 110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EC0A0A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1 01 02020 01 0000 110</w:t>
            </w:r>
          </w:p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обл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гаемых по налоговой ставке, установленной пунктом 1 статьи 224 Налогового кодекса Российской Федер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ции 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1 01 02022 01 0000 110</w:t>
            </w:r>
          </w:p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обл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гаемых по налоговой ставке, установленной пунктом 1 статьи 224 Налогового кодекса Российской Федер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ции. За исключением доходов, полученных физическими лицами, зарегистр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и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рованными в качестве индивидуальных предпринимателей, частных нотариусов и других лиц, занимающихся частной пра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к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тикой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1 01 02022 01 0000 110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обл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гаемых по налоговой ставке, установленной пунктом 1 статьи 224 Налогового кодекса Российской Федерации. И полученных физическими лицами, зарег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и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стрированными в качестве индивидуальных предпринимателей, частных нотариусов и других лиц, зан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и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мающихся частной практикой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1 01 02030 01 0000 110</w:t>
            </w:r>
          </w:p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 пол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у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ченных физическими лицами, не являющимися нал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говыми резидентами Российской Федерации</w:t>
            </w:r>
          </w:p>
        </w:tc>
      </w:tr>
      <w:tr w:rsidR="002A64A5" w:rsidRPr="00CC72F9" w:rsidTr="008B716F">
        <w:trPr>
          <w:trHeight w:val="226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1 01 02040 01 0000 110 </w:t>
            </w:r>
          </w:p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CC72F9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пол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у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ченных в виде выигрышей и призов в проводимых конкурсах, играх и других мероприятиях в  целях рекл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мы товаров, работ и услуг, страховых выплат по договорам добровольного страхования жизни, з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ключенным на срок менее 5 лет, в части превышения сумм страховых взносов, увеличенных на сумму, рассчитанную исходя из действующей ставки реф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и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нансирования, процентных доходов по вкладам в</w:t>
            </w:r>
            <w:proofErr w:type="gramEnd"/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C72F9">
              <w:rPr>
                <w:snapToGrid w:val="0"/>
                <w:color w:val="000000"/>
                <w:sz w:val="16"/>
                <w:szCs w:val="16"/>
              </w:rPr>
              <w:t>банках (за исключением срочных пенсионных вкл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дов, внесенных на срок не менее 6 месяцев</w:t>
            </w: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)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, в виде  материальной выгоды от экономии на процентах при получении  заемных (кредитных)  средств (за искл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ю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чением материальной выгоды, полученной от экономии на процентах за пользование целевыми займами (кредитами) на новое строительство или приобрет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е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ние жилья)</w:t>
            </w:r>
            <w:proofErr w:type="gramEnd"/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1 01 02050 01 0000 110 </w:t>
            </w:r>
          </w:p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Налог на доходы физических лиц с доходов, пол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у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ченных в виде процентов по облигациям с ипоте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ч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ным покрытием, эмитированным до 1 января 2007 года, а также  с доходов учредителей доверительного управления ипотечным покрыт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и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ем, полученных на основании приобретения ипотечных сертификатов участия, выданных управляющим ипотечным покр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ы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тием до 1 января 2007 года*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 xml:space="preserve"> 1 03 00000 00 0000 000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 xml:space="preserve">Налоги на товары </w:t>
            </w:r>
            <w:proofErr w:type="gramStart"/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и(</w:t>
            </w:r>
            <w:proofErr w:type="gramEnd"/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работы, услуги), реализуемые на территории Росси</w:t>
            </w: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й</w:t>
            </w: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ской Федерации.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100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CC72F9">
              <w:rPr>
                <w:color w:val="000000"/>
                <w:sz w:val="16"/>
                <w:szCs w:val="16"/>
              </w:rPr>
              <w:t>1 03 0223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C72F9">
              <w:rPr>
                <w:color w:val="000000"/>
                <w:sz w:val="16"/>
                <w:szCs w:val="16"/>
              </w:rPr>
              <w:t xml:space="preserve"> 01 0000 110</w:t>
            </w:r>
          </w:p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C208B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5C208B">
              <w:rPr>
                <w:color w:val="000000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</w:t>
            </w:r>
            <w:r w:rsidRPr="005C208B">
              <w:rPr>
                <w:color w:val="000000"/>
                <w:sz w:val="16"/>
                <w:szCs w:val="16"/>
              </w:rPr>
              <w:t>т</w:t>
            </w:r>
            <w:r w:rsidRPr="005C208B">
              <w:rPr>
                <w:color w:val="000000"/>
                <w:sz w:val="16"/>
                <w:szCs w:val="16"/>
              </w:rPr>
              <w:t>ные бюджеты (по нормативам, установленным Федеральным законом о фед</w:t>
            </w:r>
            <w:r w:rsidRPr="005C208B">
              <w:rPr>
                <w:color w:val="000000"/>
                <w:sz w:val="16"/>
                <w:szCs w:val="16"/>
              </w:rPr>
              <w:t>е</w:t>
            </w:r>
            <w:r w:rsidRPr="005C208B">
              <w:rPr>
                <w:color w:val="000000"/>
                <w:sz w:val="16"/>
                <w:szCs w:val="16"/>
              </w:rPr>
              <w:t>ральном бюджете в целях формирования дорожных фондов субъектов Росси</w:t>
            </w:r>
            <w:r w:rsidRPr="005C208B">
              <w:rPr>
                <w:color w:val="000000"/>
                <w:sz w:val="16"/>
                <w:szCs w:val="16"/>
              </w:rPr>
              <w:t>й</w:t>
            </w:r>
            <w:r w:rsidRPr="005C208B">
              <w:rPr>
                <w:color w:val="000000"/>
                <w:sz w:val="16"/>
                <w:szCs w:val="16"/>
              </w:rPr>
              <w:t>ской Федерации)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1 03 02241</w:t>
            </w:r>
            <w:r w:rsidRPr="00CC72F9">
              <w:rPr>
                <w:color w:val="000000"/>
                <w:sz w:val="16"/>
                <w:szCs w:val="16"/>
              </w:rPr>
              <w:t xml:space="preserve"> 01 0000 110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C208B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</w:t>
            </w:r>
            <w:r w:rsidRPr="005C208B">
              <w:rPr>
                <w:color w:val="000000"/>
                <w:sz w:val="16"/>
                <w:szCs w:val="16"/>
              </w:rPr>
              <w:t>а</w:t>
            </w:r>
            <w:r w:rsidRPr="005C208B">
              <w:rPr>
                <w:color w:val="000000"/>
                <w:sz w:val="16"/>
                <w:szCs w:val="16"/>
              </w:rPr>
              <w:t>торных (</w:t>
            </w:r>
            <w:proofErr w:type="spellStart"/>
            <w:r w:rsidRPr="005C208B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C208B">
              <w:rPr>
                <w:color w:val="000000"/>
                <w:sz w:val="16"/>
                <w:szCs w:val="16"/>
              </w:rPr>
              <w:t>) двигателей, подлежащие распределению между бюдж</w:t>
            </w:r>
            <w:r w:rsidRPr="005C208B">
              <w:rPr>
                <w:color w:val="000000"/>
                <w:sz w:val="16"/>
                <w:szCs w:val="16"/>
              </w:rPr>
              <w:t>е</w:t>
            </w:r>
            <w:r w:rsidRPr="005C208B">
              <w:rPr>
                <w:color w:val="000000"/>
                <w:sz w:val="16"/>
                <w:szCs w:val="16"/>
              </w:rPr>
              <w:t>тами субъектов Российской Федерации и местными бюджетами с учетом уст</w:t>
            </w:r>
            <w:r w:rsidRPr="005C208B">
              <w:rPr>
                <w:color w:val="000000"/>
                <w:sz w:val="16"/>
                <w:szCs w:val="16"/>
              </w:rPr>
              <w:t>а</w:t>
            </w:r>
            <w:r w:rsidRPr="005C208B">
              <w:rPr>
                <w:color w:val="000000"/>
                <w:sz w:val="16"/>
                <w:szCs w:val="16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1 03 02251</w:t>
            </w:r>
            <w:r w:rsidRPr="00CC72F9">
              <w:rPr>
                <w:color w:val="000000"/>
                <w:sz w:val="16"/>
                <w:szCs w:val="16"/>
              </w:rPr>
              <w:t xml:space="preserve"> 01 0000 110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C208B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</w:t>
            </w:r>
            <w:r w:rsidRPr="005C208B">
              <w:rPr>
                <w:color w:val="000000"/>
                <w:sz w:val="16"/>
                <w:szCs w:val="16"/>
              </w:rPr>
              <w:t>е</w:t>
            </w:r>
            <w:r w:rsidRPr="005C208B">
              <w:rPr>
                <w:color w:val="000000"/>
                <w:sz w:val="16"/>
                <w:szCs w:val="16"/>
              </w:rPr>
              <w:t>нию между бюджетами субъектов Российской Федерации и местными бюдж</w:t>
            </w:r>
            <w:r w:rsidRPr="005C208B">
              <w:rPr>
                <w:color w:val="000000"/>
                <w:sz w:val="16"/>
                <w:szCs w:val="16"/>
              </w:rPr>
              <w:t>е</w:t>
            </w:r>
            <w:r w:rsidRPr="005C208B">
              <w:rPr>
                <w:color w:val="000000"/>
                <w:sz w:val="16"/>
                <w:szCs w:val="16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color w:val="000000"/>
                <w:sz w:val="16"/>
                <w:szCs w:val="16"/>
              </w:rPr>
              <w:t>1 03</w:t>
            </w:r>
            <w:r>
              <w:rPr>
                <w:color w:val="000000"/>
                <w:sz w:val="16"/>
                <w:szCs w:val="16"/>
              </w:rPr>
              <w:t xml:space="preserve"> 02261</w:t>
            </w:r>
            <w:r w:rsidRPr="00CC72F9">
              <w:rPr>
                <w:color w:val="000000"/>
                <w:sz w:val="16"/>
                <w:szCs w:val="16"/>
              </w:rPr>
              <w:t xml:space="preserve"> 01 0000 110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C208B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</w:t>
            </w:r>
            <w:r w:rsidRPr="005C208B">
              <w:rPr>
                <w:color w:val="000000"/>
                <w:sz w:val="16"/>
                <w:szCs w:val="16"/>
              </w:rPr>
              <w:t>е</w:t>
            </w:r>
            <w:r w:rsidRPr="005C208B">
              <w:rPr>
                <w:color w:val="000000"/>
                <w:sz w:val="16"/>
                <w:szCs w:val="16"/>
              </w:rPr>
              <w:t>нию между бюджетами субъектов Российской Федерации и местными бюдж</w:t>
            </w:r>
            <w:r w:rsidRPr="005C208B">
              <w:rPr>
                <w:color w:val="000000"/>
                <w:sz w:val="16"/>
                <w:szCs w:val="16"/>
              </w:rPr>
              <w:t>е</w:t>
            </w:r>
            <w:r w:rsidRPr="005C208B">
              <w:rPr>
                <w:color w:val="000000"/>
                <w:sz w:val="16"/>
                <w:szCs w:val="16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1  05 00000 00 0000 000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Налоги на совокупный доход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1 05 030</w:t>
            </w:r>
            <w:r>
              <w:rPr>
                <w:snapToGrid w:val="0"/>
                <w:color w:val="000000"/>
                <w:sz w:val="16"/>
                <w:szCs w:val="16"/>
              </w:rPr>
              <w:t>1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0 01 0000 110 </w:t>
            </w:r>
          </w:p>
        </w:tc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1 05 03010 02 0000 110</w:t>
            </w:r>
          </w:p>
        </w:tc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EC0A0A">
              <w:rPr>
                <w:snapToGrid w:val="0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 xml:space="preserve"> 1 06 00000 00 0000 110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b/>
                <w:snapToGrid w:val="0"/>
                <w:color w:val="000000"/>
                <w:sz w:val="16"/>
                <w:szCs w:val="16"/>
              </w:rPr>
              <w:t>Налоги на имущество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1 06 01030 10 0000 110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Налог на имущество физических лиц, зачисляемых в бюджеты </w:t>
            </w:r>
            <w:proofErr w:type="gramStart"/>
            <w:r w:rsidRPr="00CC72F9">
              <w:rPr>
                <w:snapToGrid w:val="0"/>
                <w:color w:val="000000"/>
                <w:sz w:val="16"/>
                <w:szCs w:val="16"/>
              </w:rPr>
              <w:t>поселении</w:t>
            </w:r>
            <w:proofErr w:type="gramEnd"/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1 06 06033 10 1000 110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женным в границах сельских поселений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182</w:t>
            </w:r>
          </w:p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1 06 06043 10 1000 110 </w:t>
            </w:r>
          </w:p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ложенным в границах сельских поселений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182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1 09 04050 03 0000 110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Земельный налог (по обязательствам, возникшим до 1 января 2006г.)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1 17 01 050 10 0000 180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Невыясненные поступления</w:t>
            </w:r>
            <w:proofErr w:type="gramStart"/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 зачисляемые в бюдж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е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ты поселении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1 17 05 050 10 0000 180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Прочие неналоговые доходы бюджетов </w:t>
            </w:r>
            <w:proofErr w:type="gramStart"/>
            <w:r w:rsidRPr="00CC72F9">
              <w:rPr>
                <w:snapToGrid w:val="0"/>
                <w:color w:val="000000"/>
                <w:sz w:val="16"/>
                <w:szCs w:val="16"/>
              </w:rPr>
              <w:t>поселении</w:t>
            </w:r>
            <w:proofErr w:type="gramEnd"/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3 03 02050  10 0000 180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Прочие безвозмездные поступления учреждениями, находящимися в ведении органов местного сам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управления поселении</w:t>
            </w:r>
          </w:p>
        </w:tc>
      </w:tr>
      <w:tr w:rsidR="002A64A5" w:rsidRPr="00CC72F9" w:rsidTr="008B716F">
        <w:trPr>
          <w:trHeight w:val="3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 xml:space="preserve">3 03 01050 10 0000 151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CC72F9">
              <w:rPr>
                <w:snapToGrid w:val="0"/>
                <w:color w:val="000000"/>
                <w:sz w:val="16"/>
                <w:szCs w:val="16"/>
              </w:rPr>
              <w:t>Безвозмездные поступления от бюджетов бюдже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т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ной системы находящиеся в ведении органов мес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т</w:t>
            </w:r>
            <w:r w:rsidRPr="00CC72F9">
              <w:rPr>
                <w:snapToGrid w:val="0"/>
                <w:color w:val="000000"/>
                <w:sz w:val="16"/>
                <w:szCs w:val="16"/>
              </w:rPr>
              <w:t>ного самоуправления поселения</w:t>
            </w:r>
          </w:p>
        </w:tc>
      </w:tr>
    </w:tbl>
    <w:p w:rsidR="002A64A5" w:rsidRPr="00CC72F9" w:rsidRDefault="002A64A5" w:rsidP="002A64A5">
      <w:pPr>
        <w:jc w:val="both"/>
        <w:rPr>
          <w:sz w:val="16"/>
          <w:szCs w:val="16"/>
        </w:rPr>
      </w:pPr>
    </w:p>
    <w:p w:rsidR="002A64A5" w:rsidRPr="00CC72F9" w:rsidRDefault="002A64A5" w:rsidP="002A64A5">
      <w:pPr>
        <w:jc w:val="both"/>
        <w:rPr>
          <w:sz w:val="16"/>
          <w:szCs w:val="16"/>
        </w:rPr>
      </w:pPr>
    </w:p>
    <w:p w:rsidR="002A64A5" w:rsidRPr="00254D8C" w:rsidRDefault="002A64A5" w:rsidP="002A64A5">
      <w:pPr>
        <w:jc w:val="both"/>
        <w:rPr>
          <w:sz w:val="20"/>
          <w:szCs w:val="20"/>
        </w:rPr>
      </w:pPr>
    </w:p>
    <w:p w:rsidR="002A64A5" w:rsidRPr="00254D8C" w:rsidRDefault="002A64A5" w:rsidP="002A64A5">
      <w:pPr>
        <w:jc w:val="both"/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Default="002A64A5" w:rsidP="002A64A5">
      <w:pPr>
        <w:rPr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>Приложение № 7</w:t>
      </w:r>
    </w:p>
    <w:p w:rsidR="002A64A5" w:rsidRPr="00254D8C" w:rsidRDefault="002A64A5" w:rsidP="002A64A5">
      <w:pPr>
        <w:jc w:val="center"/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                      к проекту бюджета </w:t>
      </w:r>
    </w:p>
    <w:p w:rsidR="002A64A5" w:rsidRPr="00254D8C" w:rsidRDefault="002A64A5" w:rsidP="002A64A5">
      <w:pPr>
        <w:jc w:val="right"/>
        <w:rPr>
          <w:sz w:val="20"/>
          <w:szCs w:val="20"/>
        </w:rPr>
      </w:pPr>
      <w:r w:rsidRPr="00254D8C">
        <w:rPr>
          <w:sz w:val="20"/>
          <w:szCs w:val="20"/>
        </w:rPr>
        <w:t xml:space="preserve">МО «Хакуринохабльское сельское поселение»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4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2A64A5" w:rsidRPr="00254D8C" w:rsidTr="008B716F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Распределение бюджетных ассигнований  бюджета муниципального образования</w:t>
            </w:r>
          </w:p>
        </w:tc>
      </w:tr>
      <w:tr w:rsidR="002A64A5" w:rsidRPr="00254D8C" w:rsidTr="008B716F">
        <w:trPr>
          <w:trHeight w:val="737"/>
        </w:trPr>
        <w:tc>
          <w:tcPr>
            <w:tcW w:w="10846" w:type="dxa"/>
            <w:shd w:val="clear" w:color="auto" w:fill="auto"/>
            <w:vAlign w:val="bottom"/>
          </w:tcPr>
          <w:p w:rsidR="002A64A5" w:rsidRPr="00254D8C" w:rsidRDefault="002A64A5" w:rsidP="008B716F">
            <w:pPr>
              <w:ind w:left="-278" w:firstLine="278"/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« Хакуринохабльское сельское поселение» на 202</w:t>
            </w:r>
            <w:r>
              <w:rPr>
                <w:b/>
                <w:sz w:val="20"/>
                <w:szCs w:val="20"/>
              </w:rPr>
              <w:t>4</w:t>
            </w:r>
            <w:r w:rsidRPr="00254D8C">
              <w:rPr>
                <w:b/>
                <w:sz w:val="20"/>
                <w:szCs w:val="20"/>
              </w:rPr>
              <w:t xml:space="preserve">  год по разделам, подразделам  </w:t>
            </w:r>
          </w:p>
        </w:tc>
      </w:tr>
      <w:tr w:rsidR="002A64A5" w:rsidRPr="00254D8C" w:rsidTr="008B716F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классификации расходов бюджетов Российской Федерации</w:t>
            </w:r>
          </w:p>
        </w:tc>
      </w:tr>
    </w:tbl>
    <w:p w:rsidR="002A64A5" w:rsidRPr="00254D8C" w:rsidRDefault="002A64A5" w:rsidP="002A64A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469"/>
        <w:gridCol w:w="1423"/>
        <w:gridCol w:w="7"/>
        <w:gridCol w:w="1412"/>
        <w:gridCol w:w="1977"/>
      </w:tblGrid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proofErr w:type="spellStart"/>
            <w:r w:rsidRPr="00254D8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4D8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Сумма на год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8596,80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Функционирование высшего должнос</w:t>
            </w:r>
            <w:r w:rsidRPr="00254D8C">
              <w:rPr>
                <w:sz w:val="20"/>
                <w:szCs w:val="20"/>
              </w:rPr>
              <w:t>т</w:t>
            </w:r>
            <w:r w:rsidRPr="00254D8C">
              <w:rPr>
                <w:sz w:val="20"/>
                <w:szCs w:val="20"/>
              </w:rPr>
              <w:t xml:space="preserve">ного лица </w:t>
            </w:r>
          </w:p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субъекта Российской Федерации и органа мес</w:t>
            </w:r>
            <w:r w:rsidRPr="00254D8C">
              <w:rPr>
                <w:sz w:val="20"/>
                <w:szCs w:val="20"/>
              </w:rPr>
              <w:t>т</w:t>
            </w:r>
            <w:r w:rsidRPr="00254D8C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1384,00</w:t>
            </w:r>
          </w:p>
        </w:tc>
      </w:tr>
      <w:tr w:rsidR="002A64A5" w:rsidRPr="00254D8C" w:rsidTr="008B716F">
        <w:trPr>
          <w:trHeight w:val="109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Функционирование Правительства Ро</w:t>
            </w:r>
            <w:r w:rsidRPr="00254D8C">
              <w:rPr>
                <w:sz w:val="20"/>
                <w:szCs w:val="20"/>
              </w:rPr>
              <w:t>с</w:t>
            </w:r>
            <w:r w:rsidRPr="00254D8C">
              <w:rPr>
                <w:sz w:val="20"/>
                <w:szCs w:val="20"/>
              </w:rPr>
              <w:t>сийской Федерации, высших органов исполнительной власти субъектов Российской Федерации, местных админис</w:t>
            </w:r>
            <w:r w:rsidRPr="00254D8C">
              <w:rPr>
                <w:sz w:val="20"/>
                <w:szCs w:val="20"/>
              </w:rPr>
              <w:t>т</w:t>
            </w:r>
            <w:r w:rsidRPr="00254D8C">
              <w:rPr>
                <w:sz w:val="20"/>
                <w:szCs w:val="20"/>
              </w:rPr>
              <w:t>раций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tabs>
                <w:tab w:val="left" w:pos="570"/>
                <w:tab w:val="center" w:pos="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6562,00</w:t>
            </w:r>
          </w:p>
        </w:tc>
      </w:tr>
      <w:tr w:rsidR="002A64A5" w:rsidRPr="00254D8C" w:rsidTr="008B716F">
        <w:trPr>
          <w:trHeight w:val="56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2A64A5" w:rsidRPr="00254D8C" w:rsidTr="008B716F">
        <w:trPr>
          <w:trHeight w:val="38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353,90</w:t>
            </w:r>
          </w:p>
        </w:tc>
      </w:tr>
      <w:tr w:rsidR="002A64A5" w:rsidRPr="00254D8C" w:rsidTr="008B716F">
        <w:trPr>
          <w:trHeight w:val="32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Мобилизационная вневойсковая подг</w:t>
            </w:r>
            <w:r w:rsidRPr="00254D8C">
              <w:rPr>
                <w:sz w:val="20"/>
                <w:szCs w:val="20"/>
              </w:rPr>
              <w:t>о</w:t>
            </w:r>
            <w:r w:rsidRPr="00254D8C">
              <w:rPr>
                <w:sz w:val="20"/>
                <w:szCs w:val="20"/>
              </w:rPr>
              <w:t>товка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353,90</w:t>
            </w:r>
          </w:p>
        </w:tc>
      </w:tr>
      <w:tr w:rsidR="002A64A5" w:rsidRPr="00254D8C" w:rsidTr="008B716F">
        <w:trPr>
          <w:trHeight w:val="51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Национальная безопасность и правоохран</w:t>
            </w:r>
            <w:r w:rsidRPr="00254D8C">
              <w:rPr>
                <w:b/>
                <w:sz w:val="20"/>
                <w:szCs w:val="20"/>
              </w:rPr>
              <w:t>и</w:t>
            </w:r>
            <w:r w:rsidRPr="00254D8C"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2A64A5" w:rsidRPr="00254D8C" w:rsidTr="008B716F">
        <w:trPr>
          <w:trHeight w:val="70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54D8C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254D8C">
              <w:rPr>
                <w:sz w:val="20"/>
                <w:szCs w:val="20"/>
              </w:rPr>
              <w:t>чрезвыча</w:t>
            </w:r>
            <w:r w:rsidRPr="00254D8C">
              <w:rPr>
                <w:sz w:val="20"/>
                <w:szCs w:val="20"/>
              </w:rPr>
              <w:t>й</w:t>
            </w:r>
            <w:r w:rsidRPr="00254D8C">
              <w:rPr>
                <w:sz w:val="20"/>
                <w:szCs w:val="20"/>
              </w:rPr>
              <w:t>ных</w:t>
            </w:r>
            <w:proofErr w:type="gramEnd"/>
            <w:r w:rsidRPr="00254D8C">
              <w:rPr>
                <w:sz w:val="20"/>
                <w:szCs w:val="20"/>
              </w:rPr>
              <w:t xml:space="preserve"> ситуации природного и техногенного хара</w:t>
            </w:r>
            <w:r w:rsidRPr="00254D8C">
              <w:rPr>
                <w:sz w:val="20"/>
                <w:szCs w:val="20"/>
              </w:rPr>
              <w:t>к</w:t>
            </w:r>
            <w:r w:rsidRPr="00254D8C"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A64A5" w:rsidRPr="00254D8C" w:rsidTr="008B716F">
        <w:trPr>
          <w:trHeight w:val="59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Другие вопросы в области национальной бе</w:t>
            </w:r>
            <w:r w:rsidRPr="00254D8C">
              <w:rPr>
                <w:sz w:val="20"/>
                <w:szCs w:val="20"/>
              </w:rPr>
              <w:t>з</w:t>
            </w:r>
            <w:r w:rsidRPr="00254D8C">
              <w:rPr>
                <w:sz w:val="20"/>
                <w:szCs w:val="20"/>
              </w:rPr>
              <w:t>опасности и правоохранительной деятельности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4A5" w:rsidRPr="00254D8C" w:rsidTr="008B716F">
        <w:trPr>
          <w:trHeight w:val="3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1756,30</w:t>
            </w:r>
          </w:p>
        </w:tc>
      </w:tr>
      <w:tr w:rsidR="002A64A5" w:rsidRPr="00254D8C" w:rsidTr="008B716F">
        <w:trPr>
          <w:trHeight w:val="3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1753,30</w:t>
            </w:r>
          </w:p>
        </w:tc>
      </w:tr>
      <w:tr w:rsidR="002A64A5" w:rsidRPr="00254D8C" w:rsidTr="008B716F">
        <w:trPr>
          <w:trHeight w:val="3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54D8C">
              <w:rPr>
                <w:sz w:val="20"/>
                <w:szCs w:val="20"/>
              </w:rPr>
              <w:t>государственных</w:t>
            </w:r>
            <w:proofErr w:type="gramEnd"/>
            <w:r w:rsidRPr="00254D8C">
              <w:rPr>
                <w:sz w:val="20"/>
                <w:szCs w:val="20"/>
              </w:rPr>
              <w:t xml:space="preserve"> функции в области национальной экономики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8533,70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8533,70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734B84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734B84">
              <w:rPr>
                <w:b/>
                <w:sz w:val="20"/>
                <w:szCs w:val="20"/>
              </w:rPr>
              <w:t>10,00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734B84" w:rsidRDefault="002A64A5" w:rsidP="008B716F">
            <w:pPr>
              <w:jc w:val="center"/>
              <w:rPr>
                <w:sz w:val="20"/>
                <w:szCs w:val="20"/>
              </w:rPr>
            </w:pPr>
            <w:r w:rsidRPr="00734B84">
              <w:rPr>
                <w:sz w:val="20"/>
                <w:szCs w:val="20"/>
              </w:rPr>
              <w:t>10,00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Другие вопросы в области культуры, кинемат</w:t>
            </w:r>
            <w:r w:rsidRPr="00254D8C">
              <w:rPr>
                <w:sz w:val="20"/>
                <w:szCs w:val="20"/>
              </w:rPr>
              <w:t>о</w:t>
            </w:r>
            <w:r w:rsidRPr="00254D8C">
              <w:rPr>
                <w:sz w:val="20"/>
                <w:szCs w:val="20"/>
              </w:rPr>
              <w:t>графии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405,70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405,70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A64A5" w:rsidRPr="00254D8C" w:rsidTr="008B716F">
        <w:trPr>
          <w:trHeight w:val="37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19691,40</w:t>
            </w:r>
          </w:p>
        </w:tc>
      </w:tr>
    </w:tbl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>Приложение № 8</w:t>
      </w:r>
    </w:p>
    <w:p w:rsidR="002A64A5" w:rsidRPr="00254D8C" w:rsidRDefault="002A64A5" w:rsidP="002A64A5">
      <w:pPr>
        <w:jc w:val="center"/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                             к проекту бюджета </w:t>
      </w:r>
    </w:p>
    <w:p w:rsidR="002A64A5" w:rsidRPr="00254D8C" w:rsidRDefault="002A64A5" w:rsidP="002A64A5">
      <w:pPr>
        <w:jc w:val="right"/>
        <w:rPr>
          <w:sz w:val="20"/>
          <w:szCs w:val="20"/>
        </w:rPr>
      </w:pPr>
      <w:r w:rsidRPr="00254D8C">
        <w:rPr>
          <w:sz w:val="20"/>
          <w:szCs w:val="20"/>
        </w:rPr>
        <w:t xml:space="preserve">МО «Хакуринохабльское сельское поселение»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4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2A64A5" w:rsidRPr="00254D8C" w:rsidTr="008B716F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 xml:space="preserve">Распределение бюджетных ассигнований  бюджета муниципального образования  </w:t>
            </w:r>
          </w:p>
        </w:tc>
      </w:tr>
      <w:tr w:rsidR="002A64A5" w:rsidRPr="00254D8C" w:rsidTr="008B716F">
        <w:trPr>
          <w:trHeight w:val="737"/>
        </w:trPr>
        <w:tc>
          <w:tcPr>
            <w:tcW w:w="10846" w:type="dxa"/>
            <w:shd w:val="clear" w:color="auto" w:fill="auto"/>
            <w:vAlign w:val="bottom"/>
          </w:tcPr>
          <w:p w:rsidR="002A64A5" w:rsidRPr="00254D8C" w:rsidRDefault="002A64A5" w:rsidP="008B716F">
            <w:pPr>
              <w:ind w:left="-278" w:firstLine="278"/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« Хакуринохабльское сельское поселение» на плановый период 202</w:t>
            </w:r>
            <w:r>
              <w:rPr>
                <w:b/>
                <w:sz w:val="20"/>
                <w:szCs w:val="20"/>
              </w:rPr>
              <w:t>4</w:t>
            </w:r>
            <w:r w:rsidRPr="00254D8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2025</w:t>
            </w:r>
            <w:r w:rsidRPr="00254D8C">
              <w:rPr>
                <w:b/>
                <w:sz w:val="20"/>
                <w:szCs w:val="20"/>
              </w:rPr>
              <w:t xml:space="preserve"> годы по разделам, по</w:t>
            </w:r>
            <w:r w:rsidRPr="00254D8C">
              <w:rPr>
                <w:b/>
                <w:sz w:val="20"/>
                <w:szCs w:val="20"/>
              </w:rPr>
              <w:t>д</w:t>
            </w:r>
            <w:r w:rsidRPr="00254D8C">
              <w:rPr>
                <w:b/>
                <w:sz w:val="20"/>
                <w:szCs w:val="20"/>
              </w:rPr>
              <w:t xml:space="preserve">разделам  </w:t>
            </w:r>
          </w:p>
        </w:tc>
      </w:tr>
      <w:tr w:rsidR="002A64A5" w:rsidRPr="00254D8C" w:rsidTr="008B716F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классификации расходов бюджетов Российской Федерации</w:t>
            </w:r>
          </w:p>
        </w:tc>
      </w:tr>
    </w:tbl>
    <w:p w:rsidR="002A64A5" w:rsidRPr="00254D8C" w:rsidRDefault="002A64A5" w:rsidP="002A64A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469"/>
        <w:gridCol w:w="1423"/>
        <w:gridCol w:w="7"/>
        <w:gridCol w:w="1049"/>
        <w:gridCol w:w="1116"/>
        <w:gridCol w:w="1077"/>
      </w:tblGrid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proofErr w:type="spellStart"/>
            <w:r w:rsidRPr="00254D8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4D8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Сумма 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254D8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254D8C">
              <w:rPr>
                <w:b/>
                <w:sz w:val="20"/>
                <w:szCs w:val="20"/>
              </w:rPr>
              <w:t>г.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8596,00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Функционирование высшего должнос</w:t>
            </w:r>
            <w:r w:rsidRPr="00254D8C">
              <w:rPr>
                <w:sz w:val="20"/>
                <w:szCs w:val="20"/>
              </w:rPr>
              <w:t>т</w:t>
            </w:r>
            <w:r w:rsidRPr="00254D8C">
              <w:rPr>
                <w:sz w:val="20"/>
                <w:szCs w:val="20"/>
              </w:rPr>
              <w:t xml:space="preserve">ного лица </w:t>
            </w:r>
          </w:p>
          <w:p w:rsidR="002A64A5" w:rsidRPr="00254D8C" w:rsidRDefault="002A64A5" w:rsidP="008B716F">
            <w:pPr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субъекта Российской Федерации и органа мес</w:t>
            </w:r>
            <w:r w:rsidRPr="00254D8C">
              <w:rPr>
                <w:sz w:val="20"/>
                <w:szCs w:val="20"/>
              </w:rPr>
              <w:t>т</w:t>
            </w:r>
            <w:r w:rsidRPr="00254D8C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1384,00</w:t>
            </w:r>
          </w:p>
        </w:tc>
      </w:tr>
      <w:tr w:rsidR="002A64A5" w:rsidRPr="00254D8C" w:rsidTr="008B716F">
        <w:trPr>
          <w:trHeight w:val="109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Функционирование Правительства Ро</w:t>
            </w:r>
            <w:r w:rsidRPr="00254D8C">
              <w:rPr>
                <w:sz w:val="20"/>
                <w:szCs w:val="20"/>
              </w:rPr>
              <w:t>с</w:t>
            </w:r>
            <w:r w:rsidRPr="00254D8C">
              <w:rPr>
                <w:sz w:val="20"/>
                <w:szCs w:val="20"/>
              </w:rPr>
              <w:t>сийской Федерации, высших органов исполнительной власти субъектов Российской Федерации, местных админис</w:t>
            </w:r>
            <w:r w:rsidRPr="00254D8C">
              <w:rPr>
                <w:sz w:val="20"/>
                <w:szCs w:val="20"/>
              </w:rPr>
              <w:t>т</w:t>
            </w:r>
            <w:r w:rsidRPr="00254D8C">
              <w:rPr>
                <w:sz w:val="20"/>
                <w:szCs w:val="20"/>
              </w:rPr>
              <w:t>раций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tabs>
                <w:tab w:val="left" w:pos="570"/>
                <w:tab w:val="center" w:pos="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tabs>
                <w:tab w:val="left" w:pos="570"/>
                <w:tab w:val="center" w:pos="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6562,00</w:t>
            </w:r>
          </w:p>
        </w:tc>
      </w:tr>
      <w:tr w:rsidR="002A64A5" w:rsidRPr="00254D8C" w:rsidTr="008B716F">
        <w:trPr>
          <w:trHeight w:val="56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2A64A5" w:rsidRPr="00254D8C" w:rsidTr="008B716F">
        <w:trPr>
          <w:trHeight w:val="38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423,10</w:t>
            </w:r>
          </w:p>
        </w:tc>
      </w:tr>
      <w:tr w:rsidR="002A64A5" w:rsidRPr="00254D8C" w:rsidTr="008B716F">
        <w:trPr>
          <w:trHeight w:val="32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Мобилизационная вневойсковая подг</w:t>
            </w:r>
            <w:r w:rsidRPr="00254D8C">
              <w:rPr>
                <w:sz w:val="20"/>
                <w:szCs w:val="20"/>
              </w:rPr>
              <w:t>о</w:t>
            </w:r>
            <w:r w:rsidRPr="00254D8C">
              <w:rPr>
                <w:sz w:val="20"/>
                <w:szCs w:val="20"/>
              </w:rPr>
              <w:t>товка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423,10</w:t>
            </w:r>
          </w:p>
        </w:tc>
      </w:tr>
      <w:tr w:rsidR="002A64A5" w:rsidRPr="00254D8C" w:rsidTr="008B716F">
        <w:trPr>
          <w:trHeight w:val="51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Национальная безопасность и правоохран</w:t>
            </w:r>
            <w:r w:rsidRPr="00254D8C">
              <w:rPr>
                <w:b/>
                <w:sz w:val="20"/>
                <w:szCs w:val="20"/>
              </w:rPr>
              <w:t>и</w:t>
            </w:r>
            <w:r w:rsidRPr="00254D8C"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2A64A5" w:rsidRPr="00254D8C" w:rsidTr="008B716F">
        <w:trPr>
          <w:trHeight w:val="70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254D8C">
              <w:rPr>
                <w:sz w:val="20"/>
                <w:szCs w:val="20"/>
              </w:rPr>
              <w:t>чрезвыча</w:t>
            </w:r>
            <w:r w:rsidRPr="00254D8C">
              <w:rPr>
                <w:sz w:val="20"/>
                <w:szCs w:val="20"/>
              </w:rPr>
              <w:t>й</w:t>
            </w:r>
            <w:r w:rsidRPr="00254D8C">
              <w:rPr>
                <w:sz w:val="20"/>
                <w:szCs w:val="20"/>
              </w:rPr>
              <w:t>ных</w:t>
            </w:r>
            <w:proofErr w:type="gramEnd"/>
            <w:r w:rsidRPr="00254D8C">
              <w:rPr>
                <w:sz w:val="20"/>
                <w:szCs w:val="20"/>
              </w:rPr>
              <w:t xml:space="preserve"> ситуации природного и техногенного хара</w:t>
            </w:r>
            <w:r w:rsidRPr="00254D8C">
              <w:rPr>
                <w:sz w:val="20"/>
                <w:szCs w:val="20"/>
              </w:rPr>
              <w:t>к</w:t>
            </w:r>
            <w:r w:rsidRPr="00254D8C"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A64A5" w:rsidRPr="00254D8C" w:rsidTr="008B716F">
        <w:trPr>
          <w:trHeight w:val="70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Другие вопросы в области национальной бе</w:t>
            </w:r>
            <w:r w:rsidRPr="00254D8C">
              <w:rPr>
                <w:sz w:val="20"/>
                <w:szCs w:val="20"/>
              </w:rPr>
              <w:t>з</w:t>
            </w:r>
            <w:r w:rsidRPr="00254D8C">
              <w:rPr>
                <w:sz w:val="20"/>
                <w:szCs w:val="20"/>
              </w:rPr>
              <w:t>опасности и правоохранительной деятельности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4A5" w:rsidRPr="00254D8C" w:rsidTr="008B716F">
        <w:trPr>
          <w:trHeight w:val="3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1970,70</w:t>
            </w:r>
          </w:p>
        </w:tc>
      </w:tr>
      <w:tr w:rsidR="002A64A5" w:rsidRPr="00254D8C" w:rsidTr="008B716F">
        <w:trPr>
          <w:trHeight w:val="35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1967,70</w:t>
            </w:r>
          </w:p>
        </w:tc>
      </w:tr>
      <w:tr w:rsidR="002A64A5" w:rsidRPr="00254D8C" w:rsidTr="008B716F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54D8C">
              <w:rPr>
                <w:sz w:val="20"/>
                <w:szCs w:val="20"/>
              </w:rPr>
              <w:t>государственных</w:t>
            </w:r>
            <w:proofErr w:type="gramEnd"/>
            <w:r w:rsidRPr="00254D8C">
              <w:rPr>
                <w:sz w:val="20"/>
                <w:szCs w:val="20"/>
              </w:rPr>
              <w:t xml:space="preserve"> функции в области национальной экономики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A64A5" w:rsidRPr="00CA05C1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CA05C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CA05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CA05C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2975,90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3624,60</w:t>
            </w:r>
          </w:p>
        </w:tc>
      </w:tr>
      <w:tr w:rsidR="002A64A5" w:rsidRPr="00CA05C1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sz w:val="20"/>
                <w:szCs w:val="20"/>
              </w:rPr>
            </w:pPr>
            <w:r w:rsidRPr="00CA05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sz w:val="20"/>
                <w:szCs w:val="20"/>
              </w:rPr>
            </w:pPr>
            <w:r w:rsidRPr="00CA05C1">
              <w:rPr>
                <w:sz w:val="20"/>
                <w:szCs w:val="20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sz w:val="20"/>
                <w:szCs w:val="20"/>
              </w:rPr>
            </w:pPr>
            <w:r w:rsidRPr="00CA05C1"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2975,90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3624,60</w:t>
            </w:r>
          </w:p>
        </w:tc>
      </w:tr>
      <w:tr w:rsidR="002A64A5" w:rsidRPr="00CA05C1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CA05C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sz w:val="20"/>
                <w:szCs w:val="20"/>
              </w:rPr>
            </w:pPr>
            <w:r w:rsidRPr="00CA05C1">
              <w:rPr>
                <w:sz w:val="20"/>
                <w:szCs w:val="20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sz w:val="20"/>
                <w:szCs w:val="20"/>
              </w:rPr>
            </w:pPr>
            <w:r w:rsidRPr="00CA05C1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A05C1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Организационно-воспитательная работа с мол</w:t>
            </w:r>
            <w:r w:rsidRPr="00254D8C">
              <w:rPr>
                <w:sz w:val="20"/>
                <w:szCs w:val="20"/>
              </w:rPr>
              <w:t>о</w:t>
            </w:r>
            <w:r w:rsidRPr="00254D8C">
              <w:rPr>
                <w:sz w:val="20"/>
                <w:szCs w:val="20"/>
              </w:rPr>
              <w:t>дежью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Другие вопросы в области культуры, кинемат</w:t>
            </w:r>
            <w:r w:rsidRPr="00254D8C">
              <w:rPr>
                <w:sz w:val="20"/>
                <w:szCs w:val="20"/>
              </w:rPr>
              <w:t>о</w:t>
            </w:r>
            <w:r w:rsidRPr="00254D8C">
              <w:rPr>
                <w:sz w:val="20"/>
                <w:szCs w:val="20"/>
              </w:rPr>
              <w:t>графии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2A64A5" w:rsidRPr="00254D8C" w:rsidTr="008B716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 w:rsidRPr="00254D8C"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2A64A5" w:rsidRPr="00254D8C" w:rsidTr="008B716F">
        <w:trPr>
          <w:trHeight w:val="37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 w:rsidRPr="00254D8C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14239,60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254D8C" w:rsidRDefault="002A64A5" w:rsidP="008B7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15095,40</w:t>
            </w:r>
          </w:p>
        </w:tc>
      </w:tr>
    </w:tbl>
    <w:p w:rsidR="002A64A5" w:rsidRDefault="002A64A5" w:rsidP="002A64A5">
      <w:pPr>
        <w:jc w:val="both"/>
        <w:rPr>
          <w:sz w:val="20"/>
          <w:szCs w:val="20"/>
        </w:rPr>
      </w:pPr>
    </w:p>
    <w:p w:rsidR="002A64A5" w:rsidRPr="00254D8C" w:rsidRDefault="002A64A5" w:rsidP="002A64A5">
      <w:pPr>
        <w:jc w:val="both"/>
        <w:rPr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 xml:space="preserve">Приложение № 9 </w:t>
      </w:r>
    </w:p>
    <w:p w:rsidR="002A64A5" w:rsidRPr="00254D8C" w:rsidRDefault="002A64A5" w:rsidP="002A64A5">
      <w:pPr>
        <w:jc w:val="right"/>
        <w:rPr>
          <w:sz w:val="20"/>
          <w:szCs w:val="20"/>
        </w:rPr>
      </w:pPr>
      <w:r w:rsidRPr="00254D8C">
        <w:rPr>
          <w:sz w:val="20"/>
          <w:szCs w:val="20"/>
        </w:rPr>
        <w:t>к проекту бюджета</w:t>
      </w:r>
    </w:p>
    <w:p w:rsidR="002A64A5" w:rsidRPr="00254D8C" w:rsidRDefault="002A64A5" w:rsidP="002A64A5">
      <w:pPr>
        <w:jc w:val="right"/>
        <w:rPr>
          <w:sz w:val="20"/>
          <w:szCs w:val="20"/>
        </w:rPr>
      </w:pPr>
      <w:r w:rsidRPr="00254D8C">
        <w:rPr>
          <w:sz w:val="20"/>
          <w:szCs w:val="20"/>
        </w:rPr>
        <w:t>МО  «Хакуринохабльское  сельское посел</w:t>
      </w:r>
      <w:r w:rsidRPr="00254D8C">
        <w:rPr>
          <w:sz w:val="20"/>
          <w:szCs w:val="20"/>
        </w:rPr>
        <w:t>е</w:t>
      </w:r>
      <w:r w:rsidRPr="00254D8C">
        <w:rPr>
          <w:sz w:val="20"/>
          <w:szCs w:val="20"/>
        </w:rPr>
        <w:t>ние»</w:t>
      </w:r>
      <w:r w:rsidRPr="00254D8C">
        <w:rPr>
          <w:b/>
          <w:sz w:val="20"/>
          <w:szCs w:val="20"/>
        </w:rPr>
        <w:t xml:space="preserve">          </w:t>
      </w:r>
      <w:r w:rsidRPr="00254D8C">
        <w:rPr>
          <w:sz w:val="20"/>
          <w:szCs w:val="20"/>
        </w:rPr>
        <w:t xml:space="preserve">                                                                  </w:t>
      </w:r>
    </w:p>
    <w:tbl>
      <w:tblPr>
        <w:tblW w:w="1084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2A64A5" w:rsidRPr="00CC72F9" w:rsidTr="008B716F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64A5" w:rsidRPr="00423B47" w:rsidTr="008B716F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2A64A5" w:rsidRPr="00423B47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  <w:p w:rsidR="002A64A5" w:rsidRPr="00423B47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23B47">
              <w:rPr>
                <w:b/>
                <w:sz w:val="18"/>
                <w:szCs w:val="18"/>
              </w:rPr>
              <w:t xml:space="preserve">Распределение ассигнований из бюджета муниципального образования  </w:t>
            </w:r>
          </w:p>
        </w:tc>
      </w:tr>
      <w:tr w:rsidR="002A64A5" w:rsidRPr="00423B47" w:rsidTr="008B716F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2A64A5" w:rsidRPr="00423B47" w:rsidRDefault="002A64A5" w:rsidP="008B716F">
            <w:pPr>
              <w:tabs>
                <w:tab w:val="left" w:pos="7473"/>
              </w:tabs>
              <w:ind w:left="-278" w:firstLine="278"/>
              <w:jc w:val="center"/>
              <w:rPr>
                <w:b/>
                <w:sz w:val="18"/>
                <w:szCs w:val="18"/>
              </w:rPr>
            </w:pPr>
            <w:r w:rsidRPr="00423B47">
              <w:rPr>
                <w:b/>
                <w:sz w:val="18"/>
                <w:szCs w:val="18"/>
              </w:rPr>
              <w:t>« Хакуринохабльское сельское поселение» на 20</w:t>
            </w:r>
            <w:r>
              <w:rPr>
                <w:b/>
                <w:sz w:val="18"/>
                <w:szCs w:val="18"/>
              </w:rPr>
              <w:t>24</w:t>
            </w:r>
            <w:r w:rsidRPr="00423B47">
              <w:rPr>
                <w:b/>
                <w:sz w:val="18"/>
                <w:szCs w:val="18"/>
              </w:rPr>
              <w:t xml:space="preserve">  год по  целевым статьям и группам </w:t>
            </w:r>
            <w:proofErr w:type="gramStart"/>
            <w:r w:rsidRPr="00423B47">
              <w:rPr>
                <w:b/>
                <w:sz w:val="18"/>
                <w:szCs w:val="18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</w:tbl>
    <w:p w:rsidR="002A64A5" w:rsidRPr="00423B47" w:rsidRDefault="002A64A5" w:rsidP="002A64A5">
      <w:pPr>
        <w:jc w:val="center"/>
        <w:rPr>
          <w:sz w:val="18"/>
          <w:szCs w:val="1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04"/>
        <w:gridCol w:w="1781"/>
        <w:gridCol w:w="2235"/>
        <w:gridCol w:w="1620"/>
      </w:tblGrid>
      <w:tr w:rsidR="002A64A5" w:rsidRPr="00423B4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23B47" w:rsidRDefault="002A64A5" w:rsidP="008B716F">
            <w:pPr>
              <w:jc w:val="center"/>
              <w:rPr>
                <w:sz w:val="18"/>
                <w:szCs w:val="18"/>
              </w:rPr>
            </w:pPr>
            <w:r w:rsidRPr="00423B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23B47" w:rsidRDefault="002A64A5" w:rsidP="008B716F">
            <w:pPr>
              <w:jc w:val="center"/>
              <w:rPr>
                <w:sz w:val="18"/>
                <w:szCs w:val="18"/>
              </w:rPr>
            </w:pPr>
            <w:r w:rsidRPr="00423B4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23B47" w:rsidRDefault="002A64A5" w:rsidP="008B716F">
            <w:pPr>
              <w:jc w:val="center"/>
              <w:rPr>
                <w:sz w:val="18"/>
                <w:szCs w:val="18"/>
              </w:rPr>
            </w:pPr>
            <w:r w:rsidRPr="00423B4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23B47" w:rsidRDefault="002A64A5" w:rsidP="008B716F">
            <w:pPr>
              <w:jc w:val="center"/>
              <w:rPr>
                <w:sz w:val="18"/>
                <w:szCs w:val="18"/>
              </w:rPr>
            </w:pPr>
            <w:r w:rsidRPr="00423B47">
              <w:rPr>
                <w:sz w:val="18"/>
                <w:szCs w:val="18"/>
              </w:rPr>
              <w:t>Сумма на год</w:t>
            </w:r>
          </w:p>
        </w:tc>
      </w:tr>
      <w:tr w:rsidR="002A64A5" w:rsidRPr="000C7E9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8596,80</w:t>
            </w:r>
          </w:p>
        </w:tc>
      </w:tr>
      <w:tr w:rsidR="002A64A5" w:rsidRPr="000C7E9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Функционирование высшего должностного лица</w:t>
            </w:r>
          </w:p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субъекта Российской Федерации и органа местного сам</w:t>
            </w:r>
            <w:r w:rsidRPr="000C7E97">
              <w:rPr>
                <w:sz w:val="16"/>
                <w:szCs w:val="16"/>
              </w:rPr>
              <w:t>о</w:t>
            </w:r>
            <w:r w:rsidRPr="000C7E97">
              <w:rPr>
                <w:sz w:val="16"/>
                <w:szCs w:val="16"/>
              </w:rPr>
              <w:t>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 xml:space="preserve">      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8596,80</w:t>
            </w:r>
          </w:p>
        </w:tc>
      </w:tr>
      <w:tr w:rsidR="002A64A5" w:rsidRPr="000C7E9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Руководство и управление в сфере установленных фун</w:t>
            </w:r>
            <w:r w:rsidRPr="000C7E97">
              <w:rPr>
                <w:sz w:val="16"/>
                <w:szCs w:val="16"/>
              </w:rPr>
              <w:t>к</w:t>
            </w:r>
            <w:r w:rsidRPr="000C7E97">
              <w:rPr>
                <w:sz w:val="16"/>
                <w:szCs w:val="16"/>
              </w:rPr>
              <w:t>ций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6И10000100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</w:tr>
      <w:tr w:rsidR="002A64A5" w:rsidRPr="000C7E9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6И10000100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</w:tr>
      <w:tr w:rsidR="002A64A5" w:rsidRPr="000C7E9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0C7E97" w:rsidRDefault="002A64A5" w:rsidP="008B716F">
            <w:pPr>
              <w:jc w:val="both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6И10000100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tabs>
                <w:tab w:val="left" w:pos="420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1063,00</w:t>
            </w:r>
          </w:p>
        </w:tc>
      </w:tr>
      <w:tr w:rsidR="002A64A5" w:rsidRPr="000C7E9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0C7E97" w:rsidRDefault="002A64A5" w:rsidP="008B716F">
            <w:pPr>
              <w:jc w:val="both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0C7E97">
              <w:rPr>
                <w:sz w:val="16"/>
                <w:szCs w:val="16"/>
              </w:rPr>
              <w:t>и</w:t>
            </w:r>
            <w:r w:rsidRPr="000C7E97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6и10000100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tabs>
                <w:tab w:val="left" w:pos="420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321,00</w:t>
            </w:r>
          </w:p>
        </w:tc>
      </w:tr>
      <w:tr w:rsidR="002A64A5" w:rsidRPr="000C7E97" w:rsidTr="008B716F">
        <w:trPr>
          <w:trHeight w:val="90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</w:t>
            </w:r>
            <w:r w:rsidRPr="000C7E97">
              <w:rPr>
                <w:sz w:val="16"/>
                <w:szCs w:val="16"/>
              </w:rPr>
              <w:t>с</w:t>
            </w:r>
            <w:r w:rsidRPr="000C7E97">
              <w:rPr>
                <w:sz w:val="16"/>
                <w:szCs w:val="16"/>
              </w:rPr>
              <w:t>сийской Федерации, местных администраций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6562,00</w:t>
            </w:r>
          </w:p>
        </w:tc>
      </w:tr>
      <w:tr w:rsidR="002A64A5" w:rsidRPr="000C7E97" w:rsidTr="008B716F">
        <w:trPr>
          <w:trHeight w:val="50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Руководство и управление в сфере установленных фун</w:t>
            </w:r>
            <w:r w:rsidRPr="000C7E97">
              <w:rPr>
                <w:sz w:val="16"/>
                <w:szCs w:val="16"/>
              </w:rPr>
              <w:t>к</w:t>
            </w:r>
            <w:r w:rsidRPr="000C7E97">
              <w:rPr>
                <w:sz w:val="16"/>
                <w:szCs w:val="16"/>
              </w:rPr>
              <w:t>ций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6И60003400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6562,00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Центральный аппарат</w:t>
            </w:r>
          </w:p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6И60003400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6152,00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6И60003400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4725,00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0C7E97" w:rsidRDefault="002A64A5" w:rsidP="008B716F">
            <w:pPr>
              <w:jc w:val="both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0C7E97">
              <w:rPr>
                <w:sz w:val="16"/>
                <w:szCs w:val="16"/>
              </w:rPr>
              <w:t>и</w:t>
            </w:r>
            <w:r w:rsidRPr="000C7E97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6И60003400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1427,00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0C7E97" w:rsidRDefault="002A64A5" w:rsidP="008B716F">
            <w:pPr>
              <w:jc w:val="both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0C7E97">
              <w:rPr>
                <w:sz w:val="16"/>
                <w:szCs w:val="16"/>
              </w:rPr>
              <w:t>у</w:t>
            </w:r>
            <w:r w:rsidRPr="000C7E97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6и60003400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6И60003400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 xml:space="preserve">Реализация </w:t>
            </w:r>
            <w:proofErr w:type="spellStart"/>
            <w:r w:rsidRPr="000C7E97">
              <w:rPr>
                <w:b/>
                <w:sz w:val="16"/>
                <w:szCs w:val="16"/>
              </w:rPr>
              <w:t>гос</w:t>
            </w:r>
            <w:proofErr w:type="gramStart"/>
            <w:r w:rsidRPr="000C7E97">
              <w:rPr>
                <w:b/>
                <w:sz w:val="16"/>
                <w:szCs w:val="16"/>
              </w:rPr>
              <w:t>.ф</w:t>
            </w:r>
            <w:proofErr w:type="gramEnd"/>
            <w:r w:rsidRPr="000C7E97">
              <w:rPr>
                <w:b/>
                <w:sz w:val="16"/>
                <w:szCs w:val="16"/>
              </w:rPr>
              <w:t>ункции</w:t>
            </w:r>
            <w:proofErr w:type="spellEnd"/>
            <w:r w:rsidRPr="000C7E97">
              <w:rPr>
                <w:b/>
                <w:sz w:val="16"/>
                <w:szCs w:val="16"/>
              </w:rPr>
              <w:t>, связанных с общегосуда</w:t>
            </w:r>
            <w:r w:rsidRPr="000C7E97">
              <w:rPr>
                <w:b/>
                <w:sz w:val="16"/>
                <w:szCs w:val="16"/>
              </w:rPr>
              <w:t>р</w:t>
            </w:r>
            <w:r w:rsidRPr="000C7E97">
              <w:rPr>
                <w:b/>
                <w:sz w:val="16"/>
                <w:szCs w:val="16"/>
              </w:rPr>
              <w:t>ственным управление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6И00061010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33,0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Фонд компенсаци</w:t>
            </w:r>
            <w:proofErr w:type="gramStart"/>
            <w:r w:rsidRPr="000C7E97">
              <w:rPr>
                <w:sz w:val="16"/>
                <w:szCs w:val="16"/>
              </w:rPr>
              <w:t>и(</w:t>
            </w:r>
            <w:proofErr w:type="gramEnd"/>
            <w:r w:rsidRPr="000C7E97">
              <w:rPr>
                <w:sz w:val="16"/>
                <w:szCs w:val="16"/>
              </w:rPr>
              <w:t>осуществление  государственных по</w:t>
            </w:r>
            <w:r w:rsidRPr="000C7E97">
              <w:rPr>
                <w:sz w:val="16"/>
                <w:szCs w:val="16"/>
              </w:rPr>
              <w:t>л</w:t>
            </w:r>
            <w:r w:rsidRPr="000C7E97">
              <w:rPr>
                <w:sz w:val="16"/>
                <w:szCs w:val="16"/>
              </w:rPr>
              <w:t>номочии в РА в сфере правоотношении по администрати</w:t>
            </w:r>
            <w:r w:rsidRPr="000C7E97">
              <w:rPr>
                <w:sz w:val="16"/>
                <w:szCs w:val="16"/>
              </w:rPr>
              <w:t>в</w:t>
            </w:r>
            <w:r w:rsidRPr="000C7E97">
              <w:rPr>
                <w:sz w:val="16"/>
                <w:szCs w:val="16"/>
              </w:rPr>
              <w:t>ным комиссиям)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6И00061010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33,0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0C7E97">
              <w:rPr>
                <w:sz w:val="16"/>
                <w:szCs w:val="16"/>
              </w:rPr>
              <w:t>у</w:t>
            </w:r>
            <w:r w:rsidRPr="000C7E97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6и00061010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33,0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6И00061010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33,0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405,70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Пособия, компенсации меры социальной поддержки  по </w:t>
            </w:r>
            <w:proofErr w:type="gramStart"/>
            <w:r w:rsidRPr="000C7E97">
              <w:rPr>
                <w:sz w:val="16"/>
                <w:szCs w:val="16"/>
              </w:rPr>
              <w:t>публичным</w:t>
            </w:r>
            <w:proofErr w:type="gramEnd"/>
            <w:r w:rsidRPr="000C7E97">
              <w:rPr>
                <w:sz w:val="16"/>
                <w:szCs w:val="16"/>
              </w:rPr>
              <w:t xml:space="preserve">  нормативным  </w:t>
            </w:r>
            <w:proofErr w:type="spellStart"/>
            <w:r w:rsidRPr="000C7E97">
              <w:rPr>
                <w:sz w:val="16"/>
                <w:szCs w:val="16"/>
              </w:rPr>
              <w:t>обьязательствам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6и10001000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                     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405,70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Комплексная целевая программа  по противодействию терроризму и экстремистской 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6И00001030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6И00001030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3E51">
              <w:rPr>
                <w:b/>
                <w:color w:val="FF0000"/>
                <w:sz w:val="16"/>
                <w:szCs w:val="16"/>
              </w:rPr>
              <w:t>6и20000000</w:t>
            </w:r>
          </w:p>
          <w:p w:rsidR="002A64A5" w:rsidRPr="00013E51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 w:rsidRPr="00013E51">
              <w:rPr>
                <w:color w:val="FF0000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385,60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Передача  контрольн</w:t>
            </w:r>
            <w:proofErr w:type="gramStart"/>
            <w:r w:rsidRPr="000C7E97">
              <w:rPr>
                <w:sz w:val="16"/>
                <w:szCs w:val="16"/>
              </w:rPr>
              <w:t>о-</w:t>
            </w:r>
            <w:proofErr w:type="gramEnd"/>
            <w:r w:rsidRPr="000C7E97">
              <w:rPr>
                <w:sz w:val="16"/>
                <w:szCs w:val="16"/>
              </w:rPr>
              <w:t xml:space="preserve"> счетному органу Шовгеновского района полномочия по осуществлению муниципального финансового контроля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3E51">
              <w:rPr>
                <w:b/>
                <w:color w:val="FF0000"/>
                <w:sz w:val="16"/>
                <w:szCs w:val="16"/>
              </w:rPr>
              <w:t>6И20000010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 w:rsidRPr="00013E51">
              <w:rPr>
                <w:color w:val="FF00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192,80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3E51">
              <w:rPr>
                <w:b/>
                <w:color w:val="FF0000"/>
                <w:sz w:val="16"/>
                <w:szCs w:val="16"/>
              </w:rPr>
              <w:t>6И20000010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 w:rsidRPr="00013E51">
              <w:rPr>
                <w:color w:val="FF0000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192,80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Передача </w:t>
            </w:r>
            <w:proofErr w:type="gramStart"/>
            <w:r w:rsidRPr="000C7E97">
              <w:rPr>
                <w:sz w:val="16"/>
                <w:szCs w:val="16"/>
              </w:rPr>
              <w:t>полномочии</w:t>
            </w:r>
            <w:proofErr w:type="gramEnd"/>
            <w:r w:rsidRPr="000C7E97">
              <w:rPr>
                <w:sz w:val="16"/>
                <w:szCs w:val="16"/>
              </w:rPr>
              <w:t xml:space="preserve">  по  осуществлению внутреннего муниципального контроля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3E51">
              <w:rPr>
                <w:b/>
                <w:color w:val="FF0000"/>
                <w:sz w:val="16"/>
                <w:szCs w:val="16"/>
              </w:rPr>
              <w:t>6и20000020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 w:rsidRPr="00013E51">
              <w:rPr>
                <w:color w:val="FF00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192,80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3E51">
              <w:rPr>
                <w:b/>
                <w:color w:val="FF0000"/>
                <w:sz w:val="16"/>
                <w:szCs w:val="16"/>
              </w:rPr>
              <w:t>6и20000020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 w:rsidRPr="00013E51">
              <w:rPr>
                <w:color w:val="FF0000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13E51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192,80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lastRenderedPageBreak/>
              <w:t>Закупка товаров, работ и услуг для государственных (м</w:t>
            </w:r>
            <w:r w:rsidRPr="000C7E97">
              <w:rPr>
                <w:sz w:val="16"/>
                <w:szCs w:val="16"/>
              </w:rPr>
              <w:t>у</w:t>
            </w:r>
            <w:r w:rsidRPr="000C7E97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</w:t>
            </w:r>
            <w:r w:rsidRPr="000C7E97">
              <w:rPr>
                <w:sz w:val="16"/>
                <w:szCs w:val="16"/>
              </w:rPr>
              <w:t>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1D2C25">
              <w:rPr>
                <w:color w:val="333333"/>
                <w:sz w:val="16"/>
                <w:szCs w:val="16"/>
                <w:shd w:val="clear" w:color="auto" w:fill="FFFFFF"/>
              </w:rPr>
              <w:t>Уплата иных платежей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353,90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353,90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6И00051180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353,90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6И00051180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270,00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0C7E97">
              <w:rPr>
                <w:sz w:val="16"/>
                <w:szCs w:val="16"/>
              </w:rPr>
              <w:t>и</w:t>
            </w:r>
            <w:r w:rsidRPr="000C7E97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6И00051180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83,90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15,0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0C7E97">
              <w:rPr>
                <w:sz w:val="16"/>
                <w:szCs w:val="16"/>
              </w:rPr>
              <w:t>чрезвычайных</w:t>
            </w:r>
            <w:proofErr w:type="gramEnd"/>
            <w:r w:rsidRPr="000C7E97">
              <w:rPr>
                <w:sz w:val="16"/>
                <w:szCs w:val="16"/>
              </w:rPr>
              <w:t xml:space="preserve"> ситуации природного и техногенного характера, гражданская обор</w:t>
            </w:r>
            <w:r w:rsidRPr="000C7E97">
              <w:rPr>
                <w:sz w:val="16"/>
                <w:szCs w:val="16"/>
              </w:rPr>
              <w:t>о</w:t>
            </w:r>
            <w:r w:rsidRPr="000C7E97">
              <w:rPr>
                <w:sz w:val="16"/>
                <w:szCs w:val="16"/>
              </w:rPr>
              <w:t>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10,0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Предупреждение и ликвидация последствии </w:t>
            </w:r>
            <w:proofErr w:type="gramStart"/>
            <w:r w:rsidRPr="000C7E97">
              <w:rPr>
                <w:sz w:val="16"/>
                <w:szCs w:val="16"/>
              </w:rPr>
              <w:t>чрезвычайных</w:t>
            </w:r>
            <w:proofErr w:type="gramEnd"/>
            <w:r w:rsidRPr="000C7E97">
              <w:rPr>
                <w:sz w:val="16"/>
                <w:szCs w:val="16"/>
              </w:rPr>
              <w:t xml:space="preserve"> ситуации природного и техногенного характера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6И70000100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10,0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6И70000100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6И70000110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6И70000110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Осуществление мер по противодействию коррупции в границах поселении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6И71000000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6И71000000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7E97">
              <w:rPr>
                <w:b/>
                <w:color w:val="FF00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1756,30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ДОРОЖНЫЙ ФОНД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00000000000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1753,30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КАПИТАЛЬНЫЙ ремонт, ремонт и содержание авт</w:t>
            </w:r>
            <w:r w:rsidRPr="000C7E97">
              <w:rPr>
                <w:b/>
                <w:sz w:val="16"/>
                <w:szCs w:val="16"/>
              </w:rPr>
              <w:t>о</w:t>
            </w:r>
            <w:r w:rsidRPr="000C7E97">
              <w:rPr>
                <w:b/>
                <w:sz w:val="16"/>
                <w:szCs w:val="16"/>
              </w:rPr>
              <w:t>дорог общего значения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6И80000910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1753,30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6И80009100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1753,30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tabs>
                <w:tab w:val="left" w:pos="405"/>
                <w:tab w:val="center" w:pos="702"/>
              </w:tabs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3,0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C7E97">
              <w:rPr>
                <w:sz w:val="16"/>
                <w:szCs w:val="16"/>
              </w:rPr>
              <w:t>государственных</w:t>
            </w:r>
            <w:proofErr w:type="gramEnd"/>
            <w:r w:rsidRPr="000C7E97">
              <w:rPr>
                <w:sz w:val="16"/>
                <w:szCs w:val="16"/>
              </w:rPr>
              <w:t xml:space="preserve"> функции в области наци</w:t>
            </w:r>
            <w:r w:rsidRPr="000C7E97">
              <w:rPr>
                <w:sz w:val="16"/>
                <w:szCs w:val="16"/>
              </w:rPr>
              <w:t>о</w:t>
            </w:r>
            <w:r w:rsidRPr="000C7E97">
              <w:rPr>
                <w:sz w:val="16"/>
                <w:szCs w:val="16"/>
              </w:rPr>
              <w:t>нальной экономики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6И80001010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3,0</w:t>
            </w:r>
          </w:p>
        </w:tc>
      </w:tr>
      <w:tr w:rsidR="002A64A5" w:rsidRPr="000C7E97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 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6И80001010</w:t>
            </w:r>
          </w:p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0</w:t>
            </w:r>
          </w:p>
        </w:tc>
      </w:tr>
      <w:tr w:rsidR="002A64A5" w:rsidRPr="000C7E97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0C7E97">
              <w:rPr>
                <w:b/>
                <w:color w:val="FF66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0C7E97">
              <w:rPr>
                <w:b/>
                <w:color w:val="FF6600"/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0C7E97">
              <w:rPr>
                <w:b/>
                <w:color w:val="FF66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>
              <w:rPr>
                <w:b/>
                <w:color w:val="FF6600"/>
                <w:sz w:val="16"/>
                <w:szCs w:val="16"/>
              </w:rPr>
              <w:t>8533,70</w:t>
            </w:r>
          </w:p>
        </w:tc>
      </w:tr>
      <w:tr w:rsidR="002A64A5" w:rsidRPr="000C7E97" w:rsidTr="008B716F">
        <w:trPr>
          <w:trHeight w:val="24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8533,70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6И80011000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color w:val="FF0000"/>
                <w:sz w:val="16"/>
                <w:szCs w:val="16"/>
              </w:rPr>
            </w:pPr>
            <w:r w:rsidRPr="000C7E97">
              <w:rPr>
                <w:color w:val="FF0000"/>
                <w:sz w:val="16"/>
                <w:szCs w:val="16"/>
              </w:rPr>
              <w:t xml:space="preserve">           </w:t>
            </w:r>
            <w:r>
              <w:rPr>
                <w:color w:val="FF0000"/>
                <w:sz w:val="16"/>
                <w:szCs w:val="16"/>
              </w:rPr>
              <w:t xml:space="preserve">  10</w:t>
            </w:r>
            <w:r w:rsidRPr="000C7E97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6И80011000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C7E97">
              <w:rPr>
                <w:sz w:val="16"/>
                <w:szCs w:val="16"/>
              </w:rPr>
              <w:t>0,0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6И80014000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  <w:r w:rsidRPr="000C7E97">
              <w:rPr>
                <w:color w:val="FF0000"/>
                <w:sz w:val="16"/>
                <w:szCs w:val="16"/>
              </w:rPr>
              <w:t>0,</w:t>
            </w: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6И80014000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Прочие мероприятия по благоустройству городских окр</w:t>
            </w:r>
            <w:r w:rsidRPr="000C7E97">
              <w:rPr>
                <w:sz w:val="16"/>
                <w:szCs w:val="16"/>
              </w:rPr>
              <w:t>у</w:t>
            </w:r>
            <w:r w:rsidRPr="000C7E97">
              <w:rPr>
                <w:sz w:val="16"/>
                <w:szCs w:val="16"/>
              </w:rPr>
              <w:t xml:space="preserve">гов и </w:t>
            </w:r>
            <w:proofErr w:type="gramStart"/>
            <w:r w:rsidRPr="000C7E97">
              <w:rPr>
                <w:sz w:val="16"/>
                <w:szCs w:val="16"/>
              </w:rPr>
              <w:t>поселении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1606,50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1576,50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Уплата налога на имущество организации и земельного налога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1D2C25" w:rsidRDefault="002A64A5" w:rsidP="008B716F">
            <w:pPr>
              <w:jc w:val="center"/>
              <w:rPr>
                <w:sz w:val="16"/>
                <w:szCs w:val="16"/>
              </w:rPr>
            </w:pPr>
            <w:r w:rsidRPr="001D2C25">
              <w:rPr>
                <w:color w:val="333333"/>
                <w:sz w:val="16"/>
                <w:szCs w:val="16"/>
                <w:shd w:val="clear" w:color="auto" w:fill="FFFFFF"/>
              </w:rPr>
              <w:t>Уплата иных платежей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6и80015000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Государственная программа РА «Формирование совреме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 xml:space="preserve">ной городской среды </w:t>
            </w:r>
            <w:r>
              <w:rPr>
                <w:sz w:val="16"/>
                <w:szCs w:val="16"/>
              </w:rPr>
              <w:t xml:space="preserve">» </w:t>
            </w:r>
            <w:r w:rsidRPr="000C7E97">
              <w:rPr>
                <w:sz w:val="16"/>
                <w:szCs w:val="16"/>
              </w:rPr>
              <w:t>муниципальная программа «Реал</w:t>
            </w:r>
            <w:r w:rsidRPr="000C7E97">
              <w:rPr>
                <w:sz w:val="16"/>
                <w:szCs w:val="16"/>
              </w:rPr>
              <w:t>и</w:t>
            </w:r>
            <w:r w:rsidRPr="000C7E97">
              <w:rPr>
                <w:sz w:val="16"/>
                <w:szCs w:val="16"/>
              </w:rPr>
              <w:t xml:space="preserve">зация мероприятий по благоустройству </w:t>
            </w:r>
            <w:r>
              <w:rPr>
                <w:sz w:val="16"/>
                <w:szCs w:val="16"/>
              </w:rPr>
              <w:t>дворовых и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ственных территории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</w:t>
            </w:r>
            <w:r w:rsidRPr="000C7E97">
              <w:rPr>
                <w:sz w:val="16"/>
                <w:szCs w:val="16"/>
                <w:lang w:val="en-US"/>
              </w:rPr>
              <w:t>8F255550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6677,20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1A246A" w:rsidRDefault="002A64A5" w:rsidP="008B716F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1A246A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софинансирование</w:t>
            </w:r>
            <w:proofErr w:type="spellEnd"/>
            <w:r w:rsidRPr="001A246A">
              <w:rPr>
                <w:color w:val="333333"/>
                <w:sz w:val="16"/>
                <w:szCs w:val="16"/>
                <w:shd w:val="clear" w:color="auto" w:fill="FFFFFF"/>
              </w:rPr>
              <w:t xml:space="preserve"> программы «Формирование городской среды 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6и80076102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6и80076102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0,00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6и00205000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C7E97">
              <w:rPr>
                <w:sz w:val="16"/>
                <w:szCs w:val="16"/>
              </w:rPr>
              <w:t>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6и00205000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C7E97">
              <w:rPr>
                <w:sz w:val="16"/>
                <w:szCs w:val="16"/>
              </w:rPr>
              <w:t>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образование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6и80001200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10,0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6и80001200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10,0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0C7E97">
              <w:rPr>
                <w:b/>
                <w:color w:val="FF66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0C7E97">
              <w:rPr>
                <w:b/>
                <w:color w:val="FF6600"/>
                <w:sz w:val="16"/>
                <w:szCs w:val="16"/>
              </w:rPr>
              <w:t>000000000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0C7E97">
              <w:rPr>
                <w:b/>
                <w:color w:val="FF6600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>
              <w:rPr>
                <w:b/>
                <w:color w:val="FF6600"/>
                <w:sz w:val="16"/>
                <w:szCs w:val="16"/>
              </w:rPr>
              <w:t>10,00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Повышение  эффективности физкультурно-спортивной работы среди молодежи и детей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6И00001000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10,00</w:t>
            </w:r>
          </w:p>
        </w:tc>
      </w:tr>
      <w:tr w:rsidR="002A64A5" w:rsidRPr="000C7E97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>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6И00001000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2A64A5" w:rsidRPr="000C7E97" w:rsidTr="008B716F">
        <w:trPr>
          <w:trHeight w:val="372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0C7E97"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C7E97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19691,40</w:t>
            </w:r>
          </w:p>
        </w:tc>
      </w:tr>
    </w:tbl>
    <w:p w:rsidR="002A64A5" w:rsidRPr="000C7E97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Pr="00254D8C" w:rsidRDefault="002A64A5" w:rsidP="002A64A5">
      <w:pPr>
        <w:jc w:val="right"/>
        <w:rPr>
          <w:b/>
          <w:sz w:val="20"/>
          <w:szCs w:val="20"/>
        </w:rPr>
      </w:pPr>
      <w:r w:rsidRPr="00254D8C">
        <w:rPr>
          <w:b/>
          <w:sz w:val="20"/>
          <w:szCs w:val="20"/>
        </w:rPr>
        <w:t>Приложение № 10</w:t>
      </w:r>
    </w:p>
    <w:p w:rsidR="002A64A5" w:rsidRPr="00254D8C" w:rsidRDefault="002A64A5" w:rsidP="002A64A5">
      <w:pPr>
        <w:jc w:val="right"/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                        к проекту бюджета</w:t>
      </w:r>
    </w:p>
    <w:p w:rsidR="002A64A5" w:rsidRPr="00254D8C" w:rsidRDefault="002A64A5" w:rsidP="002A64A5">
      <w:pPr>
        <w:ind w:right="-653"/>
        <w:jc w:val="right"/>
        <w:rPr>
          <w:sz w:val="20"/>
          <w:szCs w:val="20"/>
        </w:rPr>
      </w:pPr>
      <w:r w:rsidRPr="00254D8C">
        <w:rPr>
          <w:sz w:val="20"/>
          <w:szCs w:val="20"/>
        </w:rPr>
        <w:t xml:space="preserve">                                                   МО «Хакуринохабльское сельское поселение»     </w:t>
      </w:r>
      <w:r w:rsidRPr="00254D8C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W w:w="1084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2A64A5" w:rsidRPr="00CC72F9" w:rsidTr="008B716F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 xml:space="preserve">Распределение ассигнований из бюджета муниципального образования  </w:t>
            </w:r>
          </w:p>
        </w:tc>
      </w:tr>
      <w:tr w:rsidR="002A64A5" w:rsidRPr="00CC72F9" w:rsidTr="008B716F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ind w:left="-278" w:firstLine="278"/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« Хакуринохабльское сельское поселение» на плановый период 202</w:t>
            </w:r>
            <w:r>
              <w:rPr>
                <w:b/>
                <w:sz w:val="16"/>
                <w:szCs w:val="16"/>
              </w:rPr>
              <w:t>5</w:t>
            </w:r>
            <w:r w:rsidRPr="00CC72F9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6</w:t>
            </w:r>
            <w:r w:rsidRPr="00CC72F9">
              <w:rPr>
                <w:b/>
                <w:sz w:val="16"/>
                <w:szCs w:val="16"/>
              </w:rPr>
              <w:t xml:space="preserve"> годы по  целевым статьям и гру</w:t>
            </w:r>
            <w:r w:rsidRPr="00CC72F9">
              <w:rPr>
                <w:b/>
                <w:sz w:val="16"/>
                <w:szCs w:val="16"/>
              </w:rPr>
              <w:t>п</w:t>
            </w:r>
            <w:r w:rsidRPr="00CC72F9">
              <w:rPr>
                <w:b/>
                <w:sz w:val="16"/>
                <w:szCs w:val="16"/>
              </w:rPr>
              <w:t xml:space="preserve">пам </w:t>
            </w:r>
            <w:proofErr w:type="gramStart"/>
            <w:r w:rsidRPr="00CC72F9">
              <w:rPr>
                <w:b/>
                <w:sz w:val="16"/>
                <w:szCs w:val="16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</w:tbl>
    <w:p w:rsidR="002A64A5" w:rsidRPr="00CC72F9" w:rsidRDefault="002A64A5" w:rsidP="002A64A5">
      <w:pPr>
        <w:jc w:val="center"/>
        <w:rPr>
          <w:sz w:val="16"/>
          <w:szCs w:val="16"/>
        </w:rPr>
      </w:pPr>
    </w:p>
    <w:p w:rsidR="002A64A5" w:rsidRPr="00CC72F9" w:rsidRDefault="002A64A5" w:rsidP="002A64A5">
      <w:pPr>
        <w:jc w:val="both"/>
        <w:rPr>
          <w:sz w:val="16"/>
          <w:szCs w:val="16"/>
        </w:rPr>
      </w:pPr>
      <w:r w:rsidRPr="00CC72F9">
        <w:rPr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02"/>
        <w:gridCol w:w="1615"/>
        <w:gridCol w:w="1276"/>
        <w:gridCol w:w="1420"/>
        <w:gridCol w:w="1434"/>
      </w:tblGrid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Сумма </w:t>
            </w: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CC72F9">
              <w:rPr>
                <w:sz w:val="16"/>
                <w:szCs w:val="16"/>
              </w:rPr>
              <w:t>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CC72F9">
              <w:rPr>
                <w:sz w:val="16"/>
                <w:szCs w:val="16"/>
              </w:rPr>
              <w:t>г</w:t>
            </w: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8596,00</w:t>
            </w: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Функционирование высшего должностного лица</w:t>
            </w: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субъекта Российской Федерации и органа местного сам</w:t>
            </w:r>
            <w:r w:rsidRPr="00CC72F9">
              <w:rPr>
                <w:sz w:val="16"/>
                <w:szCs w:val="16"/>
              </w:rPr>
              <w:t>о</w:t>
            </w:r>
            <w:r w:rsidRPr="00CC72F9">
              <w:rPr>
                <w:sz w:val="16"/>
                <w:szCs w:val="16"/>
              </w:rPr>
              <w:t>управления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2F9">
              <w:rPr>
                <w:b/>
                <w:color w:val="FF0000"/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color w:val="FF0000"/>
                <w:sz w:val="16"/>
                <w:szCs w:val="16"/>
              </w:rPr>
            </w:pPr>
            <w:r w:rsidRPr="00CC72F9">
              <w:rPr>
                <w:b/>
                <w:color w:val="FF0000"/>
                <w:sz w:val="16"/>
                <w:szCs w:val="16"/>
              </w:rPr>
              <w:t xml:space="preserve">      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Руководство и управление в сфере установленных фун</w:t>
            </w:r>
            <w:r w:rsidRPr="00CC72F9">
              <w:rPr>
                <w:sz w:val="16"/>
                <w:szCs w:val="16"/>
              </w:rPr>
              <w:t>к</w:t>
            </w:r>
            <w:r w:rsidRPr="00CC72F9">
              <w:rPr>
                <w:sz w:val="16"/>
                <w:szCs w:val="16"/>
              </w:rPr>
              <w:t>ций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6И10000100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1384,00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1384,00</w:t>
            </w: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CC72F9" w:rsidRDefault="002A64A5" w:rsidP="008B716F">
            <w:pPr>
              <w:jc w:val="both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tabs>
                <w:tab w:val="left" w:pos="420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tabs>
                <w:tab w:val="left" w:pos="420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1063,00</w:t>
            </w: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CC72F9" w:rsidRDefault="002A64A5" w:rsidP="008B716F">
            <w:pPr>
              <w:jc w:val="both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CC72F9">
              <w:rPr>
                <w:sz w:val="16"/>
                <w:szCs w:val="16"/>
              </w:rPr>
              <w:t>и</w:t>
            </w:r>
            <w:r w:rsidRPr="00CC72F9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tabs>
                <w:tab w:val="left" w:pos="420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tabs>
                <w:tab w:val="left" w:pos="420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321,00</w:t>
            </w:r>
          </w:p>
        </w:tc>
      </w:tr>
      <w:tr w:rsidR="002A64A5" w:rsidRPr="00CC72F9" w:rsidTr="008B716F">
        <w:trPr>
          <w:trHeight w:val="90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</w:t>
            </w:r>
            <w:r w:rsidRPr="00CC72F9">
              <w:rPr>
                <w:sz w:val="16"/>
                <w:szCs w:val="16"/>
              </w:rPr>
              <w:t>с</w:t>
            </w:r>
            <w:r w:rsidRPr="00CC72F9">
              <w:rPr>
                <w:sz w:val="16"/>
                <w:szCs w:val="16"/>
              </w:rPr>
              <w:t>сийской Федерации, местных администраций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6562,00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6562,00</w:t>
            </w:r>
          </w:p>
        </w:tc>
      </w:tr>
      <w:tr w:rsidR="002A64A5" w:rsidRPr="00CC72F9" w:rsidTr="008B716F">
        <w:trPr>
          <w:trHeight w:val="50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Руководство и управление в сфере установленных фун</w:t>
            </w:r>
            <w:r w:rsidRPr="00CC72F9">
              <w:rPr>
                <w:sz w:val="16"/>
                <w:szCs w:val="16"/>
              </w:rPr>
              <w:t>к</w:t>
            </w:r>
            <w:r w:rsidRPr="00CC72F9">
              <w:rPr>
                <w:sz w:val="16"/>
                <w:szCs w:val="16"/>
              </w:rPr>
              <w:t>ций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6562,00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Центральный аппарат</w:t>
            </w: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CC72F9" w:rsidRDefault="002A64A5" w:rsidP="008B716F">
            <w:pPr>
              <w:jc w:val="both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CC72F9">
              <w:rPr>
                <w:sz w:val="16"/>
                <w:szCs w:val="16"/>
              </w:rPr>
              <w:t>и</w:t>
            </w:r>
            <w:r w:rsidRPr="00CC72F9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A5" w:rsidRPr="00CC72F9" w:rsidRDefault="002A64A5" w:rsidP="008B716F">
            <w:pPr>
              <w:jc w:val="both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CC72F9">
              <w:rPr>
                <w:sz w:val="16"/>
                <w:szCs w:val="16"/>
              </w:rPr>
              <w:t xml:space="preserve">  6И00205000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6И00205000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 xml:space="preserve">Реализация </w:t>
            </w:r>
            <w:proofErr w:type="spellStart"/>
            <w:r w:rsidRPr="00CC72F9">
              <w:rPr>
                <w:b/>
                <w:sz w:val="16"/>
                <w:szCs w:val="16"/>
              </w:rPr>
              <w:t>гос</w:t>
            </w:r>
            <w:proofErr w:type="gramStart"/>
            <w:r w:rsidRPr="00CC72F9">
              <w:rPr>
                <w:b/>
                <w:sz w:val="16"/>
                <w:szCs w:val="16"/>
              </w:rPr>
              <w:t>.ф</w:t>
            </w:r>
            <w:proofErr w:type="gramEnd"/>
            <w:r w:rsidRPr="00CC72F9">
              <w:rPr>
                <w:b/>
                <w:sz w:val="16"/>
                <w:szCs w:val="16"/>
              </w:rPr>
              <w:t>ункции</w:t>
            </w:r>
            <w:proofErr w:type="spellEnd"/>
            <w:r w:rsidRPr="00CC72F9">
              <w:rPr>
                <w:b/>
                <w:sz w:val="16"/>
                <w:szCs w:val="16"/>
              </w:rPr>
              <w:t>, связанных с общегосуда</w:t>
            </w:r>
            <w:r w:rsidRPr="00CC72F9">
              <w:rPr>
                <w:b/>
                <w:sz w:val="16"/>
                <w:szCs w:val="16"/>
              </w:rPr>
              <w:t>р</w:t>
            </w:r>
            <w:r w:rsidRPr="00CC72F9">
              <w:rPr>
                <w:b/>
                <w:sz w:val="16"/>
                <w:szCs w:val="16"/>
              </w:rPr>
              <w:t>ственным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6И00061010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Фонд компенсаци</w:t>
            </w:r>
            <w:proofErr w:type="gramStart"/>
            <w:r w:rsidRPr="00CC72F9">
              <w:rPr>
                <w:sz w:val="16"/>
                <w:szCs w:val="16"/>
              </w:rPr>
              <w:t>и(</w:t>
            </w:r>
            <w:proofErr w:type="gramEnd"/>
            <w:r w:rsidRPr="00CC72F9">
              <w:rPr>
                <w:sz w:val="16"/>
                <w:szCs w:val="16"/>
              </w:rPr>
              <w:t>осуществление  государственных по</w:t>
            </w:r>
            <w:r w:rsidRPr="00CC72F9">
              <w:rPr>
                <w:sz w:val="16"/>
                <w:szCs w:val="16"/>
              </w:rPr>
              <w:t>л</w:t>
            </w:r>
            <w:r w:rsidRPr="00CC72F9">
              <w:rPr>
                <w:sz w:val="16"/>
                <w:szCs w:val="16"/>
              </w:rPr>
              <w:t>номочии в РА в сфере правоотношении по администрати</w:t>
            </w:r>
            <w:r w:rsidRPr="00CC72F9">
              <w:rPr>
                <w:sz w:val="16"/>
                <w:szCs w:val="16"/>
              </w:rPr>
              <w:t>в</w:t>
            </w:r>
            <w:r w:rsidRPr="00CC72F9">
              <w:rPr>
                <w:sz w:val="16"/>
                <w:szCs w:val="16"/>
              </w:rPr>
              <w:t>ным комиссиям)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436,00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Пособия, компенсации меры социальной поддержки  по </w:t>
            </w:r>
            <w:proofErr w:type="gramStart"/>
            <w:r w:rsidRPr="00CC72F9">
              <w:rPr>
                <w:sz w:val="16"/>
                <w:szCs w:val="16"/>
              </w:rPr>
              <w:t>публичным</w:t>
            </w:r>
            <w:proofErr w:type="gramEnd"/>
            <w:r w:rsidRPr="00CC72F9">
              <w:rPr>
                <w:sz w:val="16"/>
                <w:szCs w:val="16"/>
              </w:rPr>
              <w:t xml:space="preserve">  нормативным  </w:t>
            </w:r>
            <w:proofErr w:type="spellStart"/>
            <w:r w:rsidRPr="00CC72F9">
              <w:rPr>
                <w:sz w:val="16"/>
                <w:szCs w:val="16"/>
              </w:rPr>
              <w:t>обьязательствам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               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Комплексная целевая программа  по противодействию терроризму и экстремистской деятельности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6И00001030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6И00001030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6и20000000</w:t>
            </w:r>
          </w:p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385,60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385,60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Передача  контрольн</w:t>
            </w:r>
            <w:proofErr w:type="gramStart"/>
            <w:r w:rsidRPr="00CC72F9">
              <w:rPr>
                <w:sz w:val="16"/>
                <w:szCs w:val="16"/>
              </w:rPr>
              <w:t>о-</w:t>
            </w:r>
            <w:proofErr w:type="gramEnd"/>
            <w:r w:rsidRPr="00CC72F9">
              <w:rPr>
                <w:sz w:val="16"/>
                <w:szCs w:val="16"/>
              </w:rPr>
              <w:t xml:space="preserve"> счетному органу Шовгеновского района полномочия по осуществлению муниципального финансового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6И20000010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6И20000010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Передача </w:t>
            </w:r>
            <w:proofErr w:type="gramStart"/>
            <w:r w:rsidRPr="00CC72F9">
              <w:rPr>
                <w:sz w:val="16"/>
                <w:szCs w:val="16"/>
              </w:rPr>
              <w:t>полномочии</w:t>
            </w:r>
            <w:proofErr w:type="gramEnd"/>
            <w:r w:rsidRPr="00CC72F9">
              <w:rPr>
                <w:sz w:val="16"/>
                <w:szCs w:val="16"/>
              </w:rPr>
              <w:t xml:space="preserve">  по  осуществлению внутреннего </w:t>
            </w:r>
            <w:r w:rsidRPr="00CC72F9">
              <w:rPr>
                <w:sz w:val="16"/>
                <w:szCs w:val="16"/>
              </w:rPr>
              <w:lastRenderedPageBreak/>
              <w:t>муниципального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lastRenderedPageBreak/>
              <w:t>6и20000020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6и20000020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6и80001070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206,40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206,40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6И80001070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Уплата иных платежей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6И80001070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2F9">
              <w:rPr>
                <w:b/>
                <w:color w:val="FF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388,20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423,10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423,10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423,10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368,10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CC72F9">
              <w:rPr>
                <w:sz w:val="16"/>
                <w:szCs w:val="16"/>
              </w:rPr>
              <w:t>и</w:t>
            </w:r>
            <w:r w:rsidRPr="00CC72F9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color w:val="FF0000"/>
                <w:sz w:val="16"/>
                <w:szCs w:val="16"/>
              </w:rPr>
            </w:pPr>
            <w:r w:rsidRPr="00CC72F9">
              <w:rPr>
                <w:b/>
                <w:color w:val="FF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CC72F9">
              <w:rPr>
                <w:sz w:val="16"/>
                <w:szCs w:val="16"/>
              </w:rPr>
              <w:t>чрезвычайных</w:t>
            </w:r>
            <w:proofErr w:type="gramEnd"/>
            <w:r w:rsidRPr="00CC72F9">
              <w:rPr>
                <w:sz w:val="16"/>
                <w:szCs w:val="16"/>
              </w:rPr>
              <w:t xml:space="preserve"> ситуации природного и техногенного характера, гражданская обор</w:t>
            </w:r>
            <w:r w:rsidRPr="00CC72F9">
              <w:rPr>
                <w:sz w:val="16"/>
                <w:szCs w:val="16"/>
              </w:rPr>
              <w:t>о</w:t>
            </w:r>
            <w:r w:rsidRPr="00CC72F9">
              <w:rPr>
                <w:sz w:val="16"/>
                <w:szCs w:val="16"/>
              </w:rPr>
              <w:t>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Предупреждение и ликвидация последствии </w:t>
            </w:r>
            <w:proofErr w:type="gramStart"/>
            <w:r w:rsidRPr="00CC72F9">
              <w:rPr>
                <w:sz w:val="16"/>
                <w:szCs w:val="16"/>
              </w:rPr>
              <w:t>чрезвычайных</w:t>
            </w:r>
            <w:proofErr w:type="gramEnd"/>
            <w:r w:rsidRPr="00CC72F9">
              <w:rPr>
                <w:sz w:val="16"/>
                <w:szCs w:val="16"/>
              </w:rPr>
              <w:t xml:space="preserve"> ситуации природного и техногенного характера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Осуществление мер по противодействию коррупции в границах поселении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2F9">
              <w:rPr>
                <w:b/>
                <w:color w:val="FF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1809,50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1970,70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ДОРОЖНЫЙ ФОНД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1806,50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1967,70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КАПИТАЛЬНЫЙ ремонт, ремонт и содержание авт</w:t>
            </w:r>
            <w:r w:rsidRPr="00CC72F9">
              <w:rPr>
                <w:b/>
                <w:sz w:val="16"/>
                <w:szCs w:val="16"/>
              </w:rPr>
              <w:t>о</w:t>
            </w:r>
            <w:r w:rsidRPr="00CC72F9">
              <w:rPr>
                <w:b/>
                <w:sz w:val="16"/>
                <w:szCs w:val="16"/>
              </w:rPr>
              <w:t>дорог общего значения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6И80000910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1806,50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1967,70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6И80009100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1806,50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1967,70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tabs>
                <w:tab w:val="left" w:pos="405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tabs>
                <w:tab w:val="left" w:pos="405"/>
                <w:tab w:val="center" w:pos="7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CC72F9">
              <w:rPr>
                <w:sz w:val="16"/>
                <w:szCs w:val="16"/>
              </w:rPr>
              <w:t>государственных</w:t>
            </w:r>
            <w:proofErr w:type="gramEnd"/>
            <w:r w:rsidRPr="00CC72F9">
              <w:rPr>
                <w:sz w:val="16"/>
                <w:szCs w:val="16"/>
              </w:rPr>
              <w:t xml:space="preserve"> функции в области наци</w:t>
            </w:r>
            <w:r w:rsidRPr="00CC72F9">
              <w:rPr>
                <w:sz w:val="16"/>
                <w:szCs w:val="16"/>
              </w:rPr>
              <w:t>о</w:t>
            </w:r>
            <w:r w:rsidRPr="00CC72F9">
              <w:rPr>
                <w:sz w:val="16"/>
                <w:szCs w:val="16"/>
              </w:rPr>
              <w:t>нальной экономики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6И80001010</w:t>
            </w: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A64A5" w:rsidRPr="00CC72F9" w:rsidTr="008B716F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CC72F9">
              <w:rPr>
                <w:b/>
                <w:color w:val="FF66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CC72F9">
              <w:rPr>
                <w:b/>
                <w:color w:val="FF6600"/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2975,90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3624,60</w:t>
            </w:r>
          </w:p>
        </w:tc>
      </w:tr>
      <w:tr w:rsidR="002A64A5" w:rsidRPr="00CC72F9" w:rsidTr="008B716F">
        <w:trPr>
          <w:trHeight w:val="24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2975,90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3624,60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Прочие мероприятия по благоустройству городских окр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 xml:space="preserve">гов и </w:t>
            </w:r>
            <w:proofErr w:type="gramStart"/>
            <w:r w:rsidRPr="00CC72F9">
              <w:rPr>
                <w:sz w:val="16"/>
                <w:szCs w:val="16"/>
              </w:rPr>
              <w:t>поселении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1775,90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1424,60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1394,60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Уплата налога на имущество организации и земельного налога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F13E1F" w:rsidRDefault="002A64A5" w:rsidP="008B716F">
            <w:pPr>
              <w:jc w:val="center"/>
              <w:rPr>
                <w:sz w:val="16"/>
                <w:szCs w:val="16"/>
              </w:rPr>
            </w:pPr>
            <w:r w:rsidRPr="00F13E1F">
              <w:rPr>
                <w:color w:val="333333"/>
                <w:sz w:val="16"/>
                <w:szCs w:val="16"/>
                <w:shd w:val="clear" w:color="auto" w:fill="FFFFFF"/>
              </w:rPr>
              <w:t>Уплата иных платежей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B36D75" w:rsidRDefault="002A64A5" w:rsidP="008B716F">
            <w:pPr>
              <w:jc w:val="center"/>
              <w:rPr>
                <w:sz w:val="16"/>
                <w:szCs w:val="16"/>
              </w:rPr>
            </w:pPr>
            <w:r w:rsidRPr="000C7E97">
              <w:rPr>
                <w:sz w:val="16"/>
                <w:szCs w:val="16"/>
              </w:rPr>
              <w:lastRenderedPageBreak/>
              <w:t>Государственная программа РА «Формирование совреме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 xml:space="preserve">ной городской среды </w:t>
            </w:r>
            <w:r>
              <w:rPr>
                <w:sz w:val="16"/>
                <w:szCs w:val="16"/>
              </w:rPr>
              <w:t xml:space="preserve">» </w:t>
            </w:r>
            <w:r w:rsidRPr="000C7E97">
              <w:rPr>
                <w:sz w:val="16"/>
                <w:szCs w:val="16"/>
              </w:rPr>
              <w:t>муниципальная программа «Реал</w:t>
            </w:r>
            <w:r w:rsidRPr="000C7E97">
              <w:rPr>
                <w:sz w:val="16"/>
                <w:szCs w:val="16"/>
              </w:rPr>
              <w:t>и</w:t>
            </w:r>
            <w:r w:rsidRPr="000C7E97">
              <w:rPr>
                <w:sz w:val="16"/>
                <w:szCs w:val="16"/>
              </w:rPr>
              <w:t xml:space="preserve">зация мероприятий по благоустройству </w:t>
            </w:r>
            <w:r>
              <w:rPr>
                <w:sz w:val="16"/>
                <w:szCs w:val="16"/>
              </w:rPr>
              <w:t>дворовых и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ственных территории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</w:t>
            </w:r>
            <w:r w:rsidRPr="00CC72F9">
              <w:rPr>
                <w:sz w:val="16"/>
                <w:szCs w:val="16"/>
                <w:lang w:val="en-US"/>
              </w:rPr>
              <w:t>8F255550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B36D75" w:rsidRDefault="002A64A5" w:rsidP="008B716F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B36D75">
              <w:rPr>
                <w:color w:val="333333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B36D75">
              <w:rPr>
                <w:color w:val="333333"/>
                <w:sz w:val="16"/>
                <w:szCs w:val="16"/>
                <w:shd w:val="clear" w:color="auto" w:fill="FFFFFF"/>
              </w:rPr>
              <w:t xml:space="preserve"> программы «Формирование городской среды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6и80076102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6и80076102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CC72F9">
              <w:rPr>
                <w:b/>
                <w:color w:val="FF6600"/>
                <w:sz w:val="16"/>
                <w:szCs w:val="16"/>
              </w:rPr>
              <w:t>образование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 w:rsidRPr="00081998">
              <w:rPr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sz w:val="16"/>
                <w:szCs w:val="16"/>
              </w:rPr>
            </w:pPr>
            <w:r w:rsidRPr="00081998">
              <w:rPr>
                <w:sz w:val="16"/>
                <w:szCs w:val="16"/>
              </w:rPr>
              <w:t>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sz w:val="16"/>
                <w:szCs w:val="16"/>
              </w:rPr>
            </w:pPr>
            <w:r w:rsidRPr="00081998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 xml:space="preserve">ных нужд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CC72F9">
              <w:rPr>
                <w:b/>
                <w:color w:val="FF66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81998">
              <w:rPr>
                <w:b/>
                <w:color w:val="00B050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081998" w:rsidRDefault="002A64A5" w:rsidP="008B716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Повышение  эффективности физкультурно-спортивной работы среди молодежи и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trHeight w:val="37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14239,60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15095,40</w:t>
            </w:r>
          </w:p>
        </w:tc>
      </w:tr>
    </w:tbl>
    <w:p w:rsidR="002A64A5" w:rsidRPr="00CC72F9" w:rsidRDefault="002A64A5" w:rsidP="002A64A5">
      <w:pPr>
        <w:rPr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16"/>
          <w:szCs w:val="16"/>
        </w:rPr>
      </w:pPr>
    </w:p>
    <w:p w:rsidR="002A64A5" w:rsidRPr="00CC72F9" w:rsidRDefault="002A64A5" w:rsidP="002A64A5">
      <w:pPr>
        <w:jc w:val="right"/>
        <w:rPr>
          <w:b/>
          <w:sz w:val="16"/>
          <w:szCs w:val="16"/>
        </w:rPr>
      </w:pPr>
    </w:p>
    <w:p w:rsidR="002A64A5" w:rsidRPr="00CC72F9" w:rsidRDefault="002A64A5" w:rsidP="002A64A5">
      <w:pPr>
        <w:jc w:val="right"/>
        <w:rPr>
          <w:b/>
          <w:sz w:val="16"/>
          <w:szCs w:val="16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Default="002A64A5" w:rsidP="002A64A5">
      <w:pPr>
        <w:jc w:val="right"/>
        <w:rPr>
          <w:b/>
          <w:sz w:val="20"/>
          <w:szCs w:val="20"/>
        </w:rPr>
      </w:pPr>
    </w:p>
    <w:p w:rsidR="002A64A5" w:rsidRPr="00A93C22" w:rsidRDefault="002A64A5" w:rsidP="002A64A5">
      <w:pPr>
        <w:jc w:val="right"/>
        <w:rPr>
          <w:b/>
          <w:sz w:val="20"/>
          <w:szCs w:val="20"/>
        </w:rPr>
      </w:pPr>
      <w:r w:rsidRPr="00A93C22">
        <w:rPr>
          <w:b/>
          <w:sz w:val="20"/>
          <w:szCs w:val="20"/>
        </w:rPr>
        <w:t>Приложение № 11</w:t>
      </w:r>
    </w:p>
    <w:p w:rsidR="002A64A5" w:rsidRPr="00A93C22" w:rsidRDefault="002A64A5" w:rsidP="002A64A5">
      <w:pPr>
        <w:jc w:val="right"/>
        <w:rPr>
          <w:sz w:val="20"/>
          <w:szCs w:val="20"/>
        </w:rPr>
      </w:pPr>
      <w:r w:rsidRPr="00A93C22">
        <w:rPr>
          <w:sz w:val="20"/>
          <w:szCs w:val="20"/>
        </w:rPr>
        <w:t>к проекту бюджета</w:t>
      </w:r>
    </w:p>
    <w:p w:rsidR="002A64A5" w:rsidRPr="00A93C22" w:rsidRDefault="002A64A5" w:rsidP="002A64A5">
      <w:pPr>
        <w:ind w:left="5940"/>
        <w:jc w:val="right"/>
        <w:rPr>
          <w:sz w:val="20"/>
          <w:szCs w:val="20"/>
        </w:rPr>
      </w:pPr>
      <w:r w:rsidRPr="00A93C22">
        <w:rPr>
          <w:sz w:val="20"/>
          <w:szCs w:val="20"/>
        </w:rPr>
        <w:t xml:space="preserve">      МО  «Хакуринохабльское              сельское посел</w:t>
      </w:r>
      <w:r w:rsidRPr="00A93C22">
        <w:rPr>
          <w:sz w:val="20"/>
          <w:szCs w:val="20"/>
        </w:rPr>
        <w:t>е</w:t>
      </w:r>
      <w:r w:rsidRPr="00A93C22">
        <w:rPr>
          <w:sz w:val="20"/>
          <w:szCs w:val="20"/>
        </w:rPr>
        <w:t>ние»</w:t>
      </w:r>
      <w:r w:rsidRPr="00A93C22">
        <w:rPr>
          <w:b/>
          <w:sz w:val="20"/>
          <w:szCs w:val="20"/>
        </w:rPr>
        <w:t xml:space="preserve">          </w:t>
      </w:r>
    </w:p>
    <w:tbl>
      <w:tblPr>
        <w:tblW w:w="10846" w:type="dxa"/>
        <w:tblInd w:w="-640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2A64A5" w:rsidRPr="00CC72F9" w:rsidTr="008B716F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 xml:space="preserve">Ведомственная структура расходов  бюджета муниципального образования  </w:t>
            </w:r>
          </w:p>
        </w:tc>
      </w:tr>
      <w:tr w:rsidR="002A64A5" w:rsidRPr="00CC72F9" w:rsidTr="008B716F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ind w:left="-278" w:firstLine="278"/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« Хакуринохабль</w:t>
            </w:r>
            <w:r>
              <w:rPr>
                <w:b/>
                <w:sz w:val="18"/>
                <w:szCs w:val="18"/>
              </w:rPr>
              <w:t>ское сельское поселение» на 2024</w:t>
            </w:r>
            <w:r w:rsidRPr="00CC72F9">
              <w:rPr>
                <w:b/>
                <w:sz w:val="18"/>
                <w:szCs w:val="18"/>
              </w:rPr>
              <w:t xml:space="preserve">  год </w:t>
            </w:r>
          </w:p>
        </w:tc>
      </w:tr>
      <w:tr w:rsidR="002A64A5" w:rsidRPr="00CC72F9" w:rsidTr="008B716F">
        <w:trPr>
          <w:trHeight w:val="131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</w:p>
        </w:tc>
      </w:tr>
    </w:tbl>
    <w:p w:rsidR="002A64A5" w:rsidRPr="00CC72F9" w:rsidRDefault="002A64A5" w:rsidP="002A64A5">
      <w:pPr>
        <w:jc w:val="center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04"/>
        <w:gridCol w:w="624"/>
        <w:gridCol w:w="709"/>
        <w:gridCol w:w="708"/>
        <w:gridCol w:w="1398"/>
        <w:gridCol w:w="20"/>
        <w:gridCol w:w="992"/>
        <w:gridCol w:w="1559"/>
      </w:tblGrid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ведо</w:t>
            </w:r>
            <w:r w:rsidRPr="00CC72F9">
              <w:rPr>
                <w:sz w:val="18"/>
                <w:szCs w:val="18"/>
              </w:rPr>
              <w:t>м</w:t>
            </w:r>
            <w:r w:rsidRPr="00CC72F9">
              <w:rPr>
                <w:sz w:val="18"/>
                <w:szCs w:val="18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proofErr w:type="spellStart"/>
            <w:r w:rsidRPr="00CC72F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72F9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Вид ра</w:t>
            </w:r>
            <w:r w:rsidRPr="00CC72F9">
              <w:rPr>
                <w:sz w:val="18"/>
                <w:szCs w:val="18"/>
              </w:rPr>
              <w:t>с</w:t>
            </w:r>
            <w:r w:rsidRPr="00CC72F9">
              <w:rPr>
                <w:sz w:val="18"/>
                <w:szCs w:val="18"/>
              </w:rPr>
              <w:t>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Сумма на год</w:t>
            </w:r>
          </w:p>
        </w:tc>
      </w:tr>
      <w:tr w:rsidR="002A64A5" w:rsidRPr="00CC72F9" w:rsidTr="008B716F">
        <w:trPr>
          <w:trHeight w:val="63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Администрация  МО «Хакуринохабльское сел</w:t>
            </w:r>
            <w:r w:rsidRPr="00CC72F9">
              <w:rPr>
                <w:b/>
                <w:sz w:val="18"/>
                <w:szCs w:val="18"/>
              </w:rPr>
              <w:t>ь</w:t>
            </w:r>
            <w:r w:rsidRPr="00CC72F9">
              <w:rPr>
                <w:b/>
                <w:sz w:val="18"/>
                <w:szCs w:val="18"/>
              </w:rPr>
              <w:t>ское поселение»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8596,80</w:t>
            </w: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Функционирование высшего должностного лица</w:t>
            </w:r>
          </w:p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 xml:space="preserve">     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1384,00</w:t>
            </w: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6И10000100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1384,00</w:t>
            </w: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6И10000100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1384,00</w:t>
            </w: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</w:t>
            </w:r>
            <w:r w:rsidRPr="00CC72F9">
              <w:rPr>
                <w:sz w:val="18"/>
                <w:szCs w:val="18"/>
              </w:rPr>
              <w:t>и</w:t>
            </w:r>
            <w:r w:rsidRPr="00CC72F9">
              <w:rPr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CC72F9">
              <w:rPr>
                <w:sz w:val="18"/>
                <w:szCs w:val="18"/>
              </w:rPr>
              <w:t>д</w:t>
            </w:r>
            <w:r w:rsidRPr="00CC72F9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6И10000100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1384,00</w:t>
            </w: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Фонд оплаты труда государственных (муниципал</w:t>
            </w:r>
            <w:r w:rsidRPr="00CC72F9">
              <w:rPr>
                <w:sz w:val="18"/>
                <w:szCs w:val="18"/>
              </w:rPr>
              <w:t>ь</w:t>
            </w:r>
            <w:r w:rsidRPr="00CC72F9">
              <w:rPr>
                <w:sz w:val="18"/>
                <w:szCs w:val="18"/>
              </w:rPr>
              <w:t>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6И10000100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1063,00</w:t>
            </w: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6И10000100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321,00</w:t>
            </w:r>
          </w:p>
        </w:tc>
      </w:tr>
      <w:tr w:rsidR="002A64A5" w:rsidRPr="00CC72F9" w:rsidTr="008B716F">
        <w:trPr>
          <w:trHeight w:val="90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Функционирование Правительства Российской Ф</w:t>
            </w:r>
            <w:r w:rsidRPr="00CC72F9">
              <w:rPr>
                <w:sz w:val="18"/>
                <w:szCs w:val="18"/>
              </w:rPr>
              <w:t>е</w:t>
            </w:r>
            <w:r w:rsidRPr="00CC72F9">
              <w:rPr>
                <w:sz w:val="18"/>
                <w:szCs w:val="18"/>
              </w:rPr>
              <w:t>дерации, высших органов исполнительной власти субъектов Российской Федерации, местных админ</w:t>
            </w:r>
            <w:r w:rsidRPr="00CC72F9">
              <w:rPr>
                <w:sz w:val="18"/>
                <w:szCs w:val="18"/>
              </w:rPr>
              <w:t>и</w:t>
            </w:r>
            <w:r w:rsidRPr="00CC72F9">
              <w:rPr>
                <w:sz w:val="18"/>
                <w:szCs w:val="18"/>
              </w:rPr>
              <w:t>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6562,00</w:t>
            </w:r>
          </w:p>
        </w:tc>
      </w:tr>
      <w:tr w:rsidR="002A64A5" w:rsidRPr="00CC72F9" w:rsidTr="008B716F">
        <w:trPr>
          <w:trHeight w:val="50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6И60003400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Центральный аппарат</w:t>
            </w:r>
          </w:p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6И60003400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6152,00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Фонд оплаты труда государственных (муниципал</w:t>
            </w:r>
            <w:r w:rsidRPr="00CC72F9">
              <w:rPr>
                <w:sz w:val="18"/>
                <w:szCs w:val="18"/>
              </w:rPr>
              <w:t>ь</w:t>
            </w:r>
            <w:r w:rsidRPr="00CC72F9">
              <w:rPr>
                <w:sz w:val="18"/>
                <w:szCs w:val="18"/>
              </w:rPr>
              <w:t>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6И60003400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4725,00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6И60003400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6И60003400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6И60003400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 w:rsidR="002A64A5" w:rsidRPr="00CC72F9" w:rsidTr="008B716F">
        <w:trPr>
          <w:trHeight w:val="42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Комплексная целевая программа  по противоде</w:t>
            </w:r>
            <w:r w:rsidRPr="00CC72F9">
              <w:rPr>
                <w:sz w:val="18"/>
                <w:szCs w:val="18"/>
              </w:rPr>
              <w:t>й</w:t>
            </w:r>
            <w:r w:rsidRPr="00CC72F9">
              <w:rPr>
                <w:sz w:val="18"/>
                <w:szCs w:val="18"/>
              </w:rPr>
              <w:t>ствию терроризму и экстремистской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6И20001030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6И20001030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6И2000103</w:t>
            </w:r>
            <w:r w:rsidRPr="00CC72F9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lastRenderedPageBreak/>
              <w:t xml:space="preserve">Реализация </w:t>
            </w:r>
            <w:proofErr w:type="spellStart"/>
            <w:r w:rsidRPr="00CC72F9">
              <w:rPr>
                <w:b/>
                <w:sz w:val="18"/>
                <w:szCs w:val="18"/>
              </w:rPr>
              <w:t>гос</w:t>
            </w:r>
            <w:proofErr w:type="gramStart"/>
            <w:r w:rsidRPr="00CC72F9">
              <w:rPr>
                <w:b/>
                <w:sz w:val="18"/>
                <w:szCs w:val="18"/>
              </w:rPr>
              <w:t>.ф</w:t>
            </w:r>
            <w:proofErr w:type="gramEnd"/>
            <w:r w:rsidRPr="00CC72F9">
              <w:rPr>
                <w:b/>
                <w:sz w:val="18"/>
                <w:szCs w:val="18"/>
              </w:rPr>
              <w:t>ункции</w:t>
            </w:r>
            <w:proofErr w:type="spellEnd"/>
            <w:r w:rsidRPr="00CC72F9">
              <w:rPr>
                <w:b/>
                <w:sz w:val="18"/>
                <w:szCs w:val="18"/>
              </w:rPr>
              <w:t>, связанных с общегос</w:t>
            </w:r>
            <w:r w:rsidRPr="00CC72F9">
              <w:rPr>
                <w:b/>
                <w:sz w:val="18"/>
                <w:szCs w:val="18"/>
              </w:rPr>
              <w:t>у</w:t>
            </w:r>
            <w:r w:rsidRPr="00CC72F9">
              <w:rPr>
                <w:b/>
                <w:sz w:val="18"/>
                <w:szCs w:val="18"/>
              </w:rPr>
              <w:t>дарственным управлением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6И00061010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Фонд компенсации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6И00061010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Фонд компенсаци</w:t>
            </w:r>
            <w:proofErr w:type="gramStart"/>
            <w:r w:rsidRPr="00CC72F9">
              <w:rPr>
                <w:sz w:val="18"/>
                <w:szCs w:val="18"/>
              </w:rPr>
              <w:t>и(</w:t>
            </w:r>
            <w:proofErr w:type="gramEnd"/>
            <w:r w:rsidRPr="00CC72F9">
              <w:rPr>
                <w:sz w:val="18"/>
                <w:szCs w:val="18"/>
              </w:rPr>
              <w:t>осуществление  государстве</w:t>
            </w:r>
            <w:r w:rsidRPr="00CC72F9">
              <w:rPr>
                <w:sz w:val="18"/>
                <w:szCs w:val="18"/>
              </w:rPr>
              <w:t>н</w:t>
            </w:r>
            <w:r w:rsidRPr="00CC72F9">
              <w:rPr>
                <w:sz w:val="18"/>
                <w:szCs w:val="18"/>
              </w:rPr>
              <w:t>ных полномочии в РА в сфере правоотношении по административным комиссиям)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6И00061010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6И00061010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6И00061010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33,0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6и20000000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385,60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Передача  контрольн</w:t>
            </w:r>
            <w:proofErr w:type="gramStart"/>
            <w:r w:rsidRPr="00CC72F9">
              <w:rPr>
                <w:sz w:val="18"/>
                <w:szCs w:val="18"/>
              </w:rPr>
              <w:t>о-</w:t>
            </w:r>
            <w:proofErr w:type="gramEnd"/>
            <w:r w:rsidRPr="00CC72F9">
              <w:rPr>
                <w:sz w:val="18"/>
                <w:szCs w:val="18"/>
              </w:rPr>
              <w:t xml:space="preserve"> счетному органу Шовгено</w:t>
            </w:r>
            <w:r w:rsidRPr="00CC72F9">
              <w:rPr>
                <w:sz w:val="18"/>
                <w:szCs w:val="18"/>
              </w:rPr>
              <w:t>в</w:t>
            </w:r>
            <w:r w:rsidRPr="00CC72F9">
              <w:rPr>
                <w:sz w:val="18"/>
                <w:szCs w:val="18"/>
              </w:rPr>
              <w:t>ского района полномочия по осуществлению мун</w:t>
            </w:r>
            <w:r w:rsidRPr="00CC72F9">
              <w:rPr>
                <w:sz w:val="18"/>
                <w:szCs w:val="18"/>
              </w:rPr>
              <w:t>и</w:t>
            </w:r>
            <w:r w:rsidRPr="00CC72F9">
              <w:rPr>
                <w:sz w:val="18"/>
                <w:szCs w:val="18"/>
              </w:rPr>
              <w:t>ципального финансового контроля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6И20000010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192,80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6И20000010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192,80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Передача полномочий по внутреннему муниципал</w:t>
            </w:r>
            <w:r w:rsidRPr="00CC72F9">
              <w:rPr>
                <w:sz w:val="18"/>
                <w:szCs w:val="18"/>
              </w:rPr>
              <w:t>ь</w:t>
            </w:r>
            <w:r w:rsidRPr="00CC72F9">
              <w:rPr>
                <w:sz w:val="18"/>
                <w:szCs w:val="18"/>
              </w:rPr>
              <w:t xml:space="preserve">ному контролю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6И20000020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192,80</w:t>
            </w:r>
          </w:p>
        </w:tc>
      </w:tr>
      <w:tr w:rsidR="002A64A5" w:rsidRPr="00CC72F9" w:rsidTr="008B716F">
        <w:trPr>
          <w:trHeight w:val="51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6И20000020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192,80</w:t>
            </w:r>
          </w:p>
        </w:tc>
      </w:tr>
      <w:tr w:rsidR="002A64A5" w:rsidRPr="00CC72F9" w:rsidTr="008B716F">
        <w:trPr>
          <w:trHeight w:val="51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  <w:p w:rsidR="002A64A5" w:rsidRPr="00CC72F9" w:rsidRDefault="002A64A5" w:rsidP="008B716F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72F9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2A64A5" w:rsidRPr="00CC72F9" w:rsidRDefault="002A64A5" w:rsidP="008B716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6И80001070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6И80001070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6И80001070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6И80001070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C72F9">
              <w:rPr>
                <w:sz w:val="18"/>
                <w:szCs w:val="18"/>
              </w:rPr>
              <w:t>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6И80001070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C72F9">
              <w:rPr>
                <w:sz w:val="18"/>
                <w:szCs w:val="18"/>
              </w:rPr>
              <w:t>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353,90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353,90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Осуществление первичного воинского учета на те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ритории где отсутствуют военные комиссариаты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6И00051180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353,90</w:t>
            </w:r>
          </w:p>
        </w:tc>
      </w:tr>
      <w:tr w:rsidR="002A64A5" w:rsidRPr="00CC72F9" w:rsidTr="008B716F">
        <w:trPr>
          <w:trHeight w:val="664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</w:t>
            </w:r>
            <w:r w:rsidRPr="00CC72F9">
              <w:rPr>
                <w:sz w:val="18"/>
                <w:szCs w:val="18"/>
              </w:rPr>
              <w:t>и</w:t>
            </w:r>
            <w:r w:rsidRPr="00CC72F9">
              <w:rPr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CC72F9">
              <w:rPr>
                <w:sz w:val="18"/>
                <w:szCs w:val="18"/>
              </w:rPr>
              <w:t>д</w:t>
            </w:r>
            <w:r w:rsidRPr="00CC72F9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6И00051180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353,90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Фонд оплаты труда государственных (муниципал</w:t>
            </w:r>
            <w:r w:rsidRPr="00CC72F9">
              <w:rPr>
                <w:sz w:val="18"/>
                <w:szCs w:val="18"/>
              </w:rPr>
              <w:t>ь</w:t>
            </w:r>
            <w:r w:rsidRPr="00CC72F9">
              <w:rPr>
                <w:sz w:val="18"/>
                <w:szCs w:val="18"/>
              </w:rPr>
              <w:t>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6И00051180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6И00051180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Национальная безопасность и правоохранител</w:t>
            </w:r>
            <w:r w:rsidRPr="00CC72F9">
              <w:rPr>
                <w:b/>
                <w:sz w:val="18"/>
                <w:szCs w:val="18"/>
              </w:rPr>
              <w:t>ь</w:t>
            </w:r>
            <w:r w:rsidRPr="00CC72F9">
              <w:rPr>
                <w:b/>
                <w:sz w:val="18"/>
                <w:szCs w:val="18"/>
              </w:rPr>
              <w:t>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C72F9">
              <w:rPr>
                <w:b/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 w:rsidRPr="00CC72F9">
              <w:rPr>
                <w:sz w:val="18"/>
                <w:szCs w:val="18"/>
              </w:rPr>
              <w:t>чрезвычайных</w:t>
            </w:r>
            <w:proofErr w:type="gramEnd"/>
            <w:r w:rsidRPr="00CC72F9">
              <w:rPr>
                <w:sz w:val="18"/>
                <w:szCs w:val="18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C72F9"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Предупреждение и ликвидация последствии </w:t>
            </w:r>
            <w:proofErr w:type="gramStart"/>
            <w:r w:rsidRPr="00CC72F9">
              <w:rPr>
                <w:sz w:val="18"/>
                <w:szCs w:val="18"/>
              </w:rPr>
              <w:t>чрезв</w:t>
            </w:r>
            <w:r w:rsidRPr="00CC72F9">
              <w:rPr>
                <w:sz w:val="18"/>
                <w:szCs w:val="18"/>
              </w:rPr>
              <w:t>ы</w:t>
            </w:r>
            <w:r w:rsidRPr="00CC72F9">
              <w:rPr>
                <w:sz w:val="18"/>
                <w:szCs w:val="18"/>
              </w:rPr>
              <w:t>чайных</w:t>
            </w:r>
            <w:proofErr w:type="gramEnd"/>
            <w:r w:rsidRPr="00CC72F9">
              <w:rPr>
                <w:sz w:val="18"/>
                <w:szCs w:val="18"/>
              </w:rPr>
              <w:t xml:space="preserve"> ситуации природного и техногенного хара</w:t>
            </w:r>
            <w:r w:rsidRPr="00CC72F9">
              <w:rPr>
                <w:sz w:val="18"/>
                <w:szCs w:val="18"/>
              </w:rPr>
              <w:t>к</w:t>
            </w:r>
            <w:r w:rsidRPr="00CC72F9">
              <w:rPr>
                <w:sz w:val="18"/>
                <w:szCs w:val="18"/>
              </w:rPr>
              <w:t>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6И70000100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57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6И70000100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57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6И70000110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57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6И70000110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57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lastRenderedPageBreak/>
              <w:t>Осуществление мер по противодействию коррупции в границах поселении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6И71000000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57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6И71000000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1756,30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1753,30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КАПИТАЛЬНЫЙ ремонт, ремонт и содержание автодорог общего значения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6И80000910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1753,30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6И80000910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1753,30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6И80000910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1753,30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Другие вопросы в области национальной экон</w:t>
            </w:r>
            <w:r w:rsidRPr="00CC72F9">
              <w:rPr>
                <w:b/>
                <w:sz w:val="18"/>
                <w:szCs w:val="18"/>
              </w:rPr>
              <w:t>о</w:t>
            </w:r>
            <w:r w:rsidRPr="00CC72F9">
              <w:rPr>
                <w:b/>
                <w:sz w:val="18"/>
                <w:szCs w:val="18"/>
              </w:rPr>
              <w:t>мики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CC72F9">
              <w:rPr>
                <w:sz w:val="18"/>
                <w:szCs w:val="18"/>
              </w:rPr>
              <w:t>государственных</w:t>
            </w:r>
            <w:proofErr w:type="gramEnd"/>
            <w:r w:rsidRPr="00CC72F9">
              <w:rPr>
                <w:sz w:val="18"/>
                <w:szCs w:val="18"/>
              </w:rPr>
              <w:t xml:space="preserve"> функции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6И80001010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CC72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 Прочая закупка, работ, товаров и услуг для гос</w:t>
            </w:r>
            <w:r w:rsidRPr="00CC72F9">
              <w:rPr>
                <w:sz w:val="18"/>
                <w:szCs w:val="18"/>
              </w:rPr>
              <w:t>у</w:t>
            </w:r>
            <w:r w:rsidRPr="00CC72F9">
              <w:rPr>
                <w:sz w:val="18"/>
                <w:szCs w:val="18"/>
              </w:rPr>
              <w:t>дарственных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6И80001010</w:t>
            </w:r>
          </w:p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8533,70</w:t>
            </w:r>
          </w:p>
        </w:tc>
      </w:tr>
      <w:tr w:rsidR="002A64A5" w:rsidRPr="00CC72F9" w:rsidTr="008B716F">
        <w:trPr>
          <w:trHeight w:val="24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8533,70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6И80014000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150,</w:t>
            </w:r>
            <w:r w:rsidRPr="00CC72F9">
              <w:rPr>
                <w:color w:val="FF0000"/>
                <w:sz w:val="18"/>
                <w:szCs w:val="18"/>
              </w:rPr>
              <w:t>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6И8001400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6И80014000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Прочие мероприятия по благоустройству городских округов и </w:t>
            </w:r>
            <w:proofErr w:type="gramStart"/>
            <w:r w:rsidRPr="00CC72F9">
              <w:rPr>
                <w:sz w:val="18"/>
                <w:szCs w:val="18"/>
              </w:rPr>
              <w:t>поселении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1606,50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1576,50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1576,50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Уплата налога на имущество организации и земел</w:t>
            </w:r>
            <w:r w:rsidRPr="00CC72F9">
              <w:rPr>
                <w:sz w:val="18"/>
                <w:szCs w:val="18"/>
              </w:rPr>
              <w:t>ь</w:t>
            </w:r>
            <w:r w:rsidRPr="00CC72F9">
              <w:rPr>
                <w:sz w:val="18"/>
                <w:szCs w:val="18"/>
              </w:rPr>
              <w:t>ного налога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Уплата прочих налогов, сборов и иных платежей</w:t>
            </w:r>
          </w:p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6И80015000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0C7E97">
              <w:rPr>
                <w:sz w:val="16"/>
                <w:szCs w:val="16"/>
              </w:rPr>
              <w:t>Государственная программа РА «Формирование совреме</w:t>
            </w:r>
            <w:r w:rsidRPr="000C7E97">
              <w:rPr>
                <w:sz w:val="16"/>
                <w:szCs w:val="16"/>
              </w:rPr>
              <w:t>н</w:t>
            </w:r>
            <w:r w:rsidRPr="000C7E97">
              <w:rPr>
                <w:sz w:val="16"/>
                <w:szCs w:val="16"/>
              </w:rPr>
              <w:t xml:space="preserve">ной городской среды </w:t>
            </w:r>
            <w:r>
              <w:rPr>
                <w:sz w:val="16"/>
                <w:szCs w:val="16"/>
              </w:rPr>
              <w:t xml:space="preserve">» </w:t>
            </w:r>
            <w:r w:rsidRPr="000C7E97">
              <w:rPr>
                <w:sz w:val="16"/>
                <w:szCs w:val="16"/>
              </w:rPr>
              <w:t>муниципальная программа «Реал</w:t>
            </w:r>
            <w:r w:rsidRPr="000C7E97">
              <w:rPr>
                <w:sz w:val="16"/>
                <w:szCs w:val="16"/>
              </w:rPr>
              <w:t>и</w:t>
            </w:r>
            <w:r w:rsidRPr="000C7E97">
              <w:rPr>
                <w:sz w:val="16"/>
                <w:szCs w:val="16"/>
              </w:rPr>
              <w:t xml:space="preserve">зация мероприятий по благоустройству </w:t>
            </w:r>
            <w:r>
              <w:rPr>
                <w:sz w:val="16"/>
                <w:szCs w:val="16"/>
              </w:rPr>
              <w:t>дворовых и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ственных территории»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000</w:t>
            </w:r>
            <w:r w:rsidRPr="00CC72F9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6677,20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</w:t>
            </w:r>
            <w:r w:rsidRPr="00CC72F9">
              <w:rPr>
                <w:sz w:val="18"/>
                <w:szCs w:val="18"/>
                <w:lang w:val="en-US"/>
              </w:rPr>
              <w:t>8F255550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6677,20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450FFA">
              <w:rPr>
                <w:color w:val="333333"/>
                <w:sz w:val="18"/>
                <w:szCs w:val="18"/>
                <w:shd w:val="clear" w:color="auto" w:fill="FFFFFF"/>
              </w:rPr>
              <w:t>софинансирование</w:t>
            </w:r>
            <w:proofErr w:type="spellEnd"/>
            <w:r w:rsidRPr="00450FFA">
              <w:rPr>
                <w:color w:val="333333"/>
                <w:sz w:val="18"/>
                <w:szCs w:val="18"/>
                <w:shd w:val="clear" w:color="auto" w:fill="FFFFFF"/>
              </w:rPr>
              <w:t xml:space="preserve"> программы «Формирование с</w:t>
            </w:r>
            <w:r w:rsidRPr="00450FFA">
              <w:rPr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Pr="00450FFA">
              <w:rPr>
                <w:color w:val="333333"/>
                <w:sz w:val="18"/>
                <w:szCs w:val="18"/>
                <w:shd w:val="clear" w:color="auto" w:fill="FFFFFF"/>
              </w:rPr>
              <w:t>временной городской среды 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6и80076102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6и80076102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Организационно-воспитательная работа с молод</w:t>
            </w:r>
            <w:r w:rsidRPr="00CC72F9">
              <w:rPr>
                <w:sz w:val="18"/>
                <w:szCs w:val="18"/>
              </w:rPr>
              <w:t>е</w:t>
            </w:r>
            <w:r w:rsidRPr="00CC72F9">
              <w:rPr>
                <w:sz w:val="18"/>
                <w:szCs w:val="18"/>
              </w:rPr>
              <w:t>жью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6И80001200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6И80001200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  6И80001200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lastRenderedPageBreak/>
              <w:t>Другие вопросы в области культуры, кинематогр</w:t>
            </w:r>
            <w:r w:rsidRPr="00CC72F9">
              <w:rPr>
                <w:sz w:val="18"/>
                <w:szCs w:val="18"/>
              </w:rPr>
              <w:t>а</w:t>
            </w:r>
            <w:r w:rsidRPr="00CC72F9">
              <w:rPr>
                <w:sz w:val="18"/>
                <w:szCs w:val="18"/>
              </w:rPr>
              <w:t>фии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6и00205000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6И00205000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C72F9"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6и00205000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C72F9">
              <w:rPr>
                <w:sz w:val="18"/>
                <w:szCs w:val="18"/>
              </w:rPr>
              <w:t>,0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405,70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Социальное обеспечение и иные выплаты насел</w:t>
            </w:r>
            <w:r w:rsidRPr="00CC72F9">
              <w:rPr>
                <w:sz w:val="18"/>
                <w:szCs w:val="18"/>
              </w:rPr>
              <w:t>е</w:t>
            </w:r>
            <w:r w:rsidRPr="00CC72F9">
              <w:rPr>
                <w:sz w:val="18"/>
                <w:szCs w:val="18"/>
              </w:rPr>
              <w:t>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Пособия, компенсации меры социальной поддержки  по </w:t>
            </w:r>
            <w:proofErr w:type="gramStart"/>
            <w:r w:rsidRPr="00CC72F9">
              <w:rPr>
                <w:sz w:val="18"/>
                <w:szCs w:val="18"/>
              </w:rPr>
              <w:t>публичным</w:t>
            </w:r>
            <w:proofErr w:type="gramEnd"/>
            <w:r w:rsidRPr="00CC72F9">
              <w:rPr>
                <w:sz w:val="18"/>
                <w:szCs w:val="18"/>
              </w:rPr>
              <w:t xml:space="preserve">  нормативным  </w:t>
            </w:r>
            <w:proofErr w:type="spellStart"/>
            <w:r w:rsidRPr="00CC72F9">
              <w:rPr>
                <w:sz w:val="18"/>
                <w:szCs w:val="18"/>
              </w:rPr>
              <w:t>обьязательствам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6и10001000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405,70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450FF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450FFA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0000000000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 xml:space="preserve">Повышение  эффективности физкультурно-спортивной работы среди </w:t>
            </w:r>
            <w:proofErr w:type="spellStart"/>
            <w:r w:rsidRPr="00CC72F9">
              <w:rPr>
                <w:sz w:val="18"/>
                <w:szCs w:val="18"/>
              </w:rPr>
              <w:t>мелодежи</w:t>
            </w:r>
            <w:proofErr w:type="spellEnd"/>
            <w:r w:rsidRPr="00CC72F9">
              <w:rPr>
                <w:sz w:val="18"/>
                <w:szCs w:val="18"/>
              </w:rPr>
              <w:t xml:space="preserve"> и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6И00001000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CC72F9">
              <w:rPr>
                <w:sz w:val="18"/>
                <w:szCs w:val="18"/>
              </w:rPr>
              <w:t>)н</w:t>
            </w:r>
            <w:proofErr w:type="gramEnd"/>
            <w:r w:rsidRPr="00CC72F9">
              <w:rPr>
                <w:sz w:val="18"/>
                <w:szCs w:val="18"/>
              </w:rPr>
              <w:t xml:space="preserve">ужд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6И00001000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2A64A5" w:rsidRPr="00CC72F9" w:rsidTr="008B716F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Прочая закупка, работ, товаров и услуг для госуда</w:t>
            </w:r>
            <w:r w:rsidRPr="00CC72F9">
              <w:rPr>
                <w:sz w:val="18"/>
                <w:szCs w:val="18"/>
              </w:rPr>
              <w:t>р</w:t>
            </w:r>
            <w:r w:rsidRPr="00CC72F9">
              <w:rPr>
                <w:sz w:val="18"/>
                <w:szCs w:val="18"/>
              </w:rPr>
              <w:t>ственных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6И00001000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2A64A5" w:rsidRPr="00CC72F9" w:rsidTr="008B716F">
        <w:trPr>
          <w:trHeight w:val="372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 w:rsidRPr="00CC72F9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19691,40</w:t>
            </w:r>
          </w:p>
        </w:tc>
      </w:tr>
    </w:tbl>
    <w:p w:rsidR="002A64A5" w:rsidRPr="00CC72F9" w:rsidRDefault="002A64A5" w:rsidP="002A64A5">
      <w:pPr>
        <w:rPr>
          <w:sz w:val="18"/>
          <w:szCs w:val="18"/>
        </w:rPr>
      </w:pPr>
    </w:p>
    <w:p w:rsidR="002A64A5" w:rsidRPr="00CC72F9" w:rsidRDefault="002A64A5" w:rsidP="002A64A5">
      <w:pPr>
        <w:rPr>
          <w:sz w:val="18"/>
          <w:szCs w:val="18"/>
        </w:rPr>
      </w:pPr>
    </w:p>
    <w:p w:rsidR="002A64A5" w:rsidRPr="00CC72F9" w:rsidRDefault="002A64A5" w:rsidP="002A64A5">
      <w:pPr>
        <w:rPr>
          <w:sz w:val="18"/>
          <w:szCs w:val="18"/>
        </w:rPr>
      </w:pPr>
    </w:p>
    <w:p w:rsidR="002A64A5" w:rsidRPr="00CC72F9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Pr="00CC72F9" w:rsidRDefault="002A64A5" w:rsidP="002A64A5">
      <w:pPr>
        <w:rPr>
          <w:sz w:val="18"/>
          <w:szCs w:val="18"/>
        </w:rPr>
      </w:pPr>
    </w:p>
    <w:p w:rsidR="002A64A5" w:rsidRPr="00CC72F9" w:rsidRDefault="002A64A5" w:rsidP="002A64A5">
      <w:pPr>
        <w:rPr>
          <w:b/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rPr>
          <w:sz w:val="18"/>
          <w:szCs w:val="18"/>
        </w:rPr>
      </w:pPr>
    </w:p>
    <w:p w:rsidR="002A64A5" w:rsidRPr="00CC72F9" w:rsidRDefault="002A64A5" w:rsidP="002A64A5">
      <w:pPr>
        <w:rPr>
          <w:sz w:val="18"/>
          <w:szCs w:val="18"/>
        </w:rPr>
      </w:pPr>
    </w:p>
    <w:p w:rsidR="002A64A5" w:rsidRDefault="002A64A5" w:rsidP="002A64A5">
      <w:pPr>
        <w:jc w:val="right"/>
        <w:rPr>
          <w:b/>
          <w:sz w:val="18"/>
          <w:szCs w:val="18"/>
        </w:rPr>
      </w:pPr>
    </w:p>
    <w:p w:rsidR="002A64A5" w:rsidRPr="00A93C22" w:rsidRDefault="002A64A5" w:rsidP="002A64A5">
      <w:pPr>
        <w:jc w:val="right"/>
        <w:rPr>
          <w:b/>
          <w:sz w:val="20"/>
          <w:szCs w:val="20"/>
        </w:rPr>
      </w:pPr>
      <w:r w:rsidRPr="00CC72F9">
        <w:rPr>
          <w:b/>
          <w:sz w:val="18"/>
          <w:szCs w:val="18"/>
        </w:rPr>
        <w:t>Прило</w:t>
      </w:r>
      <w:r w:rsidRPr="00A93C22">
        <w:rPr>
          <w:b/>
          <w:sz w:val="20"/>
          <w:szCs w:val="20"/>
        </w:rPr>
        <w:t>жение № 12</w:t>
      </w:r>
    </w:p>
    <w:p w:rsidR="002A64A5" w:rsidRPr="00A93C22" w:rsidRDefault="002A64A5" w:rsidP="002A64A5">
      <w:pPr>
        <w:jc w:val="right"/>
        <w:rPr>
          <w:sz w:val="20"/>
          <w:szCs w:val="20"/>
        </w:rPr>
      </w:pPr>
      <w:r w:rsidRPr="00A93C22">
        <w:rPr>
          <w:sz w:val="20"/>
          <w:szCs w:val="20"/>
        </w:rPr>
        <w:t>к проекту бюджета</w:t>
      </w:r>
    </w:p>
    <w:p w:rsidR="002A64A5" w:rsidRPr="00A93C22" w:rsidRDefault="002A64A5" w:rsidP="002A64A5">
      <w:pPr>
        <w:ind w:left="5940"/>
        <w:jc w:val="right"/>
        <w:rPr>
          <w:sz w:val="20"/>
          <w:szCs w:val="20"/>
        </w:rPr>
      </w:pPr>
      <w:r w:rsidRPr="00A93C22">
        <w:rPr>
          <w:sz w:val="20"/>
          <w:szCs w:val="20"/>
        </w:rPr>
        <w:t xml:space="preserve">      МО  «Хакуринохабльское              сельское посел</w:t>
      </w:r>
      <w:r w:rsidRPr="00A93C22">
        <w:rPr>
          <w:sz w:val="20"/>
          <w:szCs w:val="20"/>
        </w:rPr>
        <w:t>е</w:t>
      </w:r>
      <w:r w:rsidRPr="00A93C22">
        <w:rPr>
          <w:sz w:val="20"/>
          <w:szCs w:val="20"/>
        </w:rPr>
        <w:t>ние»</w:t>
      </w:r>
      <w:r w:rsidRPr="00A93C22">
        <w:rPr>
          <w:b/>
          <w:sz w:val="20"/>
          <w:szCs w:val="20"/>
        </w:rPr>
        <w:t xml:space="preserve">          </w:t>
      </w:r>
    </w:p>
    <w:tbl>
      <w:tblPr>
        <w:tblW w:w="10846" w:type="dxa"/>
        <w:tblInd w:w="-640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2A64A5" w:rsidRPr="00CC72F9" w:rsidTr="008B716F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 xml:space="preserve">Ведомственная структура расходов  бюджета муниципального образования  </w:t>
            </w:r>
          </w:p>
        </w:tc>
      </w:tr>
      <w:tr w:rsidR="002A64A5" w:rsidRPr="00CC72F9" w:rsidTr="008B716F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ind w:left="-278" w:firstLine="278"/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« Хакуринохабльское сельское поселение» на плановый период 202</w:t>
            </w:r>
            <w:r>
              <w:rPr>
                <w:b/>
                <w:sz w:val="16"/>
                <w:szCs w:val="16"/>
              </w:rPr>
              <w:t>5</w:t>
            </w:r>
            <w:r w:rsidRPr="00CC72F9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6</w:t>
            </w:r>
            <w:r w:rsidRPr="00CC72F9">
              <w:rPr>
                <w:b/>
                <w:sz w:val="16"/>
                <w:szCs w:val="16"/>
              </w:rPr>
              <w:t>гг.</w:t>
            </w:r>
          </w:p>
        </w:tc>
      </w:tr>
      <w:tr w:rsidR="002A64A5" w:rsidRPr="00CC72F9" w:rsidTr="008B716F">
        <w:trPr>
          <w:trHeight w:val="131"/>
        </w:trPr>
        <w:tc>
          <w:tcPr>
            <w:tcW w:w="10846" w:type="dxa"/>
            <w:shd w:val="clear" w:color="auto" w:fill="auto"/>
            <w:vAlign w:val="bottom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</w:p>
        </w:tc>
      </w:tr>
    </w:tbl>
    <w:p w:rsidR="002A64A5" w:rsidRPr="00CC72F9" w:rsidRDefault="002A64A5" w:rsidP="002A64A5">
      <w:pPr>
        <w:jc w:val="center"/>
        <w:rPr>
          <w:sz w:val="16"/>
          <w:szCs w:val="16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00"/>
        <w:gridCol w:w="624"/>
        <w:gridCol w:w="709"/>
        <w:gridCol w:w="425"/>
        <w:gridCol w:w="1417"/>
        <w:gridCol w:w="993"/>
        <w:gridCol w:w="996"/>
        <w:gridCol w:w="850"/>
        <w:gridCol w:w="13"/>
      </w:tblGrid>
      <w:tr w:rsidR="002A64A5" w:rsidRPr="00CC72F9" w:rsidTr="008B716F">
        <w:trPr>
          <w:gridAfter w:val="1"/>
          <w:wAfter w:w="13" w:type="dxa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ведо</w:t>
            </w:r>
            <w:r w:rsidRPr="00CC72F9">
              <w:rPr>
                <w:sz w:val="16"/>
                <w:szCs w:val="16"/>
              </w:rPr>
              <w:t>м</w:t>
            </w:r>
            <w:r w:rsidRPr="00CC72F9">
              <w:rPr>
                <w:sz w:val="16"/>
                <w:szCs w:val="16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proofErr w:type="spellStart"/>
            <w:r w:rsidRPr="00CC72F9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C72F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Вид ра</w:t>
            </w:r>
            <w:r w:rsidRPr="00CC72F9">
              <w:rPr>
                <w:sz w:val="16"/>
                <w:szCs w:val="16"/>
              </w:rPr>
              <w:t>с</w:t>
            </w:r>
            <w:r w:rsidRPr="00CC72F9">
              <w:rPr>
                <w:sz w:val="16"/>
                <w:szCs w:val="16"/>
              </w:rPr>
              <w:t>ходов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Сумма </w:t>
            </w:r>
          </w:p>
        </w:tc>
      </w:tr>
      <w:tr w:rsidR="002A64A5" w:rsidRPr="00CC72F9" w:rsidTr="008B716F">
        <w:trPr>
          <w:gridAfter w:val="1"/>
          <w:wAfter w:w="13" w:type="dxa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CC72F9">
              <w:rPr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CC72F9">
              <w:rPr>
                <w:sz w:val="16"/>
                <w:szCs w:val="16"/>
              </w:rPr>
              <w:t>г.</w:t>
            </w:r>
          </w:p>
        </w:tc>
      </w:tr>
      <w:tr w:rsidR="002A64A5" w:rsidRPr="00CC72F9" w:rsidTr="008B716F">
        <w:trPr>
          <w:trHeight w:val="63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Администрация  МО «Хакуринохабльское сельское поселение»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64A5" w:rsidRPr="00CC72F9" w:rsidTr="008B716F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8596,00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8596,00</w:t>
            </w:r>
          </w:p>
        </w:tc>
      </w:tr>
      <w:tr w:rsidR="002A64A5" w:rsidRPr="00CC72F9" w:rsidTr="008B716F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Функционирование высшего должностного лица</w:t>
            </w: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субъекта Российской Федерации и органа местного сам</w:t>
            </w:r>
            <w:r w:rsidRPr="00CC72F9">
              <w:rPr>
                <w:sz w:val="16"/>
                <w:szCs w:val="16"/>
              </w:rPr>
              <w:t>о</w:t>
            </w:r>
            <w:r w:rsidRPr="00CC72F9">
              <w:rPr>
                <w:sz w:val="16"/>
                <w:szCs w:val="16"/>
              </w:rPr>
              <w:t>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 xml:space="preserve">      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1384,00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1384,00</w:t>
            </w:r>
          </w:p>
        </w:tc>
      </w:tr>
      <w:tr w:rsidR="002A64A5" w:rsidRPr="00CC72F9" w:rsidTr="008B716F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Руководство и управление в сфере установленных фун</w:t>
            </w:r>
            <w:r w:rsidRPr="00CC72F9">
              <w:rPr>
                <w:sz w:val="16"/>
                <w:szCs w:val="16"/>
              </w:rPr>
              <w:t>к</w:t>
            </w:r>
            <w:r w:rsidRPr="00CC72F9">
              <w:rPr>
                <w:sz w:val="16"/>
                <w:szCs w:val="16"/>
              </w:rPr>
              <w:t>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</w:tr>
      <w:tr w:rsidR="002A64A5" w:rsidRPr="00CC72F9" w:rsidTr="008B716F">
        <w:trPr>
          <w:gridAfter w:val="1"/>
          <w:wAfter w:w="13" w:type="dxa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</w:tr>
      <w:tr w:rsidR="002A64A5" w:rsidRPr="00CC72F9" w:rsidTr="008B716F">
        <w:trPr>
          <w:gridAfter w:val="1"/>
          <w:wAfter w:w="13" w:type="dxa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Расходы на выплаты персоналу в целях обеспечения в</w:t>
            </w:r>
            <w:r w:rsidRPr="00CC72F9">
              <w:rPr>
                <w:sz w:val="16"/>
                <w:szCs w:val="16"/>
              </w:rPr>
              <w:t>ы</w:t>
            </w:r>
            <w:r w:rsidRPr="00CC72F9">
              <w:rPr>
                <w:sz w:val="16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1384,00</w:t>
            </w:r>
          </w:p>
        </w:tc>
      </w:tr>
      <w:tr w:rsidR="002A64A5" w:rsidRPr="00CC72F9" w:rsidTr="008B716F">
        <w:trPr>
          <w:gridAfter w:val="1"/>
          <w:wAfter w:w="13" w:type="dxa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</w:t>
            </w:r>
          </w:p>
        </w:tc>
      </w:tr>
      <w:tr w:rsidR="002A64A5" w:rsidRPr="00CC72F9" w:rsidTr="008B716F">
        <w:trPr>
          <w:gridAfter w:val="1"/>
          <w:wAfter w:w="13" w:type="dxa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CC72F9">
              <w:rPr>
                <w:sz w:val="16"/>
                <w:szCs w:val="16"/>
              </w:rPr>
              <w:t>и</w:t>
            </w:r>
            <w:r w:rsidRPr="00CC72F9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</w:tr>
      <w:tr w:rsidR="002A64A5" w:rsidRPr="00CC72F9" w:rsidTr="008B716F">
        <w:trPr>
          <w:gridAfter w:val="1"/>
          <w:wAfter w:w="13" w:type="dxa"/>
          <w:trHeight w:val="90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</w:t>
            </w:r>
            <w:r w:rsidRPr="00CC72F9">
              <w:rPr>
                <w:sz w:val="16"/>
                <w:szCs w:val="16"/>
              </w:rPr>
              <w:t>с</w:t>
            </w:r>
            <w:r w:rsidRPr="00CC72F9">
              <w:rPr>
                <w:sz w:val="16"/>
                <w:szCs w:val="16"/>
              </w:rPr>
              <w:t>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6562</w:t>
            </w:r>
          </w:p>
        </w:tc>
      </w:tr>
      <w:tr w:rsidR="002A64A5" w:rsidRPr="00CC72F9" w:rsidTr="008B716F">
        <w:trPr>
          <w:gridAfter w:val="1"/>
          <w:wAfter w:w="13" w:type="dxa"/>
          <w:trHeight w:val="50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Руководство и управление в сфере установленных фун</w:t>
            </w:r>
            <w:r w:rsidRPr="00CC72F9">
              <w:rPr>
                <w:sz w:val="16"/>
                <w:szCs w:val="16"/>
              </w:rPr>
              <w:t>к</w:t>
            </w:r>
            <w:r w:rsidRPr="00CC72F9">
              <w:rPr>
                <w:sz w:val="16"/>
                <w:szCs w:val="16"/>
              </w:rPr>
              <w:t>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6562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Центральный аппарат</w:t>
            </w: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CC72F9">
              <w:rPr>
                <w:sz w:val="16"/>
                <w:szCs w:val="16"/>
              </w:rPr>
              <w:t>и</w:t>
            </w:r>
            <w:r w:rsidRPr="00CC72F9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6И60003400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</w:tr>
      <w:tr w:rsidR="002A64A5" w:rsidRPr="00CC72F9" w:rsidTr="008B716F">
        <w:trPr>
          <w:gridAfter w:val="1"/>
          <w:wAfter w:w="13" w:type="dxa"/>
          <w:trHeight w:val="42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Комплексная целевая программа  по противодействию терроризму и экстремистской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6И00001030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6И00001030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6И00001030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 xml:space="preserve">Реализация </w:t>
            </w:r>
            <w:proofErr w:type="spellStart"/>
            <w:r w:rsidRPr="00CC72F9">
              <w:rPr>
                <w:b/>
                <w:sz w:val="16"/>
                <w:szCs w:val="16"/>
              </w:rPr>
              <w:t>гос</w:t>
            </w:r>
            <w:proofErr w:type="gramStart"/>
            <w:r w:rsidRPr="00CC72F9">
              <w:rPr>
                <w:b/>
                <w:sz w:val="16"/>
                <w:szCs w:val="16"/>
              </w:rPr>
              <w:t>.ф</w:t>
            </w:r>
            <w:proofErr w:type="gramEnd"/>
            <w:r w:rsidRPr="00CC72F9">
              <w:rPr>
                <w:b/>
                <w:sz w:val="16"/>
                <w:szCs w:val="16"/>
              </w:rPr>
              <w:t>ункции</w:t>
            </w:r>
            <w:proofErr w:type="spellEnd"/>
            <w:r w:rsidRPr="00CC72F9">
              <w:rPr>
                <w:b/>
                <w:sz w:val="16"/>
                <w:szCs w:val="16"/>
              </w:rPr>
              <w:t>, связанных с общегосуда</w:t>
            </w:r>
            <w:r w:rsidRPr="00CC72F9">
              <w:rPr>
                <w:b/>
                <w:sz w:val="16"/>
                <w:szCs w:val="16"/>
              </w:rPr>
              <w:t>р</w:t>
            </w:r>
            <w:r w:rsidRPr="00CC72F9">
              <w:rPr>
                <w:b/>
                <w:sz w:val="16"/>
                <w:szCs w:val="16"/>
              </w:rPr>
              <w:t>ственным управлением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lastRenderedPageBreak/>
              <w:t>Фонд компенсации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Фонд компенсаци</w:t>
            </w:r>
            <w:proofErr w:type="gramStart"/>
            <w:r w:rsidRPr="00CC72F9">
              <w:rPr>
                <w:sz w:val="16"/>
                <w:szCs w:val="16"/>
              </w:rPr>
              <w:t>и(</w:t>
            </w:r>
            <w:proofErr w:type="gramEnd"/>
            <w:r w:rsidRPr="00CC72F9">
              <w:rPr>
                <w:sz w:val="16"/>
                <w:szCs w:val="16"/>
              </w:rPr>
              <w:t>осуществление  государственных по</w:t>
            </w:r>
            <w:r w:rsidRPr="00CC72F9">
              <w:rPr>
                <w:sz w:val="16"/>
                <w:szCs w:val="16"/>
              </w:rPr>
              <w:t>л</w:t>
            </w:r>
            <w:r w:rsidRPr="00CC72F9">
              <w:rPr>
                <w:sz w:val="16"/>
                <w:szCs w:val="16"/>
              </w:rPr>
              <w:t>номочии в РА в сфере правоотношении по администрати</w:t>
            </w:r>
            <w:r w:rsidRPr="00CC72F9">
              <w:rPr>
                <w:sz w:val="16"/>
                <w:szCs w:val="16"/>
              </w:rPr>
              <w:t>в</w:t>
            </w:r>
            <w:r w:rsidRPr="00CC72F9">
              <w:rPr>
                <w:sz w:val="16"/>
                <w:szCs w:val="16"/>
              </w:rPr>
              <w:t>ным комиссиям)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385,60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Передача  контрольн</w:t>
            </w:r>
            <w:proofErr w:type="gramStart"/>
            <w:r w:rsidRPr="00CC72F9">
              <w:rPr>
                <w:sz w:val="16"/>
                <w:szCs w:val="16"/>
              </w:rPr>
              <w:t>о-</w:t>
            </w:r>
            <w:proofErr w:type="gramEnd"/>
            <w:r w:rsidRPr="00CC72F9">
              <w:rPr>
                <w:sz w:val="16"/>
                <w:szCs w:val="16"/>
              </w:rPr>
              <w:t xml:space="preserve"> счетному органу Шовгеновского района полномочия по осуществлению муниципального финансового контроля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6И20000010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6И20000010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Передача полномочий по внутреннему муниципальному контролю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6И20000020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gridAfter w:val="1"/>
          <w:wAfter w:w="13" w:type="dxa"/>
          <w:trHeight w:val="51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6И20000020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2A64A5" w:rsidRPr="00CC72F9" w:rsidTr="008B716F">
        <w:trPr>
          <w:gridAfter w:val="1"/>
          <w:wAfter w:w="13" w:type="dxa"/>
          <w:trHeight w:val="51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  <w:p w:rsidR="002A64A5" w:rsidRPr="00CC72F9" w:rsidRDefault="002A64A5" w:rsidP="008B716F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C72F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6и80001070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8"/>
                <w:szCs w:val="18"/>
              </w:rPr>
            </w:pPr>
            <w:r w:rsidRPr="00CC72F9">
              <w:rPr>
                <w:sz w:val="18"/>
                <w:szCs w:val="18"/>
              </w:rPr>
              <w:t>Уплата прочих налогов, сборов и иных платежей</w:t>
            </w:r>
          </w:p>
          <w:p w:rsidR="002A64A5" w:rsidRPr="00CC72F9" w:rsidRDefault="002A64A5" w:rsidP="008B716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6и80001070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6и80001070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423,10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423,10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423,10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Расходы на выплаты персоналу в целях обеспечения в</w:t>
            </w:r>
            <w:r w:rsidRPr="00CC72F9">
              <w:rPr>
                <w:sz w:val="16"/>
                <w:szCs w:val="16"/>
              </w:rPr>
              <w:t>ы</w:t>
            </w:r>
            <w:r w:rsidRPr="00CC72F9">
              <w:rPr>
                <w:sz w:val="16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423,10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368,10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CC72F9">
              <w:rPr>
                <w:sz w:val="16"/>
                <w:szCs w:val="16"/>
              </w:rPr>
              <w:t>и</w:t>
            </w:r>
            <w:r w:rsidRPr="00CC72F9">
              <w:rPr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CC72F9">
              <w:rPr>
                <w:sz w:val="16"/>
                <w:szCs w:val="16"/>
              </w:rPr>
              <w:t>чрезвычайных</w:t>
            </w:r>
            <w:proofErr w:type="gramEnd"/>
            <w:r w:rsidRPr="00CC72F9">
              <w:rPr>
                <w:sz w:val="16"/>
                <w:szCs w:val="16"/>
              </w:rPr>
              <w:t xml:space="preserve"> ситуации природного и техногенного характера, гражданская обор</w:t>
            </w:r>
            <w:r w:rsidRPr="00CC72F9">
              <w:rPr>
                <w:sz w:val="16"/>
                <w:szCs w:val="16"/>
              </w:rPr>
              <w:t>о</w:t>
            </w:r>
            <w:r w:rsidRPr="00CC72F9">
              <w:rPr>
                <w:sz w:val="16"/>
                <w:szCs w:val="16"/>
              </w:rPr>
              <w:t>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Предупреждение и ликвидация последствии </w:t>
            </w:r>
            <w:proofErr w:type="gramStart"/>
            <w:r w:rsidRPr="00CC72F9">
              <w:rPr>
                <w:sz w:val="16"/>
                <w:szCs w:val="16"/>
              </w:rPr>
              <w:t>чрезвычайных</w:t>
            </w:r>
            <w:proofErr w:type="gramEnd"/>
            <w:r w:rsidRPr="00CC72F9">
              <w:rPr>
                <w:sz w:val="16"/>
                <w:szCs w:val="16"/>
              </w:rPr>
              <w:t xml:space="preserve"> ситуации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gridAfter w:val="1"/>
          <w:wAfter w:w="13" w:type="dxa"/>
          <w:trHeight w:val="5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5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5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5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Осуществление мер по противодействию коррупции в границах поселении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5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6И71000000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1970,70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ДОРОЖНЫЙ ФОНД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1967,70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КАПИТАЛЬНЫЙ ремонт, ремонт и содержание авт</w:t>
            </w:r>
            <w:r w:rsidRPr="00CC72F9">
              <w:rPr>
                <w:b/>
                <w:sz w:val="16"/>
                <w:szCs w:val="16"/>
              </w:rPr>
              <w:t>о</w:t>
            </w:r>
            <w:r w:rsidRPr="00CC72F9">
              <w:rPr>
                <w:b/>
                <w:sz w:val="16"/>
                <w:szCs w:val="16"/>
              </w:rPr>
              <w:t>дорог общего значения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1967,70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lastRenderedPageBreak/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1967,70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1967,70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CC72F9">
              <w:rPr>
                <w:sz w:val="16"/>
                <w:szCs w:val="16"/>
              </w:rPr>
              <w:t>государственных</w:t>
            </w:r>
            <w:proofErr w:type="gramEnd"/>
            <w:r w:rsidRPr="00CC72F9">
              <w:rPr>
                <w:sz w:val="16"/>
                <w:szCs w:val="16"/>
              </w:rPr>
              <w:t xml:space="preserve"> функции в области наци</w:t>
            </w:r>
            <w:r w:rsidRPr="00CC72F9">
              <w:rPr>
                <w:sz w:val="16"/>
                <w:szCs w:val="16"/>
              </w:rPr>
              <w:t>о</w:t>
            </w:r>
            <w:r w:rsidRPr="00CC72F9">
              <w:rPr>
                <w:sz w:val="16"/>
                <w:szCs w:val="16"/>
              </w:rPr>
              <w:t>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A64A5" w:rsidRPr="00CC72F9" w:rsidTr="008B716F">
        <w:trPr>
          <w:gridAfter w:val="1"/>
          <w:wAfter w:w="13" w:type="dxa"/>
          <w:trHeight w:val="34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6И80001010</w:t>
            </w: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A64A5" w:rsidRPr="00CC72F9" w:rsidTr="008B716F">
        <w:trPr>
          <w:gridAfter w:val="1"/>
          <w:wAfter w:w="13" w:type="dxa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3624,60</w:t>
            </w:r>
          </w:p>
        </w:tc>
      </w:tr>
      <w:tr w:rsidR="002A64A5" w:rsidRPr="00CC72F9" w:rsidTr="008B716F">
        <w:trPr>
          <w:gridAfter w:val="1"/>
          <w:wAfter w:w="13" w:type="dxa"/>
          <w:trHeight w:val="24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3624,60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Прочие мероприятия по благоустройству городских окр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 xml:space="preserve">гов и </w:t>
            </w:r>
            <w:proofErr w:type="gramStart"/>
            <w:r w:rsidRPr="00CC72F9">
              <w:rPr>
                <w:sz w:val="16"/>
                <w:szCs w:val="16"/>
              </w:rPr>
              <w:t>поселении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1424,60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1394,60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1394,60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Уплата налога на имущество организации и земельного налога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Уплата прочих налогов, сборов и иных платежей</w:t>
            </w:r>
          </w:p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853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Государственная программа РА «Формирование совреме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ной городской среды 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  <w:r w:rsidRPr="00CC72F9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CC72F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муниципальная программа «</w:t>
            </w:r>
            <w:proofErr w:type="spellStart"/>
            <w:r w:rsidRPr="00CC72F9">
              <w:rPr>
                <w:sz w:val="16"/>
                <w:szCs w:val="16"/>
              </w:rPr>
              <w:t>благоустроиство</w:t>
            </w:r>
            <w:proofErr w:type="spellEnd"/>
            <w:r w:rsidRPr="00CC72F9">
              <w:rPr>
                <w:sz w:val="16"/>
                <w:szCs w:val="16"/>
              </w:rPr>
              <w:t xml:space="preserve"> дворовых территорий многоквартирных домов » </w:t>
            </w:r>
            <w:proofErr w:type="spellStart"/>
            <w:r w:rsidRPr="00CC72F9">
              <w:rPr>
                <w:sz w:val="16"/>
                <w:szCs w:val="16"/>
              </w:rPr>
              <w:t>ул</w:t>
            </w:r>
            <w:proofErr w:type="gramStart"/>
            <w:r w:rsidRPr="00CC72F9">
              <w:rPr>
                <w:sz w:val="16"/>
                <w:szCs w:val="16"/>
              </w:rPr>
              <w:t>.т</w:t>
            </w:r>
            <w:proofErr w:type="gramEnd"/>
            <w:r w:rsidRPr="00CC72F9">
              <w:rPr>
                <w:sz w:val="16"/>
                <w:szCs w:val="16"/>
              </w:rPr>
              <w:t>ургенева</w:t>
            </w:r>
            <w:proofErr w:type="spellEnd"/>
            <w:r w:rsidRPr="00CC72F9">
              <w:rPr>
                <w:sz w:val="16"/>
                <w:szCs w:val="16"/>
              </w:rPr>
              <w:t xml:space="preserve"> 8,37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</w:t>
            </w:r>
            <w:r w:rsidRPr="00CC72F9">
              <w:rPr>
                <w:sz w:val="16"/>
                <w:szCs w:val="16"/>
                <w:lang w:val="en-US"/>
              </w:rPr>
              <w:t>8F255550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AD2395" w:rsidRDefault="002A64A5" w:rsidP="008B716F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AD2395">
              <w:rPr>
                <w:color w:val="333333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AD2395">
              <w:rPr>
                <w:color w:val="333333"/>
                <w:sz w:val="16"/>
                <w:szCs w:val="16"/>
                <w:shd w:val="clear" w:color="auto" w:fill="FFFFFF"/>
              </w:rPr>
              <w:t xml:space="preserve"> программы «Формирование совреме</w:t>
            </w:r>
            <w:r w:rsidRPr="00AD2395">
              <w:rPr>
                <w:color w:val="333333"/>
                <w:sz w:val="16"/>
                <w:szCs w:val="16"/>
                <w:shd w:val="clear" w:color="auto" w:fill="FFFFFF"/>
              </w:rPr>
              <w:t>н</w:t>
            </w:r>
            <w:r w:rsidRPr="00AD2395">
              <w:rPr>
                <w:color w:val="333333"/>
                <w:sz w:val="16"/>
                <w:szCs w:val="16"/>
                <w:shd w:val="clear" w:color="auto" w:fill="FFFFFF"/>
              </w:rPr>
              <w:t xml:space="preserve">ной городской </w:t>
            </w:r>
            <w:proofErr w:type="spellStart"/>
            <w:r w:rsidRPr="00AD2395">
              <w:rPr>
                <w:color w:val="333333"/>
                <w:sz w:val="16"/>
                <w:szCs w:val="16"/>
                <w:shd w:val="clear" w:color="auto" w:fill="FFFFFF"/>
              </w:rPr>
              <w:t>средыг</w:t>
            </w:r>
            <w:proofErr w:type="spellEnd"/>
            <w:r w:rsidRPr="00AD2395">
              <w:rPr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6и80076102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6и80076102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6И80001200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6и00205000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>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6И00205000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6и00205000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Пособия, компенсации меры социальной поддержки  по </w:t>
            </w:r>
            <w:proofErr w:type="gramStart"/>
            <w:r w:rsidRPr="00CC72F9">
              <w:rPr>
                <w:sz w:val="16"/>
                <w:szCs w:val="16"/>
              </w:rPr>
              <w:t>публичным</w:t>
            </w:r>
            <w:proofErr w:type="gramEnd"/>
            <w:r w:rsidRPr="00CC72F9">
              <w:rPr>
                <w:sz w:val="16"/>
                <w:szCs w:val="16"/>
              </w:rPr>
              <w:t xml:space="preserve">  нормативным  </w:t>
            </w:r>
            <w:proofErr w:type="spellStart"/>
            <w:r w:rsidRPr="00CC72F9">
              <w:rPr>
                <w:sz w:val="16"/>
                <w:szCs w:val="16"/>
              </w:rPr>
              <w:t>обьязательствам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6и10001000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312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 xml:space="preserve">Повышение  эффективности физкультурно-спортивной работы среди </w:t>
            </w:r>
            <w:proofErr w:type="spellStart"/>
            <w:r w:rsidRPr="00CC72F9">
              <w:rPr>
                <w:sz w:val="16"/>
                <w:szCs w:val="16"/>
              </w:rPr>
              <w:t>мелодежи</w:t>
            </w:r>
            <w:proofErr w:type="spellEnd"/>
            <w:r w:rsidRPr="00CC72F9">
              <w:rPr>
                <w:sz w:val="16"/>
                <w:szCs w:val="16"/>
              </w:rPr>
              <w:t xml:space="preserve"> и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Закупка товаров, работ и услуг для государственных (м</w:t>
            </w:r>
            <w:r w:rsidRPr="00CC72F9">
              <w:rPr>
                <w:sz w:val="16"/>
                <w:szCs w:val="16"/>
              </w:rPr>
              <w:t>у</w:t>
            </w:r>
            <w:r w:rsidRPr="00CC72F9">
              <w:rPr>
                <w:sz w:val="16"/>
                <w:szCs w:val="16"/>
              </w:rPr>
              <w:t>ниципальных</w:t>
            </w:r>
            <w:proofErr w:type="gramStart"/>
            <w:r w:rsidRPr="00CC72F9">
              <w:rPr>
                <w:sz w:val="16"/>
                <w:szCs w:val="16"/>
              </w:rPr>
              <w:t>)н</w:t>
            </w:r>
            <w:proofErr w:type="gramEnd"/>
            <w:r w:rsidRPr="00CC72F9">
              <w:rPr>
                <w:sz w:val="16"/>
                <w:szCs w:val="16"/>
              </w:rPr>
              <w:t xml:space="preserve">ужд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A64A5" w:rsidRPr="00CC72F9" w:rsidTr="008B716F">
        <w:trPr>
          <w:gridAfter w:val="1"/>
          <w:wAfter w:w="13" w:type="dxa"/>
          <w:trHeight w:val="3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lastRenderedPageBreak/>
              <w:t>Прочая закупка, работ, товаров и услуг для государстве</w:t>
            </w:r>
            <w:r w:rsidRPr="00CC72F9">
              <w:rPr>
                <w:sz w:val="16"/>
                <w:szCs w:val="16"/>
              </w:rPr>
              <w:t>н</w:t>
            </w:r>
            <w:r w:rsidRPr="00CC72F9">
              <w:rPr>
                <w:sz w:val="16"/>
                <w:szCs w:val="16"/>
              </w:rPr>
              <w:t>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6И00001000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 w:rsidRPr="00CC72F9">
              <w:rPr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A64A5" w:rsidRPr="00CC72F9" w:rsidTr="008B716F">
        <w:trPr>
          <w:gridAfter w:val="1"/>
          <w:wAfter w:w="13" w:type="dxa"/>
          <w:trHeight w:val="37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 w:rsidRPr="00CC72F9"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Default="002A64A5" w:rsidP="008B716F">
            <w:pPr>
              <w:jc w:val="center"/>
              <w:rPr>
                <w:b/>
                <w:sz w:val="16"/>
                <w:szCs w:val="16"/>
              </w:rPr>
            </w:pPr>
          </w:p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14239,60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5" w:rsidRPr="00CC72F9" w:rsidRDefault="002A64A5" w:rsidP="008B7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15095,40</w:t>
            </w:r>
          </w:p>
        </w:tc>
      </w:tr>
    </w:tbl>
    <w:p w:rsidR="002A64A5" w:rsidRPr="00CC72F9" w:rsidRDefault="002A64A5" w:rsidP="002A64A5">
      <w:pPr>
        <w:rPr>
          <w:sz w:val="16"/>
          <w:szCs w:val="16"/>
        </w:rPr>
      </w:pPr>
    </w:p>
    <w:p w:rsidR="002A64A5" w:rsidRPr="00CC72F9" w:rsidRDefault="002A64A5" w:rsidP="002A64A5">
      <w:pPr>
        <w:rPr>
          <w:sz w:val="16"/>
          <w:szCs w:val="16"/>
        </w:rPr>
      </w:pPr>
    </w:p>
    <w:p w:rsidR="002A64A5" w:rsidRPr="00CC72F9" w:rsidRDefault="002A64A5" w:rsidP="002A64A5">
      <w:pPr>
        <w:rPr>
          <w:sz w:val="16"/>
          <w:szCs w:val="16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20"/>
          <w:szCs w:val="20"/>
        </w:rPr>
      </w:pPr>
    </w:p>
    <w:p w:rsidR="002A64A5" w:rsidRDefault="002A64A5" w:rsidP="002A64A5">
      <w:pPr>
        <w:rPr>
          <w:b/>
          <w:sz w:val="16"/>
          <w:szCs w:val="16"/>
        </w:rPr>
      </w:pPr>
    </w:p>
    <w:p w:rsidR="002A64A5" w:rsidRDefault="002A64A5" w:rsidP="002A64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Приложение № 2</w:t>
      </w:r>
    </w:p>
    <w:p w:rsidR="002A64A5" w:rsidRPr="00404AA1" w:rsidRDefault="002A64A5" w:rsidP="002A64A5">
      <w:pPr>
        <w:jc w:val="right"/>
        <w:rPr>
          <w:sz w:val="20"/>
          <w:szCs w:val="20"/>
        </w:rPr>
      </w:pPr>
      <w:r w:rsidRPr="00404AA1">
        <w:rPr>
          <w:sz w:val="20"/>
          <w:szCs w:val="20"/>
        </w:rPr>
        <w:t xml:space="preserve">к решению  Совета народных депутатов </w:t>
      </w:r>
    </w:p>
    <w:p w:rsidR="002A64A5" w:rsidRPr="00404AA1" w:rsidRDefault="002A64A5" w:rsidP="002A64A5">
      <w:pPr>
        <w:jc w:val="right"/>
        <w:rPr>
          <w:sz w:val="20"/>
          <w:szCs w:val="20"/>
        </w:rPr>
      </w:pPr>
      <w:r w:rsidRPr="00404AA1">
        <w:rPr>
          <w:sz w:val="20"/>
          <w:szCs w:val="20"/>
        </w:rPr>
        <w:t>МО «Хакуринохабльское сельское поселение»</w:t>
      </w:r>
    </w:p>
    <w:p w:rsidR="002A64A5" w:rsidRPr="00C0157F" w:rsidRDefault="002A64A5" w:rsidP="002A64A5">
      <w:pPr>
        <w:pStyle w:val="ac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157F">
        <w:rPr>
          <w:sz w:val="20"/>
          <w:szCs w:val="20"/>
        </w:rPr>
        <w:t xml:space="preserve">                № 30  от 14.11.2023г.</w:t>
      </w:r>
    </w:p>
    <w:p w:rsidR="002A64A5" w:rsidRPr="00C0157F" w:rsidRDefault="002A64A5" w:rsidP="002A64A5">
      <w:pPr>
        <w:pStyle w:val="ac"/>
        <w:tabs>
          <w:tab w:val="left" w:pos="708"/>
        </w:tabs>
        <w:ind w:left="0" w:firstLine="0"/>
        <w:rPr>
          <w:sz w:val="24"/>
          <w:szCs w:val="24"/>
        </w:rPr>
      </w:pPr>
    </w:p>
    <w:p w:rsidR="002A64A5" w:rsidRDefault="002A64A5" w:rsidP="002A64A5">
      <w:pPr>
        <w:pStyle w:val="ac"/>
        <w:tabs>
          <w:tab w:val="left" w:pos="708"/>
        </w:tabs>
        <w:ind w:left="0" w:firstLine="0"/>
        <w:rPr>
          <w:sz w:val="24"/>
          <w:szCs w:val="24"/>
        </w:rPr>
      </w:pPr>
    </w:p>
    <w:p w:rsidR="002A64A5" w:rsidRDefault="002A64A5" w:rsidP="002A64A5">
      <w:pPr>
        <w:pStyle w:val="ac"/>
        <w:tabs>
          <w:tab w:val="left" w:pos="708"/>
        </w:tabs>
        <w:ind w:left="0" w:firstLine="0"/>
        <w:rPr>
          <w:sz w:val="24"/>
          <w:szCs w:val="24"/>
        </w:rPr>
      </w:pPr>
    </w:p>
    <w:p w:rsidR="002A64A5" w:rsidRDefault="002A64A5" w:rsidP="002A64A5">
      <w:pPr>
        <w:pStyle w:val="ac"/>
        <w:tabs>
          <w:tab w:val="left" w:pos="708"/>
        </w:tabs>
        <w:ind w:left="0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Состав рабочей группы Совета народных депутатов муниципального образования «Хакуринохабльское сельское поселение» по учету  предложений граждан по проекту решения Совета народных депутатов муниципального образования «Хакуринохабл</w:t>
      </w:r>
      <w:r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>ское сельское поселение» «О проекте бюджета муниципального образования «Хакур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нохабльское сельское поселение» на 2024 год» и на плановый период 2025 – 2026 г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дов</w:t>
      </w:r>
      <w:r>
        <w:rPr>
          <w:sz w:val="24"/>
          <w:szCs w:val="24"/>
        </w:rPr>
        <w:t xml:space="preserve">.      </w:t>
      </w:r>
    </w:p>
    <w:p w:rsidR="002A64A5" w:rsidRDefault="002A64A5" w:rsidP="002A64A5">
      <w:pPr>
        <w:jc w:val="both"/>
      </w:pPr>
    </w:p>
    <w:p w:rsidR="002A64A5" w:rsidRDefault="002A64A5" w:rsidP="002A64A5">
      <w:r>
        <w:t xml:space="preserve">Руководитель рабочей группы:     </w:t>
      </w:r>
      <w:proofErr w:type="spellStart"/>
      <w:r>
        <w:t>Шнахов</w:t>
      </w:r>
      <w:proofErr w:type="spellEnd"/>
      <w:r>
        <w:t xml:space="preserve"> А.К.– депутат Совета народных депутатов  </w:t>
      </w:r>
    </w:p>
    <w:p w:rsidR="002A64A5" w:rsidRDefault="002A64A5" w:rsidP="002A64A5">
      <w:r>
        <w:t xml:space="preserve">                                                           муниципального образования «Хакуринохабльское                                 </w:t>
      </w:r>
    </w:p>
    <w:p w:rsidR="002A64A5" w:rsidRDefault="002A64A5" w:rsidP="002A64A5">
      <w:r>
        <w:tab/>
      </w:r>
      <w:r>
        <w:tab/>
      </w:r>
      <w:r>
        <w:tab/>
      </w:r>
      <w:r>
        <w:tab/>
        <w:t xml:space="preserve">           сельское поселение»; </w:t>
      </w:r>
    </w:p>
    <w:p w:rsidR="002A64A5" w:rsidRDefault="002A64A5" w:rsidP="002A64A5"/>
    <w:p w:rsidR="002A64A5" w:rsidRDefault="002A64A5" w:rsidP="002A64A5"/>
    <w:p w:rsidR="002A64A5" w:rsidRDefault="002A64A5" w:rsidP="002A64A5"/>
    <w:p w:rsidR="002A64A5" w:rsidRDefault="002A64A5" w:rsidP="002A64A5">
      <w:r>
        <w:t xml:space="preserve">Члены рабочей группы:                  </w:t>
      </w:r>
      <w:proofErr w:type="spellStart"/>
      <w:r>
        <w:t>Чамокова</w:t>
      </w:r>
      <w:proofErr w:type="spellEnd"/>
      <w:r>
        <w:t xml:space="preserve"> М.Х.- заместитель главы </w:t>
      </w:r>
      <w:proofErr w:type="gramStart"/>
      <w:r>
        <w:t>по</w:t>
      </w:r>
      <w:proofErr w:type="gramEnd"/>
      <w:r>
        <w:t xml:space="preserve"> финансово-        </w:t>
      </w:r>
    </w:p>
    <w:p w:rsidR="002A64A5" w:rsidRDefault="002A64A5" w:rsidP="002A64A5">
      <w:pPr>
        <w:ind w:left="3540"/>
      </w:pPr>
      <w:r>
        <w:t>экономической работе муниципального образов</w:t>
      </w:r>
      <w:r>
        <w:t>а</w:t>
      </w:r>
      <w:r>
        <w:t>ния   «Хакуринохабльское сельское поселение»;</w:t>
      </w:r>
    </w:p>
    <w:p w:rsidR="002A64A5" w:rsidRDefault="002A64A5" w:rsidP="002A64A5">
      <w:pPr>
        <w:ind w:left="3540"/>
      </w:pPr>
    </w:p>
    <w:p w:rsidR="002A64A5" w:rsidRDefault="002A64A5" w:rsidP="002A64A5">
      <w:r>
        <w:t xml:space="preserve">                                                           </w:t>
      </w:r>
    </w:p>
    <w:p w:rsidR="002A64A5" w:rsidRDefault="002A64A5" w:rsidP="002A64A5">
      <w:r>
        <w:t xml:space="preserve">                                                         </w:t>
      </w:r>
      <w:proofErr w:type="spellStart"/>
      <w:r>
        <w:t>Ашхамахов</w:t>
      </w:r>
      <w:proofErr w:type="spellEnd"/>
      <w:r>
        <w:t xml:space="preserve"> М.Н.– депутат Совета народных депут</w:t>
      </w:r>
      <w:r>
        <w:t>а</w:t>
      </w:r>
      <w:r>
        <w:t xml:space="preserve">тов  </w:t>
      </w:r>
    </w:p>
    <w:p w:rsidR="002A64A5" w:rsidRDefault="002A64A5" w:rsidP="002A64A5">
      <w:r>
        <w:t xml:space="preserve">                                                         муниципального образования «Хакуринохабльское                                 </w:t>
      </w:r>
    </w:p>
    <w:p w:rsidR="002A64A5" w:rsidRDefault="002A64A5" w:rsidP="002A64A5">
      <w:r>
        <w:tab/>
      </w:r>
      <w:r>
        <w:tab/>
      </w:r>
      <w:r>
        <w:tab/>
      </w:r>
      <w:r>
        <w:tab/>
        <w:t xml:space="preserve">          сельское поселение». </w:t>
      </w:r>
    </w:p>
    <w:p w:rsidR="002A64A5" w:rsidRDefault="002A64A5" w:rsidP="002A64A5"/>
    <w:p w:rsidR="002A64A5" w:rsidRDefault="002A64A5" w:rsidP="002A64A5"/>
    <w:p w:rsidR="002A64A5" w:rsidRDefault="002A64A5" w:rsidP="002A64A5"/>
    <w:p w:rsidR="002A64A5" w:rsidRDefault="002A64A5" w:rsidP="002A64A5"/>
    <w:p w:rsidR="002A64A5" w:rsidRDefault="002A64A5" w:rsidP="002A64A5">
      <w:pPr>
        <w:tabs>
          <w:tab w:val="left" w:pos="7088"/>
        </w:tabs>
        <w:spacing w:line="100" w:lineRule="atLeast"/>
      </w:pPr>
      <w:r>
        <w:t>Председатель Совета народных депутатов</w:t>
      </w:r>
    </w:p>
    <w:p w:rsidR="002A64A5" w:rsidRDefault="002A64A5" w:rsidP="002A64A5">
      <w:r>
        <w:t>МО «Хакуринохабльское сельское поселение»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А.Ш. </w:t>
      </w:r>
      <w:proofErr w:type="spellStart"/>
      <w:r>
        <w:t>Гишев</w:t>
      </w:r>
      <w:proofErr w:type="spellEnd"/>
    </w:p>
    <w:p w:rsidR="002A64A5" w:rsidRDefault="002A64A5" w:rsidP="002A64A5"/>
    <w:p w:rsidR="002A64A5" w:rsidRDefault="002A64A5" w:rsidP="002A64A5"/>
    <w:p w:rsidR="002A64A5" w:rsidRDefault="002A64A5" w:rsidP="002A64A5"/>
    <w:p w:rsidR="002A64A5" w:rsidRDefault="002A64A5" w:rsidP="002A64A5"/>
    <w:p w:rsidR="002A64A5" w:rsidRDefault="002A64A5" w:rsidP="002A64A5"/>
    <w:p w:rsidR="001E574E" w:rsidRDefault="001E574E" w:rsidP="002A64A5">
      <w:pPr>
        <w:pStyle w:val="a5"/>
      </w:pPr>
    </w:p>
    <w:sectPr w:rsidR="001E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D6"/>
    <w:multiLevelType w:val="hybridMultilevel"/>
    <w:tmpl w:val="7A5C7AD6"/>
    <w:lvl w:ilvl="0" w:tplc="132A766C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DA660EEE">
      <w:start w:val="1"/>
      <w:numFmt w:val="decimal"/>
      <w:lvlText w:val="%2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781396"/>
    <w:multiLevelType w:val="hybridMultilevel"/>
    <w:tmpl w:val="D2B4F472"/>
    <w:lvl w:ilvl="0" w:tplc="3E46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90E08"/>
    <w:multiLevelType w:val="hybridMultilevel"/>
    <w:tmpl w:val="EFC2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4C57"/>
    <w:multiLevelType w:val="hybridMultilevel"/>
    <w:tmpl w:val="D2B4F472"/>
    <w:lvl w:ilvl="0" w:tplc="3E46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17DDD"/>
    <w:multiLevelType w:val="hybridMultilevel"/>
    <w:tmpl w:val="27C88E28"/>
    <w:lvl w:ilvl="0" w:tplc="6EA2A50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671A57"/>
    <w:multiLevelType w:val="multilevel"/>
    <w:tmpl w:val="62BE6BB2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6CB640AC"/>
    <w:multiLevelType w:val="hybridMultilevel"/>
    <w:tmpl w:val="85C095B4"/>
    <w:lvl w:ilvl="0" w:tplc="1E88BD5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9B64E9"/>
    <w:multiLevelType w:val="hybridMultilevel"/>
    <w:tmpl w:val="7A5C7AD6"/>
    <w:lvl w:ilvl="0" w:tplc="132A766C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DA660EEE">
      <w:start w:val="1"/>
      <w:numFmt w:val="decimal"/>
      <w:lvlText w:val="%2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9"/>
    <w:rsid w:val="00010747"/>
    <w:rsid w:val="001E574E"/>
    <w:rsid w:val="00200337"/>
    <w:rsid w:val="002A64A5"/>
    <w:rsid w:val="0050666F"/>
    <w:rsid w:val="00594FE0"/>
    <w:rsid w:val="005F76B9"/>
    <w:rsid w:val="00C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7"/>
    <w:pPr>
      <w:spacing w:after="0"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747"/>
    <w:pPr>
      <w:keepNext/>
      <w:jc w:val="center"/>
      <w:outlineLvl w:val="0"/>
    </w:pPr>
    <w:rPr>
      <w:rFonts w:eastAsia="Arial Unicode MS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1074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00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A64A5"/>
    <w:pPr>
      <w:keepNext/>
      <w:outlineLvl w:val="3"/>
    </w:pPr>
    <w:rPr>
      <w:color w:val="auto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10747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2A64A5"/>
    <w:p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2A64A5"/>
    <w:pPr>
      <w:spacing w:before="240" w:after="60"/>
      <w:outlineLvl w:val="6"/>
    </w:pPr>
    <w:rPr>
      <w:color w:val="auto"/>
    </w:rPr>
  </w:style>
  <w:style w:type="paragraph" w:styleId="8">
    <w:name w:val="heading 8"/>
    <w:basedOn w:val="a"/>
    <w:next w:val="a"/>
    <w:link w:val="80"/>
    <w:qFormat/>
    <w:rsid w:val="002A64A5"/>
    <w:pPr>
      <w:spacing w:before="240" w:after="60"/>
      <w:outlineLvl w:val="7"/>
    </w:pPr>
    <w:rPr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0747"/>
    <w:rPr>
      <w:rFonts w:eastAsia="Arial Unicode MS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74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107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07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010747"/>
    <w:pPr>
      <w:spacing w:before="280" w:after="280"/>
      <w:ind w:firstLine="567"/>
    </w:pPr>
  </w:style>
  <w:style w:type="paragraph" w:styleId="a5">
    <w:name w:val="Title"/>
    <w:basedOn w:val="a"/>
    <w:link w:val="a6"/>
    <w:qFormat/>
    <w:rsid w:val="00010747"/>
    <w:pPr>
      <w:jc w:val="center"/>
    </w:pPr>
    <w:rPr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01074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qFormat/>
    <w:rsid w:val="0001074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107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010747"/>
    <w:pPr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ar-SA"/>
    </w:rPr>
  </w:style>
  <w:style w:type="character" w:styleId="a9">
    <w:name w:val="Strong"/>
    <w:basedOn w:val="a0"/>
    <w:qFormat/>
    <w:rsid w:val="00010747"/>
    <w:rPr>
      <w:b/>
      <w:bCs/>
    </w:rPr>
  </w:style>
  <w:style w:type="character" w:customStyle="1" w:styleId="30">
    <w:name w:val="Заголовок 3 Знак"/>
    <w:basedOn w:val="a0"/>
    <w:link w:val="3"/>
    <w:rsid w:val="0020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A6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64A5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A5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64A5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2A64A5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A5"/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2A64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Основной_текст Знак Знак Знак Знак"/>
    <w:basedOn w:val="a"/>
    <w:link w:val="ab"/>
    <w:rsid w:val="002A64A5"/>
    <w:pPr>
      <w:widowControl w:val="0"/>
      <w:ind w:firstLine="567"/>
      <w:jc w:val="both"/>
    </w:pPr>
    <w:rPr>
      <w:color w:val="auto"/>
      <w:sz w:val="28"/>
      <w:szCs w:val="28"/>
    </w:rPr>
  </w:style>
  <w:style w:type="character" w:customStyle="1" w:styleId="ab">
    <w:name w:val="Основной_текст Знак Знак Знак Знак Знак"/>
    <w:link w:val="aa"/>
    <w:rsid w:val="002A64A5"/>
    <w:rPr>
      <w:rFonts w:eastAsia="Times New Roman" w:cs="Times New Roman"/>
      <w:szCs w:val="28"/>
      <w:lang w:eastAsia="ru-RU"/>
    </w:rPr>
  </w:style>
  <w:style w:type="paragraph" w:customStyle="1" w:styleId="ac">
    <w:name w:val="Закон_статья"/>
    <w:basedOn w:val="aa"/>
    <w:next w:val="aa"/>
    <w:rsid w:val="002A64A5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paragraph" w:customStyle="1" w:styleId="ad">
    <w:name w:val="Основной_текст"/>
    <w:basedOn w:val="a"/>
    <w:rsid w:val="002A64A5"/>
    <w:pPr>
      <w:widowControl w:val="0"/>
      <w:ind w:firstLine="567"/>
      <w:jc w:val="both"/>
    </w:pPr>
    <w:rPr>
      <w:color w:val="auto"/>
      <w:sz w:val="28"/>
      <w:szCs w:val="28"/>
    </w:rPr>
  </w:style>
  <w:style w:type="paragraph" w:styleId="ae">
    <w:name w:val="footer"/>
    <w:basedOn w:val="a"/>
    <w:link w:val="af"/>
    <w:rsid w:val="002A64A5"/>
    <w:pPr>
      <w:tabs>
        <w:tab w:val="center" w:pos="4677"/>
        <w:tab w:val="right" w:pos="9355"/>
      </w:tabs>
    </w:pPr>
    <w:rPr>
      <w:color w:val="auto"/>
    </w:rPr>
  </w:style>
  <w:style w:type="character" w:customStyle="1" w:styleId="af">
    <w:name w:val="Нижний колонтитул Знак"/>
    <w:basedOn w:val="a0"/>
    <w:link w:val="ae"/>
    <w:rsid w:val="002A64A5"/>
    <w:rPr>
      <w:rFonts w:eastAsia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64A5"/>
  </w:style>
  <w:style w:type="paragraph" w:customStyle="1" w:styleId="ConsPlusNormal">
    <w:name w:val="ConsPlusNormal"/>
    <w:rsid w:val="002A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2A64A5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A64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-">
    <w:name w:val="Наименование ПСТ-Гл-Разд"/>
    <w:basedOn w:val="a"/>
    <w:next w:val="a"/>
    <w:rsid w:val="002A64A5"/>
    <w:pPr>
      <w:widowControl w:val="0"/>
      <w:jc w:val="center"/>
    </w:pPr>
    <w:rPr>
      <w:b/>
      <w:color w:val="auto"/>
      <w:sz w:val="28"/>
      <w:szCs w:val="28"/>
    </w:rPr>
  </w:style>
  <w:style w:type="paragraph" w:styleId="af3">
    <w:name w:val="header"/>
    <w:basedOn w:val="a"/>
    <w:link w:val="af4"/>
    <w:rsid w:val="002A64A5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rsid w:val="002A64A5"/>
    <w:rPr>
      <w:rFonts w:eastAsia="Times New Roman" w:cs="Times New Roman"/>
      <w:sz w:val="24"/>
      <w:szCs w:val="24"/>
      <w:lang w:eastAsia="ru-RU"/>
    </w:rPr>
  </w:style>
  <w:style w:type="paragraph" w:customStyle="1" w:styleId="af5">
    <w:name w:val="Основной_текст Знак"/>
    <w:basedOn w:val="a"/>
    <w:rsid w:val="002A64A5"/>
    <w:pPr>
      <w:widowControl w:val="0"/>
      <w:ind w:firstLine="567"/>
      <w:jc w:val="both"/>
    </w:pPr>
    <w:rPr>
      <w:color w:val="auto"/>
      <w:sz w:val="28"/>
      <w:szCs w:val="28"/>
    </w:rPr>
  </w:style>
  <w:style w:type="table" w:styleId="af6">
    <w:name w:val="Table Grid"/>
    <w:basedOn w:val="a1"/>
    <w:rsid w:val="002A64A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2A64A5"/>
    <w:pPr>
      <w:spacing w:after="120"/>
    </w:pPr>
    <w:rPr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2A64A5"/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 Знак Знак1 Знак"/>
    <w:basedOn w:val="a"/>
    <w:rsid w:val="002A64A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2A64A5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3">
    <w:name w:val="2 Знак Знак Знак Знак"/>
    <w:basedOn w:val="a"/>
    <w:rsid w:val="002A64A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a">
    <w:name w:val="текст_зкн"/>
    <w:rsid w:val="002A64A5"/>
    <w:pPr>
      <w:widowControl w:val="0"/>
      <w:spacing w:after="0" w:line="240" w:lineRule="auto"/>
      <w:ind w:firstLine="709"/>
      <w:jc w:val="both"/>
    </w:pPr>
    <w:rPr>
      <w:rFonts w:eastAsia="Times New Roman" w:cs="Courier New"/>
      <w:szCs w:val="26"/>
      <w:lang w:eastAsia="ru-RU"/>
    </w:rPr>
  </w:style>
  <w:style w:type="paragraph" w:customStyle="1" w:styleId="afb">
    <w:name w:val="статья_зкн"/>
    <w:next w:val="afa"/>
    <w:rsid w:val="002A64A5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Cs w:val="26"/>
      <w:lang w:eastAsia="ru-RU"/>
    </w:rPr>
  </w:style>
  <w:style w:type="paragraph" w:styleId="31">
    <w:name w:val="Body Text 3"/>
    <w:basedOn w:val="a"/>
    <w:link w:val="32"/>
    <w:rsid w:val="002A64A5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64A5"/>
    <w:rPr>
      <w:rFonts w:eastAsia="Times New Roman" w:cs="Times New Roman"/>
      <w:sz w:val="16"/>
      <w:szCs w:val="16"/>
      <w:lang w:eastAsia="ru-RU"/>
    </w:rPr>
  </w:style>
  <w:style w:type="paragraph" w:styleId="afc">
    <w:name w:val="Subtitle"/>
    <w:basedOn w:val="a"/>
    <w:link w:val="afd"/>
    <w:qFormat/>
    <w:rsid w:val="002A64A5"/>
    <w:rPr>
      <w:color w:val="auto"/>
      <w:sz w:val="28"/>
      <w:szCs w:val="20"/>
    </w:rPr>
  </w:style>
  <w:style w:type="character" w:customStyle="1" w:styleId="afd">
    <w:name w:val="Подзаголовок Знак"/>
    <w:basedOn w:val="a0"/>
    <w:link w:val="afc"/>
    <w:rsid w:val="002A64A5"/>
    <w:rPr>
      <w:rFonts w:eastAsia="Times New Roman" w:cs="Times New Roman"/>
      <w:szCs w:val="20"/>
      <w:lang w:eastAsia="ru-RU"/>
    </w:rPr>
  </w:style>
  <w:style w:type="paragraph" w:styleId="24">
    <w:name w:val="Body Text 2"/>
    <w:basedOn w:val="a"/>
    <w:link w:val="25"/>
    <w:rsid w:val="002A64A5"/>
    <w:pPr>
      <w:shd w:val="clear" w:color="auto" w:fill="FFFFFF"/>
    </w:pPr>
    <w:rPr>
      <w:color w:val="000000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A64A5"/>
    <w:rPr>
      <w:rFonts w:eastAsia="Times New Roman" w:cs="Times New Roman"/>
      <w:color w:val="000000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2A64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2A64A5"/>
  </w:style>
  <w:style w:type="character" w:customStyle="1" w:styleId="nobr">
    <w:name w:val="nobr"/>
    <w:rsid w:val="002A64A5"/>
  </w:style>
  <w:style w:type="paragraph" w:styleId="afe">
    <w:name w:val="Plain Text"/>
    <w:basedOn w:val="a"/>
    <w:link w:val="aff"/>
    <w:unhideWhenUsed/>
    <w:rsid w:val="002A64A5"/>
    <w:rPr>
      <w:rFonts w:ascii="Courier New" w:hAnsi="Courier New"/>
      <w:color w:val="auto"/>
      <w:sz w:val="20"/>
      <w:szCs w:val="20"/>
    </w:rPr>
  </w:style>
  <w:style w:type="character" w:customStyle="1" w:styleId="aff">
    <w:name w:val="Текст Знак"/>
    <w:basedOn w:val="a0"/>
    <w:link w:val="afe"/>
    <w:rsid w:val="002A64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нак Знак1 Знак"/>
    <w:basedOn w:val="a"/>
    <w:rsid w:val="002A64A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Standard">
    <w:name w:val="Standard"/>
    <w:rsid w:val="002A64A5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styleId="aff0">
    <w:name w:val="List Paragraph"/>
    <w:basedOn w:val="Standard"/>
    <w:qFormat/>
    <w:rsid w:val="002A64A5"/>
    <w:pPr>
      <w:ind w:left="720"/>
    </w:pPr>
  </w:style>
  <w:style w:type="numbering" w:customStyle="1" w:styleId="WWNum4">
    <w:name w:val="WWNum4"/>
    <w:rsid w:val="002A64A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7"/>
    <w:pPr>
      <w:spacing w:after="0"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747"/>
    <w:pPr>
      <w:keepNext/>
      <w:jc w:val="center"/>
      <w:outlineLvl w:val="0"/>
    </w:pPr>
    <w:rPr>
      <w:rFonts w:eastAsia="Arial Unicode MS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1074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00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A64A5"/>
    <w:pPr>
      <w:keepNext/>
      <w:outlineLvl w:val="3"/>
    </w:pPr>
    <w:rPr>
      <w:color w:val="auto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10747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2A64A5"/>
    <w:p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2A64A5"/>
    <w:pPr>
      <w:spacing w:before="240" w:after="60"/>
      <w:outlineLvl w:val="6"/>
    </w:pPr>
    <w:rPr>
      <w:color w:val="auto"/>
    </w:rPr>
  </w:style>
  <w:style w:type="paragraph" w:styleId="8">
    <w:name w:val="heading 8"/>
    <w:basedOn w:val="a"/>
    <w:next w:val="a"/>
    <w:link w:val="80"/>
    <w:qFormat/>
    <w:rsid w:val="002A64A5"/>
    <w:pPr>
      <w:spacing w:before="240" w:after="60"/>
      <w:outlineLvl w:val="7"/>
    </w:pPr>
    <w:rPr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0747"/>
    <w:rPr>
      <w:rFonts w:eastAsia="Arial Unicode MS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74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107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07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010747"/>
    <w:pPr>
      <w:spacing w:before="280" w:after="280"/>
      <w:ind w:firstLine="567"/>
    </w:pPr>
  </w:style>
  <w:style w:type="paragraph" w:styleId="a5">
    <w:name w:val="Title"/>
    <w:basedOn w:val="a"/>
    <w:link w:val="a6"/>
    <w:qFormat/>
    <w:rsid w:val="00010747"/>
    <w:pPr>
      <w:jc w:val="center"/>
    </w:pPr>
    <w:rPr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01074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qFormat/>
    <w:rsid w:val="0001074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107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010747"/>
    <w:pPr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ar-SA"/>
    </w:rPr>
  </w:style>
  <w:style w:type="character" w:styleId="a9">
    <w:name w:val="Strong"/>
    <w:basedOn w:val="a0"/>
    <w:qFormat/>
    <w:rsid w:val="00010747"/>
    <w:rPr>
      <w:b/>
      <w:bCs/>
    </w:rPr>
  </w:style>
  <w:style w:type="character" w:customStyle="1" w:styleId="30">
    <w:name w:val="Заголовок 3 Знак"/>
    <w:basedOn w:val="a0"/>
    <w:link w:val="3"/>
    <w:rsid w:val="0020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A6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64A5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A5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64A5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2A64A5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A5"/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2A64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Основной_текст Знак Знак Знак Знак"/>
    <w:basedOn w:val="a"/>
    <w:link w:val="ab"/>
    <w:rsid w:val="002A64A5"/>
    <w:pPr>
      <w:widowControl w:val="0"/>
      <w:ind w:firstLine="567"/>
      <w:jc w:val="both"/>
    </w:pPr>
    <w:rPr>
      <w:color w:val="auto"/>
      <w:sz w:val="28"/>
      <w:szCs w:val="28"/>
    </w:rPr>
  </w:style>
  <w:style w:type="character" w:customStyle="1" w:styleId="ab">
    <w:name w:val="Основной_текст Знак Знак Знак Знак Знак"/>
    <w:link w:val="aa"/>
    <w:rsid w:val="002A64A5"/>
    <w:rPr>
      <w:rFonts w:eastAsia="Times New Roman" w:cs="Times New Roman"/>
      <w:szCs w:val="28"/>
      <w:lang w:eastAsia="ru-RU"/>
    </w:rPr>
  </w:style>
  <w:style w:type="paragraph" w:customStyle="1" w:styleId="ac">
    <w:name w:val="Закон_статья"/>
    <w:basedOn w:val="aa"/>
    <w:next w:val="aa"/>
    <w:rsid w:val="002A64A5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paragraph" w:customStyle="1" w:styleId="ad">
    <w:name w:val="Основной_текст"/>
    <w:basedOn w:val="a"/>
    <w:rsid w:val="002A64A5"/>
    <w:pPr>
      <w:widowControl w:val="0"/>
      <w:ind w:firstLine="567"/>
      <w:jc w:val="both"/>
    </w:pPr>
    <w:rPr>
      <w:color w:val="auto"/>
      <w:sz w:val="28"/>
      <w:szCs w:val="28"/>
    </w:rPr>
  </w:style>
  <w:style w:type="paragraph" w:styleId="ae">
    <w:name w:val="footer"/>
    <w:basedOn w:val="a"/>
    <w:link w:val="af"/>
    <w:rsid w:val="002A64A5"/>
    <w:pPr>
      <w:tabs>
        <w:tab w:val="center" w:pos="4677"/>
        <w:tab w:val="right" w:pos="9355"/>
      </w:tabs>
    </w:pPr>
    <w:rPr>
      <w:color w:val="auto"/>
    </w:rPr>
  </w:style>
  <w:style w:type="character" w:customStyle="1" w:styleId="af">
    <w:name w:val="Нижний колонтитул Знак"/>
    <w:basedOn w:val="a0"/>
    <w:link w:val="ae"/>
    <w:rsid w:val="002A64A5"/>
    <w:rPr>
      <w:rFonts w:eastAsia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64A5"/>
  </w:style>
  <w:style w:type="paragraph" w:customStyle="1" w:styleId="ConsPlusNormal">
    <w:name w:val="ConsPlusNormal"/>
    <w:rsid w:val="002A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2A64A5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A64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-">
    <w:name w:val="Наименование ПСТ-Гл-Разд"/>
    <w:basedOn w:val="a"/>
    <w:next w:val="a"/>
    <w:rsid w:val="002A64A5"/>
    <w:pPr>
      <w:widowControl w:val="0"/>
      <w:jc w:val="center"/>
    </w:pPr>
    <w:rPr>
      <w:b/>
      <w:color w:val="auto"/>
      <w:sz w:val="28"/>
      <w:szCs w:val="28"/>
    </w:rPr>
  </w:style>
  <w:style w:type="paragraph" w:styleId="af3">
    <w:name w:val="header"/>
    <w:basedOn w:val="a"/>
    <w:link w:val="af4"/>
    <w:rsid w:val="002A64A5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rsid w:val="002A64A5"/>
    <w:rPr>
      <w:rFonts w:eastAsia="Times New Roman" w:cs="Times New Roman"/>
      <w:sz w:val="24"/>
      <w:szCs w:val="24"/>
      <w:lang w:eastAsia="ru-RU"/>
    </w:rPr>
  </w:style>
  <w:style w:type="paragraph" w:customStyle="1" w:styleId="af5">
    <w:name w:val="Основной_текст Знак"/>
    <w:basedOn w:val="a"/>
    <w:rsid w:val="002A64A5"/>
    <w:pPr>
      <w:widowControl w:val="0"/>
      <w:ind w:firstLine="567"/>
      <w:jc w:val="both"/>
    </w:pPr>
    <w:rPr>
      <w:color w:val="auto"/>
      <w:sz w:val="28"/>
      <w:szCs w:val="28"/>
    </w:rPr>
  </w:style>
  <w:style w:type="table" w:styleId="af6">
    <w:name w:val="Table Grid"/>
    <w:basedOn w:val="a1"/>
    <w:rsid w:val="002A64A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2A64A5"/>
    <w:pPr>
      <w:spacing w:after="120"/>
    </w:pPr>
    <w:rPr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2A64A5"/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 Знак Знак1 Знак"/>
    <w:basedOn w:val="a"/>
    <w:rsid w:val="002A64A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2A64A5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3">
    <w:name w:val="2 Знак Знак Знак Знак"/>
    <w:basedOn w:val="a"/>
    <w:rsid w:val="002A64A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a">
    <w:name w:val="текст_зкн"/>
    <w:rsid w:val="002A64A5"/>
    <w:pPr>
      <w:widowControl w:val="0"/>
      <w:spacing w:after="0" w:line="240" w:lineRule="auto"/>
      <w:ind w:firstLine="709"/>
      <w:jc w:val="both"/>
    </w:pPr>
    <w:rPr>
      <w:rFonts w:eastAsia="Times New Roman" w:cs="Courier New"/>
      <w:szCs w:val="26"/>
      <w:lang w:eastAsia="ru-RU"/>
    </w:rPr>
  </w:style>
  <w:style w:type="paragraph" w:customStyle="1" w:styleId="afb">
    <w:name w:val="статья_зкн"/>
    <w:next w:val="afa"/>
    <w:rsid w:val="002A64A5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Cs w:val="26"/>
      <w:lang w:eastAsia="ru-RU"/>
    </w:rPr>
  </w:style>
  <w:style w:type="paragraph" w:styleId="31">
    <w:name w:val="Body Text 3"/>
    <w:basedOn w:val="a"/>
    <w:link w:val="32"/>
    <w:rsid w:val="002A64A5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64A5"/>
    <w:rPr>
      <w:rFonts w:eastAsia="Times New Roman" w:cs="Times New Roman"/>
      <w:sz w:val="16"/>
      <w:szCs w:val="16"/>
      <w:lang w:eastAsia="ru-RU"/>
    </w:rPr>
  </w:style>
  <w:style w:type="paragraph" w:styleId="afc">
    <w:name w:val="Subtitle"/>
    <w:basedOn w:val="a"/>
    <w:link w:val="afd"/>
    <w:qFormat/>
    <w:rsid w:val="002A64A5"/>
    <w:rPr>
      <w:color w:val="auto"/>
      <w:sz w:val="28"/>
      <w:szCs w:val="20"/>
    </w:rPr>
  </w:style>
  <w:style w:type="character" w:customStyle="1" w:styleId="afd">
    <w:name w:val="Подзаголовок Знак"/>
    <w:basedOn w:val="a0"/>
    <w:link w:val="afc"/>
    <w:rsid w:val="002A64A5"/>
    <w:rPr>
      <w:rFonts w:eastAsia="Times New Roman" w:cs="Times New Roman"/>
      <w:szCs w:val="20"/>
      <w:lang w:eastAsia="ru-RU"/>
    </w:rPr>
  </w:style>
  <w:style w:type="paragraph" w:styleId="24">
    <w:name w:val="Body Text 2"/>
    <w:basedOn w:val="a"/>
    <w:link w:val="25"/>
    <w:rsid w:val="002A64A5"/>
    <w:pPr>
      <w:shd w:val="clear" w:color="auto" w:fill="FFFFFF"/>
    </w:pPr>
    <w:rPr>
      <w:color w:val="000000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A64A5"/>
    <w:rPr>
      <w:rFonts w:eastAsia="Times New Roman" w:cs="Times New Roman"/>
      <w:color w:val="000000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2A64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2A64A5"/>
  </w:style>
  <w:style w:type="character" w:customStyle="1" w:styleId="nobr">
    <w:name w:val="nobr"/>
    <w:rsid w:val="002A64A5"/>
  </w:style>
  <w:style w:type="paragraph" w:styleId="afe">
    <w:name w:val="Plain Text"/>
    <w:basedOn w:val="a"/>
    <w:link w:val="aff"/>
    <w:unhideWhenUsed/>
    <w:rsid w:val="002A64A5"/>
    <w:rPr>
      <w:rFonts w:ascii="Courier New" w:hAnsi="Courier New"/>
      <w:color w:val="auto"/>
      <w:sz w:val="20"/>
      <w:szCs w:val="20"/>
    </w:rPr>
  </w:style>
  <w:style w:type="character" w:customStyle="1" w:styleId="aff">
    <w:name w:val="Текст Знак"/>
    <w:basedOn w:val="a0"/>
    <w:link w:val="afe"/>
    <w:rsid w:val="002A64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нак Знак1 Знак"/>
    <w:basedOn w:val="a"/>
    <w:rsid w:val="002A64A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Standard">
    <w:name w:val="Standard"/>
    <w:rsid w:val="002A64A5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styleId="aff0">
    <w:name w:val="List Paragraph"/>
    <w:basedOn w:val="Standard"/>
    <w:qFormat/>
    <w:rsid w:val="002A64A5"/>
    <w:pPr>
      <w:ind w:left="720"/>
    </w:pPr>
  </w:style>
  <w:style w:type="numbering" w:customStyle="1" w:styleId="WWNum4">
    <w:name w:val="WWNum4"/>
    <w:rsid w:val="002A64A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11095</Words>
  <Characters>63246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2023-05-16T09:35:00Z</cp:lastPrinted>
  <dcterms:created xsi:type="dcterms:W3CDTF">2023-06-19T13:44:00Z</dcterms:created>
  <dcterms:modified xsi:type="dcterms:W3CDTF">2023-11-15T09:42:00Z</dcterms:modified>
</cp:coreProperties>
</file>