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B2" w:rsidRDefault="00D246B2" w:rsidP="004E507B">
      <w:pPr>
        <w:spacing w:after="0" w:line="240" w:lineRule="auto"/>
        <w:jc w:val="center"/>
        <w:rPr>
          <w:rFonts w:ascii="Times New Roman" w:hAnsi="Times New Roman" w:cs="Times New Roman"/>
          <w:b/>
          <w:sz w:val="28"/>
          <w:szCs w:val="28"/>
        </w:rPr>
      </w:pPr>
      <w:r w:rsidRPr="00D246B2">
        <w:rPr>
          <w:rFonts w:ascii="Times New Roman" w:hAnsi="Times New Roman" w:cs="Times New Roman"/>
          <w:b/>
          <w:sz w:val="28"/>
          <w:szCs w:val="28"/>
        </w:rPr>
        <w:t xml:space="preserve">ПАМЯТКА </w:t>
      </w:r>
      <w:r w:rsidR="004E507B">
        <w:rPr>
          <w:rFonts w:ascii="Times New Roman" w:hAnsi="Times New Roman" w:cs="Times New Roman"/>
          <w:b/>
          <w:sz w:val="28"/>
          <w:szCs w:val="28"/>
        </w:rPr>
        <w:t xml:space="preserve">ДЛЯ </w:t>
      </w:r>
      <w:r w:rsidRPr="00D246B2">
        <w:rPr>
          <w:rFonts w:ascii="Times New Roman" w:hAnsi="Times New Roman" w:cs="Times New Roman"/>
          <w:b/>
          <w:sz w:val="28"/>
          <w:szCs w:val="28"/>
        </w:rPr>
        <w:t xml:space="preserve"> МУНИЦИПАЛЬНОГО СЛУЖАЩЕГО</w:t>
      </w:r>
    </w:p>
    <w:p w:rsidR="004E507B" w:rsidRPr="00D246B2" w:rsidRDefault="004E507B" w:rsidP="004E50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ВОПРОСАМ ПРОТИВОДЕЙСТВИЯ КОРРУПЦИИ</w:t>
      </w:r>
    </w:p>
    <w:p w:rsidR="00D246B2" w:rsidRPr="00D246B2" w:rsidRDefault="00D246B2" w:rsidP="004E507B">
      <w:pPr>
        <w:spacing w:after="0" w:line="240" w:lineRule="auto"/>
        <w:jc w:val="center"/>
        <w:rPr>
          <w:rFonts w:ascii="Times New Roman" w:hAnsi="Times New Roman" w:cs="Times New Roman"/>
          <w:b/>
          <w:sz w:val="28"/>
          <w:szCs w:val="28"/>
        </w:rPr>
      </w:pPr>
    </w:p>
    <w:p w:rsidR="00D246B2" w:rsidRPr="004E507B" w:rsidRDefault="00D246B2" w:rsidP="004E507B">
      <w:pPr>
        <w:spacing w:after="0"/>
        <w:jc w:val="center"/>
        <w:rPr>
          <w:rFonts w:ascii="Times New Roman" w:hAnsi="Times New Roman" w:cs="Times New Roman"/>
          <w:b/>
          <w:sz w:val="28"/>
          <w:szCs w:val="28"/>
        </w:rPr>
      </w:pPr>
      <w:r w:rsidRPr="004E507B">
        <w:rPr>
          <w:rFonts w:ascii="Times New Roman" w:hAnsi="Times New Roman" w:cs="Times New Roman"/>
          <w:b/>
          <w:sz w:val="28"/>
          <w:szCs w:val="28"/>
        </w:rPr>
        <w:t>«КАК НЕ БЫТЬ ВОВЛЕЧЕННЫМ В КОРРУПЦИЮ»</w:t>
      </w:r>
    </w:p>
    <w:p w:rsidR="00D246B2" w:rsidRPr="00D246B2" w:rsidRDefault="00D246B2" w:rsidP="00D246B2">
      <w:pPr>
        <w:spacing w:after="0"/>
        <w:jc w:val="both"/>
        <w:rPr>
          <w:rFonts w:ascii="Times New Roman" w:hAnsi="Times New Roman" w:cs="Times New Roman"/>
          <w:sz w:val="28"/>
          <w:szCs w:val="28"/>
        </w:rPr>
      </w:pPr>
    </w:p>
    <w:p w:rsidR="00D246B2" w:rsidRPr="00D246B2" w:rsidRDefault="004E507B"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246B2" w:rsidRPr="00D246B2">
        <w:rPr>
          <w:rFonts w:ascii="Times New Roman" w:hAnsi="Times New Roman" w:cs="Times New Roman"/>
          <w:sz w:val="28"/>
          <w:szCs w:val="28"/>
        </w:rPr>
        <w:t xml:space="preserve">Данная памятка разработана в целях исключения и профилактики проявлений коррупционного характера в отношении муниципальных служащих </w:t>
      </w:r>
      <w:r w:rsidR="00D246B2">
        <w:rPr>
          <w:rFonts w:ascii="Times New Roman" w:hAnsi="Times New Roman" w:cs="Times New Roman"/>
          <w:sz w:val="28"/>
          <w:szCs w:val="28"/>
        </w:rPr>
        <w:t>администрации МО «Хакуринохабльское сельское поселение»</w:t>
      </w:r>
      <w:r w:rsidR="00D246B2" w:rsidRPr="00D246B2">
        <w:rPr>
          <w:rFonts w:ascii="Times New Roman" w:hAnsi="Times New Roman" w:cs="Times New Roman"/>
          <w:sz w:val="28"/>
          <w:szCs w:val="28"/>
        </w:rPr>
        <w:t xml:space="preserve"> при осуществлении ими своих должностных обязанностей.</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center"/>
        <w:rPr>
          <w:rFonts w:ascii="Times New Roman" w:hAnsi="Times New Roman" w:cs="Times New Roman"/>
          <w:b/>
          <w:sz w:val="28"/>
          <w:szCs w:val="28"/>
        </w:rPr>
      </w:pPr>
      <w:r w:rsidRPr="00D246B2">
        <w:rPr>
          <w:rFonts w:ascii="Times New Roman" w:hAnsi="Times New Roman" w:cs="Times New Roman"/>
          <w:b/>
          <w:sz w:val="28"/>
          <w:szCs w:val="28"/>
        </w:rPr>
        <w:t>1.</w:t>
      </w:r>
      <w:r w:rsidRPr="00D246B2">
        <w:rPr>
          <w:rFonts w:ascii="Times New Roman" w:hAnsi="Times New Roman" w:cs="Times New Roman"/>
          <w:b/>
          <w:sz w:val="28"/>
          <w:szCs w:val="28"/>
        </w:rPr>
        <w:t>Недопустимость коррупционного поведения на муниципальной службе и совершения коррупционных правонарушений</w:t>
      </w:r>
      <w:r>
        <w:rPr>
          <w:rFonts w:ascii="Times New Roman" w:hAnsi="Times New Roman" w:cs="Times New Roman"/>
          <w:b/>
          <w:sz w:val="28"/>
          <w:szCs w:val="28"/>
        </w:rPr>
        <w:t>.</w:t>
      </w:r>
    </w:p>
    <w:p w:rsidR="00D246B2" w:rsidRPr="00D246B2" w:rsidRDefault="00D246B2" w:rsidP="00D246B2">
      <w:pPr>
        <w:pStyle w:val="a3"/>
        <w:spacing w:after="0"/>
        <w:jc w:val="both"/>
        <w:rPr>
          <w:rFonts w:ascii="Times New Roman" w:hAnsi="Times New Roman" w:cs="Times New Roman"/>
          <w:b/>
          <w:sz w:val="28"/>
          <w:szCs w:val="28"/>
        </w:rPr>
      </w:pPr>
      <w:r w:rsidRPr="00D246B2">
        <w:rPr>
          <w:rFonts w:ascii="Times New Roman" w:hAnsi="Times New Roman" w:cs="Times New Roman"/>
          <w:b/>
          <w:sz w:val="28"/>
          <w:szCs w:val="28"/>
        </w:rPr>
        <w:t>.</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Под коррупцией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Коррупционное правонарушение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Коррупционным поведением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Коррупционной является любая ситуация в профессиональной деятельности муниципального служащего, создающая возможность нарушения запретов, ограничений и обязанностей, направленных на предупреждение коррупции (антикоррупционных стандартов).</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246B2">
        <w:rPr>
          <w:rFonts w:ascii="Times New Roman" w:hAnsi="Times New Roman" w:cs="Times New Roman"/>
          <w:sz w:val="28"/>
          <w:szCs w:val="28"/>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Нравственные принципы – ценности муниципальной службы не позволяют муниципальному служащему:</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осуществлять предпринимательскую деятельность;</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участвовать на платной основе в деятельности органа управления коммерческой организацией, за исключением случаев, установленных действующим законодательством;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в) приобретать в случаях, установленных действующим законодательством, ценные бумаги, по которым может быть получен доход;</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г) выстраивать отношения личной заинтересованности с субъектами предпринимательской деятельности;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д)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е) составлять протекцию субъектам предпринимательской деятельности в личных, имущественных (финансовых) и иных корыстных целях;</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ж)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з)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и)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center"/>
        <w:rPr>
          <w:rFonts w:ascii="Times New Roman" w:hAnsi="Times New Roman" w:cs="Times New Roman"/>
          <w:b/>
          <w:sz w:val="28"/>
          <w:szCs w:val="28"/>
        </w:rPr>
      </w:pPr>
      <w:r w:rsidRPr="00D246B2">
        <w:rPr>
          <w:rFonts w:ascii="Times New Roman" w:hAnsi="Times New Roman" w:cs="Times New Roman"/>
          <w:b/>
          <w:sz w:val="28"/>
          <w:szCs w:val="28"/>
        </w:rPr>
        <w:t>2.  Действия муниципального служащего</w:t>
      </w:r>
      <w:r w:rsidRPr="00D246B2">
        <w:rPr>
          <w:rFonts w:ascii="Times New Roman" w:hAnsi="Times New Roman" w:cs="Times New Roman"/>
          <w:b/>
          <w:sz w:val="28"/>
          <w:szCs w:val="28"/>
        </w:rPr>
        <w:t xml:space="preserve">  </w:t>
      </w:r>
      <w:r w:rsidRPr="00D246B2">
        <w:rPr>
          <w:rFonts w:ascii="Times New Roman" w:hAnsi="Times New Roman" w:cs="Times New Roman"/>
          <w:b/>
          <w:sz w:val="28"/>
          <w:szCs w:val="28"/>
        </w:rPr>
        <w:t>при возникновении конфликта интересов</w:t>
      </w:r>
      <w:r w:rsidRPr="00D246B2">
        <w:rPr>
          <w:rFonts w:ascii="Times New Roman" w:hAnsi="Times New Roman" w:cs="Times New Roman"/>
          <w:b/>
          <w:sz w:val="28"/>
          <w:szCs w:val="28"/>
        </w:rPr>
        <w:t>.</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246B2">
        <w:rPr>
          <w:rFonts w:ascii="Times New Roman" w:hAnsi="Times New Roman" w:cs="Times New Roman"/>
          <w:sz w:val="28"/>
          <w:szCs w:val="28"/>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принимать меры по недопущению любой возможности возникновения конфликта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г) принять меры по урегулированию возникшего конфликта интересов самостоятельно или по согласованию с непосредственным руководителем;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д) заявить самоотвод в случаях и порядке, установленных действующим законодательством;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е)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действующим законодательством.</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Конфликт интересов, связанный с осуществлением муниципальным служащим его должностных обязанностей, может выражаться в следующем:</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подготовка в пределах компетенции муниципального служащего проектов правовых актов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Уклонение муниципального служащего от обязанности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r>
        <w:rPr>
          <w:rFonts w:ascii="Times New Roman" w:hAnsi="Times New Roman" w:cs="Times New Roman"/>
          <w:sz w:val="28"/>
          <w:szCs w:val="28"/>
        </w:rPr>
        <w:t xml:space="preserve"> </w:t>
      </w:r>
    </w:p>
    <w:p w:rsidR="00D246B2" w:rsidRPr="00D246B2" w:rsidRDefault="00D246B2"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46B2">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lastRenderedPageBreak/>
        <w:t>а) усилить контроль за исполнением муниципальным служащим его должностных обязанностей;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исключить возможность участия муниципального служащего в принятии решений по вопросам, с которыми связан конфликт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в) предложить муниципальному служащему отказаться от выгоды, являющейся причиной возникновения конфликта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д)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D246B2" w:rsidRPr="00D246B2" w:rsidRDefault="00D246B2" w:rsidP="00D246B2">
      <w:pPr>
        <w:spacing w:after="0"/>
        <w:jc w:val="both"/>
        <w:rPr>
          <w:rFonts w:ascii="Times New Roman" w:hAnsi="Times New Roman" w:cs="Times New Roman"/>
          <w:sz w:val="28"/>
          <w:szCs w:val="28"/>
        </w:rPr>
      </w:pP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3.  Порядок уведомления работодателя о фактах обращения</w:t>
      </w:r>
      <w:r w:rsidR="00DE5241" w:rsidRPr="00DE5241">
        <w:rPr>
          <w:rFonts w:ascii="Times New Roman" w:hAnsi="Times New Roman" w:cs="Times New Roman"/>
          <w:b/>
          <w:sz w:val="28"/>
          <w:szCs w:val="28"/>
        </w:rPr>
        <w:t xml:space="preserve"> </w:t>
      </w:r>
      <w:r w:rsidRPr="00DE5241">
        <w:rPr>
          <w:rFonts w:ascii="Times New Roman" w:hAnsi="Times New Roman" w:cs="Times New Roman"/>
          <w:b/>
          <w:sz w:val="28"/>
          <w:szCs w:val="28"/>
        </w:rPr>
        <w:t>в целях склонения муниципального служащего</w:t>
      </w:r>
      <w:r w:rsidR="00DE5241" w:rsidRPr="00DE5241">
        <w:rPr>
          <w:rFonts w:ascii="Times New Roman" w:hAnsi="Times New Roman" w:cs="Times New Roman"/>
          <w:b/>
          <w:sz w:val="28"/>
          <w:szCs w:val="28"/>
        </w:rPr>
        <w:t xml:space="preserve"> </w:t>
      </w:r>
      <w:r w:rsidRPr="00DE5241">
        <w:rPr>
          <w:rFonts w:ascii="Times New Roman" w:hAnsi="Times New Roman" w:cs="Times New Roman"/>
          <w:b/>
          <w:sz w:val="28"/>
          <w:szCs w:val="28"/>
        </w:rPr>
        <w:t>к совершению коррупционных правонарушений</w:t>
      </w:r>
      <w:r w:rsidR="00DE5241">
        <w:rPr>
          <w:rFonts w:ascii="Times New Roman" w:hAnsi="Times New Roman" w:cs="Times New Roman"/>
          <w:b/>
          <w:sz w:val="28"/>
          <w:szCs w:val="28"/>
        </w:rPr>
        <w:t>.</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непосредственного обращения к нему каких-либо лиц с целью склонения его к совершению коррупционных правонарушений, злоупотреблению служебным положением,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Уведомление заполняется и передается ответственному лицу органа местного самоуправления,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 xml:space="preserve">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w:t>
      </w:r>
      <w:r w:rsidR="00D246B2" w:rsidRPr="00D246B2">
        <w:rPr>
          <w:rFonts w:ascii="Times New Roman" w:hAnsi="Times New Roman" w:cs="Times New Roman"/>
          <w:sz w:val="28"/>
          <w:szCs w:val="28"/>
        </w:rPr>
        <w:lastRenderedPageBreak/>
        <w:t>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Противодействие коррупции в Российской Федерации основывается на принципе признания, обеспечения и защиты основных прав и свобод человека и гражданина.</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D246B2" w:rsidRPr="00D246B2" w:rsidRDefault="00D246B2" w:rsidP="00D246B2">
      <w:pPr>
        <w:spacing w:after="0"/>
        <w:jc w:val="both"/>
        <w:rPr>
          <w:rFonts w:ascii="Times New Roman" w:hAnsi="Times New Roman" w:cs="Times New Roman"/>
          <w:sz w:val="28"/>
          <w:szCs w:val="28"/>
        </w:rPr>
      </w:pPr>
    </w:p>
    <w:p w:rsidR="00D246B2" w:rsidRPr="00DE5241" w:rsidRDefault="00D246B2" w:rsidP="00DE5241">
      <w:pPr>
        <w:spacing w:after="0" w:line="240" w:lineRule="auto"/>
        <w:jc w:val="center"/>
        <w:rPr>
          <w:rFonts w:ascii="Times New Roman" w:hAnsi="Times New Roman" w:cs="Times New Roman"/>
          <w:b/>
          <w:sz w:val="28"/>
          <w:szCs w:val="28"/>
        </w:rPr>
      </w:pPr>
      <w:r w:rsidRPr="00DE5241">
        <w:rPr>
          <w:rFonts w:ascii="Times New Roman" w:hAnsi="Times New Roman" w:cs="Times New Roman"/>
          <w:b/>
          <w:sz w:val="28"/>
          <w:szCs w:val="28"/>
        </w:rPr>
        <w:t>4.  Отношение муниципального служащего к исполнению</w:t>
      </w:r>
    </w:p>
    <w:p w:rsidR="00D246B2" w:rsidRPr="00DE5241" w:rsidRDefault="00D246B2" w:rsidP="00DE5241">
      <w:pPr>
        <w:spacing w:after="0" w:line="240" w:lineRule="auto"/>
        <w:jc w:val="center"/>
        <w:rPr>
          <w:rFonts w:ascii="Times New Roman" w:hAnsi="Times New Roman" w:cs="Times New Roman"/>
          <w:b/>
          <w:sz w:val="28"/>
          <w:szCs w:val="28"/>
        </w:rPr>
      </w:pPr>
      <w:r w:rsidRPr="00DE5241">
        <w:rPr>
          <w:rFonts w:ascii="Times New Roman" w:hAnsi="Times New Roman" w:cs="Times New Roman"/>
          <w:b/>
          <w:sz w:val="28"/>
          <w:szCs w:val="28"/>
        </w:rPr>
        <w:t>неправомерного поручения</w:t>
      </w:r>
      <w:r w:rsidR="00DE5241">
        <w:rPr>
          <w:rFonts w:ascii="Times New Roman" w:hAnsi="Times New Roman" w:cs="Times New Roman"/>
          <w:b/>
          <w:sz w:val="28"/>
          <w:szCs w:val="28"/>
        </w:rPr>
        <w:t>.</w:t>
      </w:r>
    </w:p>
    <w:p w:rsidR="00D246B2" w:rsidRPr="00DE5241" w:rsidRDefault="00D246B2" w:rsidP="00DE5241">
      <w:pPr>
        <w:spacing w:after="0" w:line="240" w:lineRule="auto"/>
        <w:jc w:val="center"/>
        <w:rPr>
          <w:rFonts w:ascii="Times New Roman" w:hAnsi="Times New Roman" w:cs="Times New Roman"/>
          <w:b/>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Профессиональная этика обязывает муниципального служащего не исполнять данное ему неправомерное поручение руководителя.</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 xml:space="preserve">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w:t>
      </w:r>
      <w:r w:rsidR="00D246B2" w:rsidRPr="00D246B2">
        <w:rPr>
          <w:rFonts w:ascii="Times New Roman" w:hAnsi="Times New Roman" w:cs="Times New Roman"/>
          <w:sz w:val="28"/>
          <w:szCs w:val="28"/>
        </w:rPr>
        <w:lastRenderedPageBreak/>
        <w:t>исполнении данного поручения, и получить от руководителя подтверждение этого поручения в письменной форме.</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Муниципальный служащий, исполнивший неправомерное поручение руководителя, несет дисциплинарную, гражданско-правовую, административную или уголовную ответственность в соответствии с действующим законодательством.</w:t>
      </w:r>
    </w:p>
    <w:p w:rsidR="00D246B2" w:rsidRPr="00D246B2" w:rsidRDefault="00D246B2" w:rsidP="00D246B2">
      <w:pPr>
        <w:spacing w:after="0"/>
        <w:jc w:val="both"/>
        <w:rPr>
          <w:rFonts w:ascii="Times New Roman" w:hAnsi="Times New Roman" w:cs="Times New Roman"/>
          <w:sz w:val="28"/>
          <w:szCs w:val="28"/>
        </w:rPr>
      </w:pP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5.  Отношение муниципального служащего к подаркам</w:t>
      </w:r>
      <w:r w:rsidR="00DE5241" w:rsidRPr="00DE5241">
        <w:rPr>
          <w:rFonts w:ascii="Times New Roman" w:hAnsi="Times New Roman" w:cs="Times New Roman"/>
          <w:b/>
          <w:sz w:val="28"/>
          <w:szCs w:val="28"/>
        </w:rPr>
        <w:t xml:space="preserve"> </w:t>
      </w:r>
      <w:r w:rsidRPr="00DE5241">
        <w:rPr>
          <w:rFonts w:ascii="Times New Roman" w:hAnsi="Times New Roman" w:cs="Times New Roman"/>
          <w:b/>
          <w:sz w:val="28"/>
          <w:szCs w:val="28"/>
        </w:rPr>
        <w:t>и иным знакам внимания со стороны третьих лиц</w:t>
      </w:r>
      <w:r w:rsidR="00DE5241">
        <w:rPr>
          <w:rFonts w:ascii="Times New Roman" w:hAnsi="Times New Roman" w:cs="Times New Roman"/>
          <w:b/>
          <w:sz w:val="28"/>
          <w:szCs w:val="28"/>
        </w:rPr>
        <w:t>.</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 xml:space="preserve">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w:t>
      </w:r>
      <w:r>
        <w:rPr>
          <w:rFonts w:ascii="Times New Roman" w:hAnsi="Times New Roman" w:cs="Times New Roman"/>
          <w:sz w:val="28"/>
          <w:szCs w:val="28"/>
        </w:rPr>
        <w:t xml:space="preserve"> </w:t>
      </w:r>
      <w:r w:rsidR="00D246B2" w:rsidRPr="00D246B2">
        <w:rPr>
          <w:rFonts w:ascii="Times New Roman" w:hAnsi="Times New Roman" w:cs="Times New Roman"/>
          <w:sz w:val="28"/>
          <w:szCs w:val="28"/>
        </w:rPr>
        <w:t>интересов на муниципальной службе.</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46B2" w:rsidRPr="00D246B2">
        <w:rPr>
          <w:rFonts w:ascii="Times New Roman" w:hAnsi="Times New Roman" w:cs="Times New Roman"/>
          <w:sz w:val="28"/>
          <w:szCs w:val="28"/>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D246B2" w:rsidRPr="00D246B2" w:rsidRDefault="00D246B2" w:rsidP="00D246B2">
      <w:pPr>
        <w:spacing w:after="0"/>
        <w:jc w:val="both"/>
        <w:rPr>
          <w:rFonts w:ascii="Times New Roman" w:hAnsi="Times New Roman" w:cs="Times New Roman"/>
          <w:sz w:val="28"/>
          <w:szCs w:val="28"/>
        </w:rPr>
      </w:pP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6.  Что нужно знать о взяточничестве</w:t>
      </w:r>
      <w:r w:rsidR="00DE5241">
        <w:rPr>
          <w:rFonts w:ascii="Times New Roman" w:hAnsi="Times New Roman" w:cs="Times New Roman"/>
          <w:b/>
          <w:sz w:val="28"/>
          <w:szCs w:val="28"/>
        </w:rPr>
        <w:t>.</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DE5241">
        <w:rPr>
          <w:rFonts w:ascii="Times New Roman" w:hAnsi="Times New Roman" w:cs="Times New Roman"/>
          <w:sz w:val="28"/>
          <w:szCs w:val="28"/>
        </w:rPr>
        <w:t xml:space="preserve">  </w:t>
      </w:r>
      <w:r w:rsidRPr="00D246B2">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2. Получение должностным лицом взятки в значительном размере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3. Получение должностным лицом взятки за незаконные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4. Деяния, предусмотренные частями первой - третьей настоящего подраздела,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w:t>
      </w:r>
      <w:r w:rsidRPr="00D246B2">
        <w:rPr>
          <w:rFonts w:ascii="Times New Roman" w:hAnsi="Times New Roman" w:cs="Times New Roman"/>
          <w:sz w:val="28"/>
          <w:szCs w:val="28"/>
        </w:rPr>
        <w:lastRenderedPageBreak/>
        <w:t>срок до трех лет либо лишением свободы на срок от пяти до десяти лет со штрафом в размере пятидесятикратной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5. Деяния, предусмотренные частями первой, третьей, четвертой настоящего подраздела, если они совершены: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группой лиц по предварительному сговору или организованной группой;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с вымогательством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6. Деяния, предусмотренные частями первой, третьей, четвертой и пунктами "а" и "б" части пятой настоящего подраздела,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Примечание: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1. Дача взятки должностному лицу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2. Дача взятки должностному лицу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3. Дача взятки должностному лицу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4. Деяния, предусмотренные частями первой - третьей настоящего подраздела, если они совершены: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группой лиц по предварительному сговору или организованной группой;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5. Деяния, предусмотренные частями первой - четвертой настоящего подраздела,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D246B2">
        <w:rPr>
          <w:rFonts w:ascii="Times New Roman" w:hAnsi="Times New Roman" w:cs="Times New Roman"/>
          <w:sz w:val="28"/>
          <w:szCs w:val="28"/>
        </w:rPr>
        <w:lastRenderedPageBreak/>
        <w:t>определенные должности или заниматься определенной деятельностью на срок до трех лет или без такового.</w:t>
      </w:r>
    </w:p>
    <w:p w:rsidR="00DE5241"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246B2" w:rsidRPr="00DE5241" w:rsidRDefault="00DE5241" w:rsidP="00D246B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D246B2" w:rsidRPr="00DE5241">
        <w:rPr>
          <w:rFonts w:ascii="Times New Roman" w:hAnsi="Times New Roman" w:cs="Times New Roman"/>
          <w:b/>
          <w:sz w:val="28"/>
          <w:szCs w:val="28"/>
        </w:rPr>
        <w:t>Коммерческий подкуп</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2. Те же деяния, если они: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совершены группой лиц по предварительному сговору или организованной группой;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w:t>
      </w:r>
      <w:r w:rsidRPr="00D246B2">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4. Те же деяния, если они: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а) совершены группой лиц по предварительному сговору или организованной группой;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б) сопряжены с вымогательством предмета подкупа;</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Примечание: Лицо, совершившее деяния, предусмотренные частями первой или второй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246B2" w:rsidRPr="00D246B2" w:rsidRDefault="00D246B2" w:rsidP="00D246B2">
      <w:pPr>
        <w:spacing w:after="0"/>
        <w:jc w:val="both"/>
        <w:rPr>
          <w:rFonts w:ascii="Times New Roman" w:hAnsi="Times New Roman" w:cs="Times New Roman"/>
          <w:sz w:val="28"/>
          <w:szCs w:val="28"/>
        </w:rPr>
      </w:pP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7.  Действия муниципального служащего в ситуации</w:t>
      </w: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риска возникновения конфликта интересов или сомнения в возможности возникновения такого конфликта</w:t>
      </w:r>
    </w:p>
    <w:p w:rsidR="00D246B2" w:rsidRPr="00DE5241" w:rsidRDefault="00D246B2" w:rsidP="00DE5241">
      <w:pPr>
        <w:spacing w:after="0"/>
        <w:jc w:val="center"/>
        <w:rPr>
          <w:rFonts w:ascii="Times New Roman" w:hAnsi="Times New Roman" w:cs="Times New Roman"/>
          <w:b/>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 Указанные должностные лица в соответствии с законодательством и должностными инструкциями дают консультации для обеспечения правомерного поведения муниципального служащего.</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46B2" w:rsidRPr="00D246B2">
        <w:rPr>
          <w:rFonts w:ascii="Times New Roman" w:hAnsi="Times New Roman" w:cs="Times New Roman"/>
          <w:sz w:val="28"/>
          <w:szCs w:val="28"/>
        </w:rPr>
        <w:t>Муниципальный служащий сам должен стремиться любым образом избегать конфликтогенных ситуаций.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Инициативу в данном случае должен стремиться проявить как сам служащий, так и его руководитель.</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w:t>
      </w:r>
      <w:r>
        <w:rPr>
          <w:rFonts w:ascii="Times New Roman" w:hAnsi="Times New Roman" w:cs="Times New Roman"/>
          <w:sz w:val="28"/>
          <w:szCs w:val="28"/>
        </w:rPr>
        <w:t>.</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D246B2" w:rsidRPr="00D246B2" w:rsidRDefault="00D246B2" w:rsidP="00D246B2">
      <w:pPr>
        <w:spacing w:after="0"/>
        <w:jc w:val="both"/>
        <w:rPr>
          <w:rFonts w:ascii="Times New Roman" w:hAnsi="Times New Roman" w:cs="Times New Roman"/>
          <w:sz w:val="28"/>
          <w:szCs w:val="28"/>
        </w:rPr>
      </w:pP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8.  Увольнение в связи с утратой доверия</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1) замечание;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2) выговор;</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3) увольнение с муниципальной службы по соответствующим основаниям.</w:t>
      </w:r>
    </w:p>
    <w:p w:rsidR="00D246B2" w:rsidRPr="00D246B2" w:rsidRDefault="00D246B2" w:rsidP="00D246B2">
      <w:pPr>
        <w:spacing w:after="0"/>
        <w:jc w:val="both"/>
        <w:rPr>
          <w:rFonts w:ascii="Times New Roman" w:hAnsi="Times New Roman" w:cs="Times New Roman"/>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246B2" w:rsidRP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246B2" w:rsidRDefault="00DE5241" w:rsidP="00D24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6B2" w:rsidRPr="00D246B2">
        <w:rPr>
          <w:rFonts w:ascii="Times New Roman" w:hAnsi="Times New Roman" w:cs="Times New Roman"/>
          <w:sz w:val="28"/>
          <w:szCs w:val="28"/>
        </w:rPr>
        <w:t>Гражданин, замещавший в органе местного самоуправления должность муниципальной службы, включенную в перечень должностей, утвержденный муниципальным нормативным правовым актом,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5241" w:rsidRDefault="00DE5241" w:rsidP="00D246B2">
      <w:pPr>
        <w:spacing w:after="0"/>
        <w:jc w:val="both"/>
        <w:rPr>
          <w:rFonts w:ascii="Times New Roman" w:hAnsi="Times New Roman" w:cs="Times New Roman"/>
          <w:sz w:val="28"/>
          <w:szCs w:val="28"/>
        </w:rPr>
      </w:pPr>
    </w:p>
    <w:p w:rsidR="00DE5241" w:rsidRPr="00D246B2" w:rsidRDefault="00DE5241" w:rsidP="00D246B2">
      <w:pPr>
        <w:spacing w:after="0"/>
        <w:jc w:val="both"/>
        <w:rPr>
          <w:rFonts w:ascii="Times New Roman" w:hAnsi="Times New Roman" w:cs="Times New Roman"/>
          <w:sz w:val="28"/>
          <w:szCs w:val="28"/>
        </w:rPr>
      </w:pPr>
    </w:p>
    <w:p w:rsidR="00D246B2" w:rsidRPr="00DE5241" w:rsidRDefault="00D246B2" w:rsidP="00DE5241">
      <w:pPr>
        <w:spacing w:after="0"/>
        <w:jc w:val="center"/>
        <w:rPr>
          <w:rFonts w:ascii="Times New Roman" w:hAnsi="Times New Roman" w:cs="Times New Roman"/>
          <w:b/>
          <w:sz w:val="28"/>
          <w:szCs w:val="28"/>
        </w:rPr>
      </w:pPr>
      <w:r w:rsidRPr="00DE5241">
        <w:rPr>
          <w:rFonts w:ascii="Times New Roman" w:hAnsi="Times New Roman" w:cs="Times New Roman"/>
          <w:b/>
          <w:sz w:val="28"/>
          <w:szCs w:val="28"/>
        </w:rPr>
        <w:t>9.  Рекомендации по правилам поведения в возможных ситуациях коррупционной направленности</w:t>
      </w:r>
    </w:p>
    <w:p w:rsidR="00D246B2" w:rsidRPr="00DE5241" w:rsidRDefault="00D246B2" w:rsidP="00DE5241">
      <w:pPr>
        <w:spacing w:after="0"/>
        <w:jc w:val="center"/>
        <w:rPr>
          <w:rFonts w:ascii="Times New Roman" w:hAnsi="Times New Roman" w:cs="Times New Roman"/>
          <w:b/>
          <w:sz w:val="28"/>
          <w:szCs w:val="28"/>
        </w:rPr>
      </w:pP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Получение предложений об участии в криминальной группировке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lastRenderedPageBreak/>
        <w:t>В ходе разговора постараться запомнить:</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какие требования либо предложения выдвигает данное лицо;</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действует самостоятельно или выступает в роли посредника;</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как, когда и кому с ним можно связаться;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зафиксировать приметы лица и особенности его речи (голос, произношение, диалект, темп речи, манера речи и др.);</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если предложение поступило по телефону:</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запомнить звуковой фон (шумы автомашин, другого транспорта, характерные звуки, голоса и т. д.) дословно зафиксировать его на бумаге;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после разговора немедленно сообщить в соответствующие правоохранительные органы;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не распространяться о факте разговора и его содержании, максимально ограничить число людей, владеющих данной информацией.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Если Вам предлагают взятку</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доложить о данном факте служебной запиской руководителю;</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обратиться с письменным или устным сообщением о готовящемся преступлении в правоохранительные органы.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Угроза жизни и здоровью</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по возможности скрытно включить записывающее устройство;</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lastRenderedPageBreak/>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Конфликты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внимательно относиться к любой возможности конфликта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принять меры по предотвращению конфликта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сообщить непосредственному руководителю о любом реальном или потенциальном конфликте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принять меры по преодолению возникшего конфликта интересов самостоятельно или по согласованию с руководителем;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подчиниться решению по предотвращению или преодолению конфликта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Интересы вне муниципальной службы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добиваться возможности осуществлять деятельность (возмездно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 комиссией по соблюдению требований к служебному поведению и урегулированию конфликта интересов.</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Подарки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lastRenderedPageBreak/>
        <w:t>- муниципальный служащий может принимать подарки как частное лицо, т. е. не в связи с должностным положением или в связи с исполнением должностных обязанностей.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Отношение к ненадлежащей выгоде</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отказаться от ненадлежащей выгоды;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избегать длительных контактов, связанных с предложением ненадлежащей выгоды;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в случае если ненадлежащую выгоду нельзя ни отклонить, ни возвратить отправителю, она должна быть передана соответствующим органам;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довести факт предложения ненадлежащей выгоды до сведения непосредственного руководителя;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продолжить работу в обычном порядке, в особенности с делом, в связи с которым была предложена ненадлежащая выгода.</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Злоупотребление служебным положением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Использование информации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стремиться получить доступ к служебной информации, не относящейся к его компетенции;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задерживать официальную информацию, которая может или должна быть предана гласности.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Интересы после прекращения муниципальной службы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lastRenderedPageBreak/>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D246B2" w:rsidRPr="00D246B2"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Отношения с бывшими муниципальными служащими</w:t>
      </w:r>
    </w:p>
    <w:p w:rsidR="00DE5241" w:rsidRDefault="00D246B2" w:rsidP="00D246B2">
      <w:pPr>
        <w:spacing w:after="0"/>
        <w:jc w:val="both"/>
        <w:rPr>
          <w:rFonts w:ascii="Times New Roman" w:hAnsi="Times New Roman" w:cs="Times New Roman"/>
          <w:sz w:val="28"/>
          <w:szCs w:val="28"/>
        </w:rPr>
      </w:pPr>
      <w:r w:rsidRPr="00D246B2">
        <w:rPr>
          <w:rFonts w:ascii="Times New Roman" w:hAnsi="Times New Roman" w:cs="Times New Roman"/>
          <w:sz w:val="28"/>
          <w:szCs w:val="28"/>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DE5241" w:rsidRDefault="00DE5241" w:rsidP="00D246B2">
      <w:pPr>
        <w:spacing w:after="0"/>
        <w:jc w:val="both"/>
        <w:rPr>
          <w:rFonts w:ascii="Times New Roman" w:hAnsi="Times New Roman" w:cs="Times New Roman"/>
          <w:sz w:val="28"/>
          <w:szCs w:val="28"/>
        </w:rPr>
      </w:pPr>
    </w:p>
    <w:p w:rsidR="00DE5241" w:rsidRPr="00DE5241" w:rsidRDefault="00DE5241" w:rsidP="004E50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E5241" w:rsidRPr="00D246B2" w:rsidRDefault="00DE5241" w:rsidP="00D246B2">
      <w:pPr>
        <w:spacing w:after="0"/>
        <w:jc w:val="both"/>
        <w:rPr>
          <w:rFonts w:ascii="Times New Roman" w:hAnsi="Times New Roman" w:cs="Times New Roman"/>
          <w:sz w:val="28"/>
          <w:szCs w:val="28"/>
        </w:rPr>
      </w:pPr>
    </w:p>
    <w:sectPr w:rsidR="00DE5241" w:rsidRPr="00D24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4DC3"/>
    <w:multiLevelType w:val="hybridMultilevel"/>
    <w:tmpl w:val="68DC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E0"/>
    <w:rsid w:val="004E507B"/>
    <w:rsid w:val="00553EE0"/>
    <w:rsid w:val="00891449"/>
    <w:rsid w:val="00D246B2"/>
    <w:rsid w:val="00DE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6112</Words>
  <Characters>34842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2019-02-07T12:57:00Z</dcterms:created>
  <dcterms:modified xsi:type="dcterms:W3CDTF">2019-02-07T13:21:00Z</dcterms:modified>
</cp:coreProperties>
</file>