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5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B969DF" w:rsidTr="00B969DF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69DF" w:rsidRDefault="00B969DF" w:rsidP="00B969DF">
            <w:pPr>
              <w:pStyle w:val="5"/>
              <w:rPr>
                <w:sz w:val="28"/>
              </w:rPr>
            </w:pPr>
            <w:bookmarkStart w:id="0" w:name="P34"/>
            <w:bookmarkEnd w:id="0"/>
            <w:r>
              <w:rPr>
                <w:sz w:val="28"/>
              </w:rPr>
              <w:t>РЕСПУБЛИКА АДЫГЕЯ</w:t>
            </w:r>
          </w:p>
          <w:p w:rsidR="00B969DF" w:rsidRDefault="00B969DF" w:rsidP="00B969DF">
            <w:pPr>
              <w:pStyle w:val="1"/>
              <w:jc w:val="center"/>
            </w:pPr>
            <w:r>
              <w:rPr>
                <w:i/>
              </w:rPr>
              <w:t>Администрация</w:t>
            </w:r>
          </w:p>
          <w:p w:rsidR="00B969DF" w:rsidRPr="009E7E35" w:rsidRDefault="00B969DF" w:rsidP="00B969DF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B969DF" w:rsidRDefault="00B969DF" w:rsidP="00B969DF">
            <w:pPr>
              <w:pStyle w:val="2"/>
              <w:rPr>
                <w:i w:val="0"/>
              </w:rPr>
            </w:pPr>
            <w:r>
              <w:rPr>
                <w:i w:val="0"/>
              </w:rPr>
              <w:t xml:space="preserve"> «Хакуринохабльское сельское поселение»</w:t>
            </w:r>
          </w:p>
          <w:p w:rsidR="00B969DF" w:rsidRDefault="00B969DF" w:rsidP="00B969D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B969DF" w:rsidRDefault="00B969DF" w:rsidP="00B969D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69DF" w:rsidRDefault="00B969DF" w:rsidP="00B969D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75pt;height:70.6pt" o:ole="" fillcolor="window">
                  <v:imagedata r:id="rId6" o:title=""/>
                </v:shape>
                <o:OLEObject Type="Embed" ProgID="MSDraw" ShapeID="_x0000_i1025" DrawAspect="Content" ObjectID="_1643525391" r:id="rId7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69DF" w:rsidRDefault="00B969DF" w:rsidP="00B969DF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B969DF" w:rsidRDefault="00B969DF" w:rsidP="00B969DF">
            <w:pPr>
              <w:pStyle w:val="a6"/>
              <w:jc w:val="center"/>
              <w:rPr>
                <w:rFonts w:eastAsia="Times New Roman"/>
                <w:sz w:val="28"/>
              </w:rPr>
            </w:pPr>
            <w:r>
              <w:t>Хьакурынэхьаблэ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ур. Шэуджэным ыцI, 13</w:t>
            </w:r>
          </w:p>
        </w:tc>
      </w:tr>
    </w:tbl>
    <w:p w:rsidR="00B969DF" w:rsidRDefault="00B969DF" w:rsidP="00BE710C">
      <w:pPr>
        <w:pStyle w:val="a4"/>
        <w:jc w:val="left"/>
        <w:rPr>
          <w:b/>
          <w:sz w:val="32"/>
          <w:szCs w:val="32"/>
        </w:rPr>
      </w:pPr>
    </w:p>
    <w:p w:rsidR="00B969DF" w:rsidRPr="00685736" w:rsidRDefault="00B969DF" w:rsidP="00B969DF">
      <w:pPr>
        <w:pStyle w:val="a4"/>
        <w:rPr>
          <w:b/>
          <w:szCs w:val="28"/>
        </w:rPr>
      </w:pPr>
      <w:r>
        <w:rPr>
          <w:b/>
          <w:szCs w:val="28"/>
        </w:rPr>
        <w:t>П</w:t>
      </w:r>
      <w:r w:rsidR="00685736">
        <w:rPr>
          <w:b/>
          <w:szCs w:val="28"/>
        </w:rPr>
        <w:t>ОСТАНОВЛЕНИЕ</w:t>
      </w:r>
    </w:p>
    <w:p w:rsidR="00B969DF" w:rsidRPr="00B969DF" w:rsidRDefault="00685736" w:rsidP="00B969DF">
      <w:pPr>
        <w:jc w:val="center"/>
        <w:outlineLvl w:val="0"/>
        <w:rPr>
          <w:sz w:val="28"/>
          <w:szCs w:val="28"/>
        </w:rPr>
      </w:pPr>
      <w:r>
        <w:rPr>
          <w:b/>
          <w:sz w:val="28"/>
        </w:rPr>
        <w:t xml:space="preserve">от «18» февраля </w:t>
      </w:r>
      <w:r w:rsidR="00B969DF">
        <w:rPr>
          <w:b/>
          <w:sz w:val="28"/>
        </w:rPr>
        <w:t xml:space="preserve">2019 года </w:t>
      </w:r>
      <w:r w:rsidR="00B969DF">
        <w:rPr>
          <w:sz w:val="28"/>
        </w:rPr>
        <w:t xml:space="preserve"> </w:t>
      </w:r>
      <w:r>
        <w:rPr>
          <w:b/>
          <w:sz w:val="32"/>
        </w:rPr>
        <w:t>№ 6</w:t>
      </w:r>
    </w:p>
    <w:p w:rsidR="00B969DF" w:rsidRDefault="00B969DF" w:rsidP="00B969DF">
      <w:pPr>
        <w:jc w:val="center"/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B969DF" w:rsidRDefault="00B969DF" w:rsidP="00B969DF"/>
    <w:p w:rsidR="008C0F5D" w:rsidRDefault="008C0F5D" w:rsidP="00B969DF"/>
    <w:p w:rsidR="008C0F5D" w:rsidRDefault="008C0F5D" w:rsidP="00B969DF"/>
    <w:p w:rsidR="00B969DF" w:rsidRDefault="00B969DF" w:rsidP="00B969DF"/>
    <w:p w:rsidR="008C0F5D" w:rsidRPr="005617B2" w:rsidRDefault="00B12963" w:rsidP="008C0F5D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  <w:r>
        <w:rPr>
          <w:color w:val="2B2B2B"/>
          <w:sz w:val="28"/>
          <w:szCs w:val="28"/>
        </w:rPr>
        <w:t>«</w:t>
      </w:r>
      <w:r w:rsidR="008C0F5D" w:rsidRPr="005617B2">
        <w:rPr>
          <w:b/>
          <w:sz w:val="28"/>
          <w:szCs w:val="28"/>
        </w:rPr>
        <w:t>Об утверждении Положения «О сотрудничестве</w:t>
      </w:r>
    </w:p>
    <w:p w:rsidR="008C0F5D" w:rsidRPr="005617B2" w:rsidRDefault="008C0F5D" w:rsidP="008C0F5D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  <w:r w:rsidRPr="005617B2">
        <w:rPr>
          <w:b/>
          <w:sz w:val="28"/>
          <w:szCs w:val="28"/>
        </w:rPr>
        <w:t xml:space="preserve"> с правоохранительными органами</w:t>
      </w:r>
    </w:p>
    <w:p w:rsidR="00B969DF" w:rsidRPr="008C0F5D" w:rsidRDefault="008C0F5D" w:rsidP="008C0F5D">
      <w:pPr>
        <w:pStyle w:val="Style6"/>
        <w:widowControl/>
        <w:spacing w:line="240" w:lineRule="auto"/>
        <w:jc w:val="left"/>
        <w:rPr>
          <w:b/>
          <w:bCs/>
          <w:sz w:val="28"/>
          <w:szCs w:val="28"/>
        </w:rPr>
      </w:pPr>
      <w:r w:rsidRPr="005617B2">
        <w:rPr>
          <w:rStyle w:val="FontStyle29"/>
        </w:rPr>
        <w:t xml:space="preserve">в Администрации </w:t>
      </w:r>
      <w:r>
        <w:rPr>
          <w:rStyle w:val="FontStyle29"/>
        </w:rPr>
        <w:t>МО «Хакуринохабльское сельское поселение»</w:t>
      </w:r>
      <w:r w:rsidR="00B969DF" w:rsidRPr="00BE710C">
        <w:rPr>
          <w:color w:val="2B2B2B"/>
          <w:sz w:val="28"/>
          <w:szCs w:val="28"/>
        </w:rPr>
        <w:t xml:space="preserve"> </w:t>
      </w:r>
    </w:p>
    <w:p w:rsidR="00B969DF" w:rsidRDefault="00B969DF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B969DF" w:rsidRDefault="00B969DF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Pr="007D693B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Pr="008C0F5D" w:rsidRDefault="008C0F5D" w:rsidP="008C0F5D">
      <w:pPr>
        <w:ind w:firstLine="540"/>
        <w:rPr>
          <w:sz w:val="28"/>
          <w:szCs w:val="28"/>
        </w:rPr>
      </w:pPr>
      <w:r w:rsidRPr="008C0F5D">
        <w:rPr>
          <w:sz w:val="28"/>
          <w:szCs w:val="28"/>
        </w:rPr>
        <w:t xml:space="preserve">В соответствии с Федерального закона № 273-ФЗ «О противодействии коррупции»,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«Хакуринохабльское сельское поселение», </w:t>
      </w:r>
    </w:p>
    <w:p w:rsidR="00B969DF" w:rsidRPr="008C0F5D" w:rsidRDefault="00B969DF" w:rsidP="00B96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710C" w:rsidRPr="008C0F5D" w:rsidRDefault="00BE710C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969DF" w:rsidRPr="00BE710C" w:rsidRDefault="00B969DF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E710C">
        <w:rPr>
          <w:b/>
        </w:rPr>
        <w:t>ПОСТАНОВЛЯЮ:</w:t>
      </w:r>
    </w:p>
    <w:p w:rsidR="00B969DF" w:rsidRPr="00BE710C" w:rsidRDefault="00B969DF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969DF" w:rsidRPr="008C0F5D" w:rsidRDefault="00B969DF" w:rsidP="008C0F5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BE710C">
        <w:t xml:space="preserve"> </w:t>
      </w:r>
      <w:r w:rsidR="008C0F5D" w:rsidRPr="008C0F5D">
        <w:rPr>
          <w:rFonts w:ascii="Times New Roman" w:hAnsi="Times New Roman"/>
          <w:sz w:val="28"/>
          <w:szCs w:val="28"/>
        </w:rPr>
        <w:t>1. Утвердить Положение «О сотру</w:t>
      </w:r>
      <w:r w:rsidR="008C0F5D">
        <w:rPr>
          <w:rFonts w:ascii="Times New Roman" w:hAnsi="Times New Roman"/>
          <w:sz w:val="28"/>
          <w:szCs w:val="28"/>
        </w:rPr>
        <w:t xml:space="preserve">дничестве с правоохранительными </w:t>
      </w:r>
      <w:r w:rsidR="008C0F5D" w:rsidRPr="008C0F5D">
        <w:rPr>
          <w:rFonts w:ascii="Times New Roman" w:hAnsi="Times New Roman"/>
          <w:sz w:val="28"/>
          <w:szCs w:val="28"/>
        </w:rPr>
        <w:t xml:space="preserve">органами </w:t>
      </w:r>
      <w:r w:rsidR="008C0F5D" w:rsidRPr="008C0F5D">
        <w:rPr>
          <w:rStyle w:val="FontStyle29"/>
          <w:b w:val="0"/>
        </w:rPr>
        <w:t xml:space="preserve">в Администрации </w:t>
      </w:r>
      <w:r w:rsidRPr="008C0F5D">
        <w:rPr>
          <w:rFonts w:ascii="Times New Roman" w:hAnsi="Times New Roman"/>
          <w:sz w:val="28"/>
          <w:szCs w:val="28"/>
        </w:rPr>
        <w:t>МО «Хакуринохабльское сельское поселение» (приложени</w:t>
      </w:r>
      <w:r w:rsidR="00BE710C" w:rsidRPr="008C0F5D">
        <w:rPr>
          <w:rFonts w:ascii="Times New Roman" w:hAnsi="Times New Roman"/>
          <w:sz w:val="28"/>
          <w:szCs w:val="28"/>
        </w:rPr>
        <w:t>е №1</w:t>
      </w:r>
      <w:r w:rsidRPr="008C0F5D">
        <w:rPr>
          <w:rFonts w:ascii="Times New Roman" w:hAnsi="Times New Roman"/>
          <w:sz w:val="28"/>
          <w:szCs w:val="28"/>
        </w:rPr>
        <w:t>).</w:t>
      </w:r>
    </w:p>
    <w:p w:rsidR="00B969DF" w:rsidRDefault="00B969DF" w:rsidP="008C0F5D">
      <w:pPr>
        <w:pStyle w:val="a3"/>
        <w:shd w:val="clear" w:color="auto" w:fill="FFFFFF"/>
        <w:jc w:val="both"/>
        <w:rPr>
          <w:sz w:val="28"/>
          <w:szCs w:val="28"/>
        </w:rPr>
      </w:pPr>
      <w:r w:rsidRPr="008C0F5D">
        <w:rPr>
          <w:sz w:val="28"/>
          <w:szCs w:val="28"/>
        </w:rPr>
        <w:t>2. Настоящее постановление опубликовать или обнародовать в районной газете «Заря».</w:t>
      </w:r>
    </w:p>
    <w:p w:rsidR="008C0F5D" w:rsidRDefault="008C0F5D" w:rsidP="008C0F5D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F5D" w:rsidRPr="008C0F5D" w:rsidRDefault="008C0F5D" w:rsidP="008C0F5D">
      <w:pPr>
        <w:pStyle w:val="a3"/>
        <w:shd w:val="clear" w:color="auto" w:fill="FFFFFF"/>
        <w:jc w:val="both"/>
        <w:rPr>
          <w:sz w:val="28"/>
          <w:szCs w:val="28"/>
        </w:rPr>
      </w:pPr>
    </w:p>
    <w:p w:rsidR="00B969DF" w:rsidRPr="008C0F5D" w:rsidRDefault="00BE710C" w:rsidP="00B969DF">
      <w:pPr>
        <w:jc w:val="both"/>
        <w:rPr>
          <w:sz w:val="28"/>
          <w:szCs w:val="28"/>
        </w:rPr>
      </w:pPr>
      <w:r w:rsidRPr="008C0F5D">
        <w:rPr>
          <w:color w:val="2B2B2B"/>
          <w:sz w:val="28"/>
          <w:szCs w:val="28"/>
        </w:rPr>
        <w:t>Г</w:t>
      </w:r>
      <w:r w:rsidR="00B969DF" w:rsidRPr="008C0F5D">
        <w:rPr>
          <w:sz w:val="28"/>
          <w:szCs w:val="28"/>
        </w:rPr>
        <w:t>лав</w:t>
      </w:r>
      <w:r w:rsidRPr="008C0F5D">
        <w:rPr>
          <w:sz w:val="28"/>
          <w:szCs w:val="28"/>
        </w:rPr>
        <w:t>а</w:t>
      </w:r>
      <w:r w:rsidR="00B969DF" w:rsidRPr="008C0F5D">
        <w:rPr>
          <w:sz w:val="28"/>
          <w:szCs w:val="28"/>
        </w:rPr>
        <w:t xml:space="preserve"> МО «Хакуринохабльское </w:t>
      </w:r>
    </w:p>
    <w:p w:rsidR="00B969DF" w:rsidRPr="008C0F5D" w:rsidRDefault="00B969DF" w:rsidP="00BE710C">
      <w:pPr>
        <w:jc w:val="both"/>
        <w:rPr>
          <w:b/>
          <w:bCs/>
          <w:sz w:val="28"/>
          <w:szCs w:val="28"/>
        </w:rPr>
      </w:pPr>
      <w:r w:rsidRPr="008C0F5D">
        <w:rPr>
          <w:sz w:val="28"/>
          <w:szCs w:val="28"/>
        </w:rPr>
        <w:t xml:space="preserve">сельское поселение»                                            </w:t>
      </w:r>
      <w:r w:rsidRPr="008C0F5D">
        <w:rPr>
          <w:sz w:val="28"/>
          <w:szCs w:val="28"/>
        </w:rPr>
        <w:tab/>
      </w:r>
      <w:r w:rsidRPr="008C0F5D">
        <w:rPr>
          <w:sz w:val="28"/>
          <w:szCs w:val="28"/>
        </w:rPr>
        <w:tab/>
        <w:t xml:space="preserve">       </w:t>
      </w:r>
      <w:r w:rsidR="00BE710C" w:rsidRPr="008C0F5D">
        <w:rPr>
          <w:sz w:val="28"/>
          <w:szCs w:val="28"/>
        </w:rPr>
        <w:t xml:space="preserve">В.А. </w:t>
      </w:r>
      <w:proofErr w:type="spellStart"/>
      <w:r w:rsidR="00BE710C" w:rsidRPr="008C0F5D">
        <w:rPr>
          <w:sz w:val="28"/>
          <w:szCs w:val="28"/>
        </w:rPr>
        <w:t>Беданоков</w:t>
      </w:r>
      <w:proofErr w:type="spellEnd"/>
    </w:p>
    <w:p w:rsidR="00BE710C" w:rsidRPr="008C0F5D" w:rsidRDefault="00BE710C" w:rsidP="00BE710C">
      <w:pPr>
        <w:jc w:val="both"/>
        <w:rPr>
          <w:b/>
          <w:bCs/>
          <w:sz w:val="28"/>
          <w:szCs w:val="28"/>
        </w:rPr>
      </w:pPr>
    </w:p>
    <w:p w:rsidR="00B969DF" w:rsidRPr="008C0F5D" w:rsidRDefault="00B969DF" w:rsidP="00B9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9DF" w:rsidRDefault="00B969DF" w:rsidP="00B969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17B2" w:rsidRPr="008C0F5D" w:rsidRDefault="005617B2" w:rsidP="008C0F5D">
      <w:pPr>
        <w:pStyle w:val="Style6"/>
        <w:widowControl/>
        <w:spacing w:line="240" w:lineRule="auto"/>
        <w:jc w:val="left"/>
        <w:rPr>
          <w:bCs/>
          <w:sz w:val="28"/>
          <w:szCs w:val="28"/>
        </w:rPr>
      </w:pP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Приложение </w:t>
      </w: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№ </w:t>
      </w:r>
      <w:r w:rsidR="00685736">
        <w:rPr>
          <w:rFonts w:ascii="Times New Roman" w:hAnsi="Times New Roman"/>
          <w:sz w:val="28"/>
          <w:szCs w:val="28"/>
        </w:rPr>
        <w:t>6</w:t>
      </w:r>
      <w:r w:rsidRPr="005617B2">
        <w:rPr>
          <w:rFonts w:ascii="Times New Roman" w:hAnsi="Times New Roman"/>
          <w:sz w:val="28"/>
          <w:szCs w:val="28"/>
        </w:rPr>
        <w:t xml:space="preserve"> от </w:t>
      </w:r>
      <w:r w:rsidR="008C0F5D">
        <w:rPr>
          <w:rFonts w:ascii="Times New Roman" w:hAnsi="Times New Roman"/>
          <w:sz w:val="28"/>
          <w:szCs w:val="28"/>
        </w:rPr>
        <w:t>«</w:t>
      </w:r>
      <w:r w:rsidR="00685736">
        <w:rPr>
          <w:rFonts w:ascii="Times New Roman" w:hAnsi="Times New Roman"/>
          <w:sz w:val="28"/>
          <w:szCs w:val="28"/>
        </w:rPr>
        <w:t>18</w:t>
      </w:r>
      <w:r w:rsidR="008C0F5D">
        <w:rPr>
          <w:rFonts w:ascii="Times New Roman" w:hAnsi="Times New Roman"/>
          <w:sz w:val="28"/>
          <w:szCs w:val="28"/>
        </w:rPr>
        <w:t>»_</w:t>
      </w:r>
      <w:r w:rsidR="00685736">
        <w:rPr>
          <w:rFonts w:ascii="Times New Roman" w:hAnsi="Times New Roman"/>
          <w:sz w:val="28"/>
          <w:szCs w:val="28"/>
        </w:rPr>
        <w:t>02</w:t>
      </w:r>
      <w:r w:rsidR="008C0F5D">
        <w:rPr>
          <w:rFonts w:ascii="Times New Roman" w:hAnsi="Times New Roman"/>
          <w:sz w:val="28"/>
          <w:szCs w:val="28"/>
        </w:rPr>
        <w:t>__</w:t>
      </w:r>
      <w:r w:rsidR="00685736">
        <w:rPr>
          <w:rFonts w:ascii="Times New Roman" w:hAnsi="Times New Roman"/>
          <w:sz w:val="28"/>
          <w:szCs w:val="28"/>
        </w:rPr>
        <w:t>2020</w:t>
      </w:r>
      <w:bookmarkStart w:id="1" w:name="_GoBack"/>
      <w:bookmarkEnd w:id="1"/>
      <w:r w:rsidRPr="005617B2">
        <w:rPr>
          <w:rFonts w:ascii="Times New Roman" w:hAnsi="Times New Roman"/>
          <w:sz w:val="28"/>
          <w:szCs w:val="28"/>
        </w:rPr>
        <w:t>г</w:t>
      </w: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</w:t>
      </w:r>
    </w:p>
    <w:p w:rsidR="005617B2" w:rsidRPr="005617B2" w:rsidRDefault="005617B2" w:rsidP="005617B2">
      <w:pPr>
        <w:pStyle w:val="ab"/>
        <w:rPr>
          <w:rFonts w:ascii="Times New Roman" w:hAnsi="Times New Roman"/>
          <w:sz w:val="28"/>
          <w:szCs w:val="28"/>
        </w:rPr>
      </w:pP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617B2">
        <w:rPr>
          <w:rFonts w:ascii="Times New Roman" w:hAnsi="Times New Roman"/>
          <w:b/>
          <w:sz w:val="28"/>
          <w:szCs w:val="28"/>
        </w:rPr>
        <w:t>ПОЛОЖЕНИЕ</w:t>
      </w: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617B2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617B2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C0F5D">
        <w:rPr>
          <w:rFonts w:ascii="Times New Roman" w:hAnsi="Times New Roman"/>
          <w:b/>
          <w:sz w:val="28"/>
          <w:szCs w:val="28"/>
        </w:rPr>
        <w:t>МО «Хакуринохабльское сельское поселение»</w:t>
      </w:r>
      <w:r w:rsidRPr="005617B2">
        <w:rPr>
          <w:rFonts w:ascii="Times New Roman" w:hAnsi="Times New Roman"/>
          <w:b/>
          <w:sz w:val="28"/>
          <w:szCs w:val="28"/>
        </w:rPr>
        <w:t xml:space="preserve"> </w:t>
      </w: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617B2" w:rsidRPr="005617B2" w:rsidRDefault="005617B2" w:rsidP="005617B2">
      <w:pPr>
        <w:shd w:val="clear" w:color="auto" w:fill="FFFFFF"/>
        <w:spacing w:line="310" w:lineRule="exact"/>
        <w:ind w:hanging="567"/>
        <w:jc w:val="center"/>
        <w:rPr>
          <w:b/>
          <w:bCs/>
          <w:spacing w:val="-2"/>
          <w:sz w:val="28"/>
          <w:szCs w:val="28"/>
        </w:rPr>
      </w:pPr>
      <w:r w:rsidRPr="005617B2">
        <w:rPr>
          <w:b/>
          <w:bCs/>
          <w:spacing w:val="-2"/>
          <w:sz w:val="28"/>
          <w:szCs w:val="28"/>
        </w:rPr>
        <w:t>1. Общие положения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11"/>
          <w:sz w:val="28"/>
          <w:szCs w:val="28"/>
        </w:rPr>
        <w:t>1.1.</w:t>
      </w:r>
      <w:r w:rsidRPr="005617B2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5617B2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</w:t>
      </w:r>
      <w:proofErr w:type="gramStart"/>
      <w:r w:rsidRPr="005617B2">
        <w:rPr>
          <w:rFonts w:ascii="Times New Roman" w:hAnsi="Times New Roman"/>
          <w:sz w:val="28"/>
          <w:szCs w:val="28"/>
        </w:rPr>
        <w:t>в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7B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</w:t>
      </w:r>
      <w:r w:rsidR="008C0F5D">
        <w:rPr>
          <w:rFonts w:ascii="Times New Roman" w:hAnsi="Times New Roman"/>
          <w:sz w:val="28"/>
          <w:szCs w:val="28"/>
        </w:rPr>
        <w:t>МО «Хакуринохабльское сельское поселение»</w:t>
      </w:r>
      <w:r w:rsidRPr="005617B2">
        <w:rPr>
          <w:rFonts w:ascii="Times New Roman" w:hAnsi="Times New Roman"/>
          <w:sz w:val="28"/>
          <w:szCs w:val="28"/>
        </w:rPr>
        <w:t>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13"/>
          <w:sz w:val="28"/>
          <w:szCs w:val="28"/>
        </w:rPr>
        <w:t>1.2.</w:t>
      </w:r>
      <w:r w:rsidRPr="005617B2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 выявление и устранение причин и условий, порождающих коррупцию;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выработка оптимальных механизмов защиты от проникновения корр</w:t>
      </w:r>
      <w:r w:rsidR="008C0F5D">
        <w:rPr>
          <w:rFonts w:ascii="Times New Roman" w:hAnsi="Times New Roman"/>
          <w:sz w:val="28"/>
          <w:szCs w:val="28"/>
        </w:rPr>
        <w:t>упции в Администрацию поселения</w:t>
      </w:r>
      <w:r w:rsidRPr="005617B2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создание единой системы мониторинга и информирования сотрудни</w:t>
      </w:r>
      <w:r w:rsidRPr="005617B2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антикоррупционная пропаганда и воспитание;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привлечение общественности и правоохранительных органов, СМИ к</w:t>
      </w:r>
      <w:r w:rsidRPr="005617B2">
        <w:rPr>
          <w:rFonts w:ascii="Times New Roman" w:hAnsi="Times New Roman"/>
          <w:sz w:val="28"/>
          <w:szCs w:val="28"/>
        </w:rPr>
        <w:br/>
        <w:t>сотрудничеству по вопросам противодействи</w:t>
      </w:r>
      <w:r w:rsidR="008C0F5D">
        <w:rPr>
          <w:rFonts w:ascii="Times New Roman" w:hAnsi="Times New Roman"/>
          <w:sz w:val="28"/>
          <w:szCs w:val="28"/>
        </w:rPr>
        <w:t xml:space="preserve">я коррупции в целях выработки у </w:t>
      </w:r>
      <w:r w:rsidRPr="005617B2">
        <w:rPr>
          <w:rFonts w:ascii="Times New Roman" w:hAnsi="Times New Roman"/>
          <w:sz w:val="28"/>
          <w:szCs w:val="28"/>
        </w:rPr>
        <w:t>сотрудников навыков антикоррупционного поведения в сферах</w:t>
      </w:r>
      <w:r w:rsidRPr="005617B2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11"/>
          <w:sz w:val="28"/>
          <w:szCs w:val="28"/>
        </w:rPr>
        <w:t>1.3.</w:t>
      </w:r>
      <w:r w:rsidRPr="005617B2">
        <w:rPr>
          <w:rFonts w:ascii="Times New Roman" w:hAnsi="Times New Roman"/>
          <w:sz w:val="28"/>
          <w:szCs w:val="28"/>
        </w:rPr>
        <w:tab/>
        <w:t>Стороны в своей деятельности руководс</w:t>
      </w:r>
      <w:r w:rsidR="008C0F5D">
        <w:rPr>
          <w:rFonts w:ascii="Times New Roman" w:hAnsi="Times New Roman"/>
          <w:sz w:val="28"/>
          <w:szCs w:val="28"/>
        </w:rPr>
        <w:t xml:space="preserve">твуются Конституцией Российской </w:t>
      </w:r>
      <w:r w:rsidRPr="005617B2">
        <w:rPr>
          <w:rFonts w:ascii="Times New Roman" w:hAnsi="Times New Roman"/>
          <w:sz w:val="28"/>
          <w:szCs w:val="28"/>
        </w:rPr>
        <w:t>Федерации, Законом РФ от 25.12.2008 № 273-ФЗ</w:t>
      </w:r>
      <w:r w:rsidR="008C0F5D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 w:rsidRPr="005617B2">
        <w:rPr>
          <w:rFonts w:ascii="Times New Roman" w:hAnsi="Times New Roman"/>
          <w:sz w:val="28"/>
          <w:szCs w:val="28"/>
        </w:rPr>
        <w:t xml:space="preserve">действующим законодательством РФ и </w:t>
      </w:r>
      <w:r w:rsidR="008C0F5D">
        <w:rPr>
          <w:rFonts w:ascii="Times New Roman" w:hAnsi="Times New Roman"/>
          <w:sz w:val="28"/>
          <w:szCs w:val="28"/>
        </w:rPr>
        <w:t>Республики Адыгея</w:t>
      </w:r>
      <w:r w:rsidRPr="005617B2">
        <w:rPr>
          <w:rFonts w:ascii="Times New Roman" w:hAnsi="Times New Roman"/>
          <w:sz w:val="28"/>
          <w:szCs w:val="28"/>
        </w:rPr>
        <w:t xml:space="preserve">, Уставом МО </w:t>
      </w:r>
      <w:r w:rsidR="008C0F5D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5617B2">
        <w:rPr>
          <w:rFonts w:ascii="Times New Roman" w:hAnsi="Times New Roman"/>
          <w:sz w:val="28"/>
          <w:szCs w:val="28"/>
        </w:rPr>
        <w:t>, другими нормативными правовыми актами муниципального образования в</w:t>
      </w:r>
      <w:r w:rsidRPr="005617B2">
        <w:rPr>
          <w:rFonts w:ascii="Times New Roman" w:hAnsi="Times New Roman"/>
          <w:sz w:val="28"/>
          <w:szCs w:val="28"/>
        </w:rPr>
        <w:tab/>
        <w:t xml:space="preserve"> сфере</w:t>
      </w:r>
      <w:r w:rsidRPr="005617B2">
        <w:rPr>
          <w:rFonts w:ascii="Times New Roman" w:hAnsi="Times New Roman"/>
          <w:sz w:val="28"/>
          <w:szCs w:val="28"/>
        </w:rPr>
        <w:tab/>
        <w:t>борьбы</w:t>
      </w:r>
      <w:r w:rsidRPr="005617B2">
        <w:rPr>
          <w:rFonts w:ascii="Times New Roman" w:hAnsi="Times New Roman"/>
          <w:sz w:val="28"/>
          <w:szCs w:val="28"/>
        </w:rPr>
        <w:tab/>
        <w:t>с</w:t>
      </w:r>
      <w:r w:rsidRPr="005617B2">
        <w:rPr>
          <w:rFonts w:ascii="Times New Roman" w:hAnsi="Times New Roman"/>
          <w:sz w:val="28"/>
          <w:szCs w:val="28"/>
        </w:rPr>
        <w:tab/>
        <w:t>коррупцией, а также настоящим Положением.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1.4. Основным кругом лиц, попадающих под действие антикоррупционной политики Администрации поселения, являются работники Администрации поселения, находящиеся в трудовых отношениях, вне зависимости от занимаемой должности и выполняемых функций.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5617B2">
        <w:rPr>
          <w:rFonts w:ascii="Times New Roman" w:hAnsi="Times New Roman"/>
          <w:sz w:val="28"/>
          <w:szCs w:val="28"/>
        </w:rPr>
        <w:br/>
        <w:t>Постановлением и действует до принятия нового.</w:t>
      </w:r>
    </w:p>
    <w:p w:rsidR="005617B2" w:rsidRPr="005617B2" w:rsidRDefault="005617B2" w:rsidP="005617B2">
      <w:pPr>
        <w:shd w:val="clear" w:color="auto" w:fill="FFFFFF"/>
        <w:tabs>
          <w:tab w:val="left" w:pos="454"/>
        </w:tabs>
        <w:spacing w:line="310" w:lineRule="exact"/>
        <w:jc w:val="center"/>
        <w:rPr>
          <w:sz w:val="28"/>
          <w:szCs w:val="28"/>
        </w:rPr>
      </w:pPr>
    </w:p>
    <w:p w:rsidR="005617B2" w:rsidRPr="005617B2" w:rsidRDefault="005617B2" w:rsidP="005617B2">
      <w:pPr>
        <w:shd w:val="clear" w:color="auto" w:fill="FFFFFF"/>
        <w:tabs>
          <w:tab w:val="left" w:pos="454"/>
        </w:tabs>
        <w:spacing w:line="310" w:lineRule="exact"/>
        <w:jc w:val="center"/>
        <w:rPr>
          <w:b/>
          <w:sz w:val="28"/>
          <w:szCs w:val="28"/>
        </w:rPr>
      </w:pPr>
      <w:r w:rsidRPr="005617B2">
        <w:rPr>
          <w:b/>
          <w:sz w:val="28"/>
          <w:szCs w:val="28"/>
        </w:rPr>
        <w:t>2. Виды обращений в правоохранительные органы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617B2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lastRenderedPageBreak/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поселения и правоохранительными органами.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2.1.2. Устные обращения – это обращение, поступающие во время личного приема Главы поселения или его заместителя, у руководителей или заместителей правоохранительных органов.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2.3. Заявление – вид обращения, направленный на реализацию прав и интересов Администрации поселения</w:t>
      </w:r>
      <w:proofErr w:type="gramStart"/>
      <w:r w:rsidRPr="005617B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2.4. Жалоба – вид обращения, в котором идет речь о нарушении прав и интересов Администрации поселения.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Администрации поселения.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617B2" w:rsidRPr="005617B2" w:rsidRDefault="005617B2" w:rsidP="005617B2">
      <w:pPr>
        <w:shd w:val="clear" w:color="auto" w:fill="FFFFFF"/>
        <w:spacing w:line="310" w:lineRule="exact"/>
        <w:jc w:val="center"/>
        <w:rPr>
          <w:b/>
          <w:bCs/>
          <w:sz w:val="28"/>
          <w:szCs w:val="28"/>
        </w:rPr>
      </w:pPr>
      <w:r w:rsidRPr="005617B2">
        <w:rPr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>3.1.</w:t>
      </w:r>
      <w:r w:rsidRPr="005617B2">
        <w:rPr>
          <w:rFonts w:ascii="Times New Roman" w:hAnsi="Times New Roman"/>
          <w:sz w:val="28"/>
          <w:szCs w:val="28"/>
        </w:rPr>
        <w:tab/>
        <w:t>Администрация поселения принимает на себя публичное обязательство</w:t>
      </w:r>
      <w:r w:rsidRPr="005617B2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5617B2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 Администрации поселения стало известно.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>3.2.</w:t>
      </w:r>
      <w:r w:rsidRPr="005617B2">
        <w:rPr>
          <w:rFonts w:ascii="Times New Roman" w:hAnsi="Times New Roman"/>
          <w:sz w:val="28"/>
          <w:szCs w:val="28"/>
        </w:rPr>
        <w:tab/>
      </w:r>
      <w:proofErr w:type="gramStart"/>
      <w:r w:rsidRPr="005617B2">
        <w:rPr>
          <w:rFonts w:ascii="Times New Roman" w:hAnsi="Times New Roman"/>
          <w:sz w:val="28"/>
          <w:szCs w:val="28"/>
        </w:rPr>
        <w:t>Администрация поселения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pacing w:val="-3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Главу </w:t>
      </w:r>
      <w:r w:rsidR="007A549C">
        <w:rPr>
          <w:rFonts w:ascii="Times New Roman" w:hAnsi="Times New Roman"/>
          <w:sz w:val="28"/>
          <w:szCs w:val="28"/>
        </w:rPr>
        <w:t>администрации МО «Хакуринохабльское сельское поселение»</w:t>
      </w:r>
      <w:r w:rsidRPr="005617B2">
        <w:rPr>
          <w:rFonts w:ascii="Times New Roman" w:hAnsi="Times New Roman"/>
          <w:sz w:val="28"/>
          <w:szCs w:val="28"/>
        </w:rPr>
        <w:t xml:space="preserve">. 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pacing w:val="-3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5617B2">
        <w:rPr>
          <w:rFonts w:ascii="Times New Roman" w:hAnsi="Times New Roman"/>
          <w:sz w:val="28"/>
          <w:szCs w:val="28"/>
        </w:rPr>
        <w:t>Администрация поселения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lastRenderedPageBreak/>
        <w:t xml:space="preserve">3.5. </w:t>
      </w:r>
      <w:r w:rsidRPr="005617B2">
        <w:rPr>
          <w:rFonts w:ascii="Times New Roman" w:hAnsi="Times New Roman"/>
          <w:sz w:val="28"/>
          <w:szCs w:val="28"/>
        </w:rPr>
        <w:t>Администрация поселения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3.6. Все письменные обращения к представителям правоохранительных органов готовятся инициаторами обращений – сотрудниками Администрации поселения</w:t>
      </w:r>
      <w:proofErr w:type="gramStart"/>
      <w:r w:rsidRPr="005617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с обязательным участием Главы поселения..</w:t>
      </w:r>
    </w:p>
    <w:p w:rsidR="005617B2" w:rsidRPr="005617B2" w:rsidRDefault="005617B2" w:rsidP="005617B2">
      <w:pPr>
        <w:pStyle w:val="ab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3.7. Глава поселения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5617B2" w:rsidRPr="005617B2" w:rsidRDefault="005617B2" w:rsidP="005617B2">
      <w:pPr>
        <w:pStyle w:val="ab"/>
        <w:rPr>
          <w:rFonts w:ascii="Times New Roman" w:hAnsi="Times New Roman"/>
          <w:spacing w:val="-4"/>
          <w:sz w:val="28"/>
          <w:szCs w:val="28"/>
        </w:rPr>
      </w:pP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7B2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5617B2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4.3.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5617B2" w:rsidRPr="005617B2" w:rsidRDefault="005617B2" w:rsidP="005617B2">
      <w:pPr>
        <w:shd w:val="clear" w:color="auto" w:fill="FFFFFF"/>
        <w:tabs>
          <w:tab w:val="left" w:pos="281"/>
        </w:tabs>
        <w:spacing w:line="310" w:lineRule="exact"/>
        <w:jc w:val="center"/>
        <w:rPr>
          <w:b/>
          <w:sz w:val="28"/>
          <w:szCs w:val="28"/>
        </w:rPr>
      </w:pPr>
      <w:r w:rsidRPr="005617B2">
        <w:rPr>
          <w:b/>
          <w:bCs/>
          <w:spacing w:val="-15"/>
          <w:sz w:val="28"/>
          <w:szCs w:val="28"/>
        </w:rPr>
        <w:t>5.</w:t>
      </w:r>
      <w:r w:rsidRPr="005617B2">
        <w:rPr>
          <w:b/>
          <w:bCs/>
          <w:sz w:val="28"/>
          <w:szCs w:val="28"/>
        </w:rPr>
        <w:tab/>
        <w:t>Заключительные положения</w:t>
      </w:r>
    </w:p>
    <w:p w:rsidR="005617B2" w:rsidRPr="005617B2" w:rsidRDefault="005617B2" w:rsidP="005617B2">
      <w:pPr>
        <w:pStyle w:val="aa"/>
        <w:widowControl w:val="0"/>
        <w:numPr>
          <w:ilvl w:val="1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firstLine="0"/>
        <w:jc w:val="both"/>
        <w:rPr>
          <w:spacing w:val="-7"/>
          <w:sz w:val="28"/>
          <w:szCs w:val="28"/>
        </w:rPr>
      </w:pPr>
      <w:r w:rsidRPr="005617B2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5617B2" w:rsidRPr="005617B2" w:rsidRDefault="005617B2" w:rsidP="005617B2">
      <w:pPr>
        <w:pStyle w:val="aa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10" w:lineRule="exact"/>
        <w:ind w:left="0" w:firstLine="0"/>
        <w:jc w:val="both"/>
        <w:rPr>
          <w:spacing w:val="-5"/>
          <w:sz w:val="28"/>
          <w:szCs w:val="28"/>
        </w:rPr>
      </w:pPr>
      <w:r w:rsidRPr="005617B2">
        <w:rPr>
          <w:sz w:val="28"/>
          <w:szCs w:val="28"/>
        </w:rPr>
        <w:t xml:space="preserve"> Утверждение вносимых изменений и дополнений в Положение осуществля</w:t>
      </w:r>
      <w:r w:rsidRPr="005617B2">
        <w:rPr>
          <w:sz w:val="28"/>
          <w:szCs w:val="28"/>
        </w:rPr>
        <w:softHyphen/>
        <w:t>ется Постановлением Администрации поселения после.</w:t>
      </w:r>
    </w:p>
    <w:p w:rsidR="005617B2" w:rsidRPr="005617B2" w:rsidRDefault="005617B2" w:rsidP="005617B2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5617B2">
        <w:rPr>
          <w:sz w:val="28"/>
          <w:szCs w:val="28"/>
        </w:rPr>
        <w:t xml:space="preserve">5.3. Настоящее положение подлежит обязательному опубликованию на официальном сайте Администрации </w:t>
      </w:r>
      <w:r w:rsidR="007A549C">
        <w:rPr>
          <w:sz w:val="28"/>
          <w:szCs w:val="28"/>
        </w:rPr>
        <w:t>МО «Хакуринохабльское сельское поселение»</w:t>
      </w:r>
      <w:r w:rsidRPr="005617B2">
        <w:rPr>
          <w:sz w:val="28"/>
          <w:szCs w:val="28"/>
        </w:rPr>
        <w:t>.</w:t>
      </w:r>
    </w:p>
    <w:p w:rsidR="005617B2" w:rsidRPr="005617B2" w:rsidRDefault="005617B2" w:rsidP="005617B2">
      <w:pPr>
        <w:shd w:val="clear" w:color="auto" w:fill="FFFFFF"/>
        <w:tabs>
          <w:tab w:val="left" w:pos="547"/>
        </w:tabs>
        <w:spacing w:line="310" w:lineRule="exact"/>
        <w:jc w:val="both"/>
        <w:rPr>
          <w:sz w:val="28"/>
          <w:szCs w:val="28"/>
        </w:rPr>
      </w:pPr>
    </w:p>
    <w:p w:rsidR="005617B2" w:rsidRPr="005617B2" w:rsidRDefault="005617B2" w:rsidP="005617B2">
      <w:pPr>
        <w:rPr>
          <w:sz w:val="28"/>
          <w:szCs w:val="28"/>
        </w:rPr>
      </w:pPr>
    </w:p>
    <w:p w:rsidR="00F40877" w:rsidRDefault="00F40877" w:rsidP="005617B2">
      <w:pPr>
        <w:shd w:val="clear" w:color="auto" w:fill="FFFFFF"/>
      </w:pPr>
    </w:p>
    <w:sectPr w:rsidR="00F40877" w:rsidSect="0037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3"/>
    <w:rsid w:val="000B00F3"/>
    <w:rsid w:val="005617B2"/>
    <w:rsid w:val="00685736"/>
    <w:rsid w:val="007A549C"/>
    <w:rsid w:val="008C0F5D"/>
    <w:rsid w:val="009477ED"/>
    <w:rsid w:val="00B12963"/>
    <w:rsid w:val="00B50C61"/>
    <w:rsid w:val="00B969DF"/>
    <w:rsid w:val="00BE710C"/>
    <w:rsid w:val="00C41FE1"/>
    <w:rsid w:val="00CE0B9A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DF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69DF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9DF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6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9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69D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B969D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96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B969DF"/>
    <w:pPr>
      <w:widowControl w:val="0"/>
      <w:suppressAutoHyphens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B969D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9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7B2"/>
    <w:pPr>
      <w:ind w:left="708"/>
    </w:pPr>
  </w:style>
  <w:style w:type="paragraph" w:styleId="ab">
    <w:name w:val="No Spacing"/>
    <w:uiPriority w:val="1"/>
    <w:qFormat/>
    <w:rsid w:val="00561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617B2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5617B2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DF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69DF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9DF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6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9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69D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B969D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96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B969DF"/>
    <w:pPr>
      <w:widowControl w:val="0"/>
      <w:suppressAutoHyphens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B969D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9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7B2"/>
    <w:pPr>
      <w:ind w:left="708"/>
    </w:pPr>
  </w:style>
  <w:style w:type="paragraph" w:styleId="ab">
    <w:name w:val="No Spacing"/>
    <w:uiPriority w:val="1"/>
    <w:qFormat/>
    <w:rsid w:val="00561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617B2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5617B2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2020-02-18T07:00:00Z</cp:lastPrinted>
  <dcterms:created xsi:type="dcterms:W3CDTF">2019-12-25T12:28:00Z</dcterms:created>
  <dcterms:modified xsi:type="dcterms:W3CDTF">2020-02-18T07:03:00Z</dcterms:modified>
</cp:coreProperties>
</file>